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C42C" w14:textId="2B965B9A" w:rsidR="008261CD" w:rsidRDefault="008261CD" w:rsidP="00BE0A6A">
      <w:pPr>
        <w:pStyle w:val="Logos"/>
        <w:tabs>
          <w:tab w:val="right" w:pos="9498"/>
        </w:tabs>
        <w:spacing w:line="276" w:lineRule="auto"/>
      </w:pPr>
      <w:bookmarkStart w:id="0" w:name="_GoBack"/>
      <w:bookmarkEnd w:id="0"/>
      <w:r>
        <w:drawing>
          <wp:inline distT="0" distB="0" distL="0" distR="0" wp14:anchorId="2E55A1EE" wp14:editId="2631FF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26B492D" w14:textId="06C49534" w:rsidR="00C838FF" w:rsidRDefault="00A65E85" w:rsidP="005971EC">
      <w:pPr>
        <w:pStyle w:val="TitleText"/>
        <w:spacing w:line="276" w:lineRule="auto"/>
      </w:pPr>
      <w:r>
        <w:rPr>
          <w:sz w:val="80"/>
          <w:szCs w:val="80"/>
        </w:rPr>
        <w:t>Subject C</w:t>
      </w:r>
      <w:r w:rsidR="00EA2063" w:rsidRPr="00BE0A6A">
        <w:rPr>
          <w:sz w:val="80"/>
          <w:szCs w:val="80"/>
        </w:rPr>
        <w:t xml:space="preserve">ontent </w:t>
      </w:r>
      <w:r w:rsidR="005971EC">
        <w:rPr>
          <w:sz w:val="80"/>
          <w:szCs w:val="80"/>
        </w:rPr>
        <w:t xml:space="preserve">Functional Skills </w:t>
      </w:r>
      <w:r w:rsidR="00EA2063" w:rsidRPr="00BE0A6A">
        <w:rPr>
          <w:sz w:val="80"/>
          <w:szCs w:val="80"/>
        </w:rPr>
        <w:t>English</w:t>
      </w:r>
      <w:r w:rsidR="00C37B40" w:rsidRPr="00BE0A6A">
        <w:rPr>
          <w:sz w:val="80"/>
          <w:szCs w:val="80"/>
        </w:rPr>
        <w:t xml:space="preserve"> </w:t>
      </w:r>
    </w:p>
    <w:p w14:paraId="411A7EF4" w14:textId="6B4076C9" w:rsidR="00335957" w:rsidRPr="008610D6" w:rsidRDefault="00335957" w:rsidP="00BE0A6A">
      <w:pPr>
        <w:pStyle w:val="TOCHeader"/>
        <w:spacing w:line="276" w:lineRule="auto"/>
      </w:pPr>
      <w:r w:rsidRPr="008610D6">
        <w:lastRenderedPageBreak/>
        <w:t>Contents</w:t>
      </w:r>
    </w:p>
    <w:p w14:paraId="1AE38E21" w14:textId="2DD26201" w:rsidR="00E64AE9" w:rsidRDefault="008E6AEF" w:rsidP="001E712A">
      <w:pPr>
        <w:pStyle w:val="TOC1"/>
        <w:spacing w:after="0" w:line="360" w:lineRule="auto"/>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1859618" w:history="1">
        <w:r w:rsidR="00E64AE9" w:rsidRPr="00B43A4A">
          <w:rPr>
            <w:rStyle w:val="Hyperlink"/>
          </w:rPr>
          <w:t>Introduction</w:t>
        </w:r>
        <w:r w:rsidR="00E64AE9">
          <w:rPr>
            <w:webHidden/>
          </w:rPr>
          <w:tab/>
        </w:r>
      </w:hyperlink>
      <w:r w:rsidR="00726870">
        <w:t>3</w:t>
      </w:r>
    </w:p>
    <w:p w14:paraId="1FD91B22" w14:textId="0FDA75BF" w:rsidR="00E64AE9" w:rsidRDefault="002379A4" w:rsidP="001E712A">
      <w:pPr>
        <w:pStyle w:val="TOC2"/>
        <w:spacing w:after="0" w:line="360" w:lineRule="auto"/>
        <w:ind w:left="0"/>
      </w:pPr>
      <w:r>
        <w:t>Purpose</w:t>
      </w:r>
      <w:r>
        <w:tab/>
        <w:t>4</w:t>
      </w:r>
    </w:p>
    <w:p w14:paraId="25095725" w14:textId="4329C498" w:rsidR="001E712A" w:rsidRDefault="001E712A" w:rsidP="001E712A">
      <w:pPr>
        <w:pStyle w:val="TOC2"/>
        <w:spacing w:after="0" w:line="360" w:lineRule="auto"/>
        <w:ind w:left="0"/>
      </w:pPr>
      <w:r>
        <w:rPr>
          <w:rFonts w:eastAsiaTheme="minorEastAsia"/>
        </w:rPr>
        <w:t>Functional Skills English - Entry Levels 1 to 3</w:t>
      </w:r>
      <w:r>
        <w:tab/>
        <w:t>5</w:t>
      </w:r>
    </w:p>
    <w:p w14:paraId="66F2B7AC" w14:textId="57175176" w:rsidR="00E64AE9" w:rsidRDefault="001E712A" w:rsidP="001E712A">
      <w:pPr>
        <w:pStyle w:val="TOC2"/>
        <w:spacing w:after="0" w:line="360" w:lineRule="auto"/>
        <w:rPr>
          <w:rFonts w:asciiTheme="minorHAnsi" w:eastAsiaTheme="minorEastAsia" w:hAnsiTheme="minorHAnsi" w:cstheme="minorBidi"/>
          <w:sz w:val="22"/>
          <w:szCs w:val="22"/>
        </w:rPr>
      </w:pPr>
      <w:r>
        <w:t>Learning aims and outcomes at Entry Level</w:t>
      </w:r>
      <w:r>
        <w:tab/>
        <w:t>5</w:t>
      </w:r>
    </w:p>
    <w:p w14:paraId="087D36E7" w14:textId="71D9A3AE" w:rsidR="00E64AE9" w:rsidRDefault="001E712A" w:rsidP="001E712A">
      <w:pPr>
        <w:pStyle w:val="TOC2"/>
        <w:spacing w:after="0" w:line="360" w:lineRule="auto"/>
        <w:rPr>
          <w:rFonts w:asciiTheme="minorHAnsi" w:eastAsiaTheme="minorEastAsia" w:hAnsiTheme="minorHAnsi" w:cstheme="minorBidi"/>
          <w:sz w:val="22"/>
          <w:szCs w:val="22"/>
        </w:rPr>
      </w:pPr>
      <w:r>
        <w:t>Subject Content: Entry 1</w:t>
      </w:r>
      <w:r>
        <w:tab/>
        <w:t>6</w:t>
      </w:r>
    </w:p>
    <w:p w14:paraId="46AFE13B" w14:textId="2C4460EA" w:rsidR="00E64AE9" w:rsidRDefault="001E712A" w:rsidP="001E712A">
      <w:pPr>
        <w:pStyle w:val="TOC2"/>
        <w:spacing w:after="0" w:line="360" w:lineRule="auto"/>
      </w:pPr>
      <w:r>
        <w:t>Subject Content: Entry 2</w:t>
      </w:r>
      <w:r>
        <w:tab/>
        <w:t>8</w:t>
      </w:r>
    </w:p>
    <w:p w14:paraId="45C3B2CD" w14:textId="7C7EBB50" w:rsidR="001E712A" w:rsidRDefault="001E712A" w:rsidP="001E712A">
      <w:pPr>
        <w:pStyle w:val="TOC2"/>
        <w:spacing w:after="0" w:line="360" w:lineRule="auto"/>
      </w:pPr>
      <w:r>
        <w:t>Subject Content: Entry 3</w:t>
      </w:r>
      <w:r>
        <w:tab/>
        <w:t>10</w:t>
      </w:r>
    </w:p>
    <w:p w14:paraId="2A969A39" w14:textId="3410C7C4" w:rsidR="008A2D8D" w:rsidRDefault="008A2D8D" w:rsidP="008A2D8D">
      <w:pPr>
        <w:pStyle w:val="TOC2"/>
        <w:spacing w:after="0" w:line="360" w:lineRule="auto"/>
        <w:ind w:left="0"/>
      </w:pPr>
      <w:r>
        <w:rPr>
          <w:rFonts w:eastAsiaTheme="minorEastAsia"/>
        </w:rPr>
        <w:t>Functional Skills English - Level 1 and Level 2</w:t>
      </w:r>
      <w:r>
        <w:tab/>
        <w:t>12</w:t>
      </w:r>
    </w:p>
    <w:p w14:paraId="70A984D7" w14:textId="73400857" w:rsidR="001E712A" w:rsidRDefault="001E712A" w:rsidP="001E712A">
      <w:pPr>
        <w:pStyle w:val="TOC2"/>
        <w:spacing w:after="0" w:line="360" w:lineRule="auto"/>
      </w:pPr>
      <w:r>
        <w:t>Learning aims and outcomes at Entry Level</w:t>
      </w:r>
      <w:r>
        <w:tab/>
        <w:t>12</w:t>
      </w:r>
    </w:p>
    <w:p w14:paraId="4D97B128" w14:textId="3DBBC92A" w:rsidR="008A2D8D" w:rsidRDefault="008A2D8D" w:rsidP="008A2D8D">
      <w:pPr>
        <w:pStyle w:val="TOC2"/>
        <w:spacing w:after="0" w:line="360" w:lineRule="auto"/>
      </w:pPr>
      <w:r>
        <w:t>Subject Content: Level 1</w:t>
      </w:r>
      <w:r>
        <w:tab/>
        <w:t>13</w:t>
      </w:r>
    </w:p>
    <w:p w14:paraId="4E4B8284" w14:textId="1CF5133F" w:rsidR="008A2D8D" w:rsidRDefault="008A2D8D" w:rsidP="008A2D8D">
      <w:pPr>
        <w:pStyle w:val="TOC2"/>
        <w:spacing w:after="0" w:line="360" w:lineRule="auto"/>
      </w:pPr>
      <w:r>
        <w:t>Subject Content: Level 2</w:t>
      </w:r>
      <w:r>
        <w:tab/>
        <w:t>15</w:t>
      </w:r>
    </w:p>
    <w:p w14:paraId="75CD090A" w14:textId="37822595" w:rsidR="00E40793" w:rsidRDefault="00E40793" w:rsidP="00E40793">
      <w:pPr>
        <w:pStyle w:val="TOC1"/>
        <w:spacing w:after="0" w:line="360" w:lineRule="auto"/>
      </w:pPr>
      <w:r>
        <w:t>Glossary for use with this Subject Content</w:t>
      </w:r>
      <w:r>
        <w:tab/>
        <w:t>17</w:t>
      </w:r>
    </w:p>
    <w:p w14:paraId="64607FCE" w14:textId="394421A5" w:rsidR="00E64AE9" w:rsidRDefault="001E712A" w:rsidP="001E712A">
      <w:pPr>
        <w:pStyle w:val="TOC1"/>
        <w:spacing w:after="0" w:line="360" w:lineRule="auto"/>
      </w:pPr>
      <w:r>
        <w:t>Appendix</w:t>
      </w:r>
      <w:r>
        <w:tab/>
        <w:t>21</w:t>
      </w:r>
    </w:p>
    <w:p w14:paraId="372E6C55" w14:textId="66169BF3" w:rsidR="008A2D8D" w:rsidRDefault="008A2D8D" w:rsidP="008A2D8D">
      <w:pPr>
        <w:pStyle w:val="TOC2"/>
        <w:spacing w:after="0" w:line="360" w:lineRule="auto"/>
        <w:rPr>
          <w:rFonts w:asciiTheme="minorHAnsi" w:eastAsiaTheme="minorEastAsia" w:hAnsiTheme="minorHAnsi" w:cstheme="minorBidi"/>
          <w:sz w:val="22"/>
          <w:szCs w:val="22"/>
        </w:rPr>
      </w:pPr>
      <w:r>
        <w:t>Expectations for Word Reading Entry Levels 1-3</w:t>
      </w:r>
      <w:r>
        <w:tab/>
        <w:t>21</w:t>
      </w:r>
    </w:p>
    <w:p w14:paraId="03033863" w14:textId="335C5C70" w:rsidR="008A2D8D" w:rsidRDefault="008A2D8D" w:rsidP="008A2D8D">
      <w:pPr>
        <w:pStyle w:val="TOC2"/>
        <w:spacing w:after="0" w:line="360" w:lineRule="auto"/>
        <w:rPr>
          <w:rFonts w:asciiTheme="minorHAnsi" w:eastAsiaTheme="minorEastAsia" w:hAnsiTheme="minorHAnsi" w:cstheme="minorBidi"/>
          <w:sz w:val="22"/>
          <w:szCs w:val="22"/>
        </w:rPr>
      </w:pPr>
      <w:r>
        <w:t>Functional Skills Entry Level 1 - Expectations for both reading and spelling</w:t>
      </w:r>
      <w:r>
        <w:tab/>
        <w:t>24</w:t>
      </w:r>
    </w:p>
    <w:p w14:paraId="5047D345" w14:textId="662C09D3" w:rsidR="008A2D8D" w:rsidRDefault="008A2D8D" w:rsidP="008A2D8D">
      <w:pPr>
        <w:pStyle w:val="TOC2"/>
        <w:spacing w:after="0" w:line="360" w:lineRule="auto"/>
      </w:pPr>
      <w:r>
        <w:t>Functional Skills Entry Level 2 - Expectations for both reading and spelling</w:t>
      </w:r>
      <w:r>
        <w:tab/>
        <w:t>27</w:t>
      </w:r>
    </w:p>
    <w:p w14:paraId="4A769B3C" w14:textId="7944179C" w:rsidR="008A2D8D" w:rsidRDefault="008A2D8D" w:rsidP="008A2D8D">
      <w:pPr>
        <w:pStyle w:val="TOC2"/>
        <w:spacing w:after="0" w:line="360" w:lineRule="auto"/>
        <w:rPr>
          <w:rFonts w:asciiTheme="minorHAnsi" w:eastAsiaTheme="minorEastAsia" w:hAnsiTheme="minorHAnsi" w:cstheme="minorBidi"/>
          <w:sz w:val="22"/>
          <w:szCs w:val="22"/>
        </w:rPr>
      </w:pPr>
      <w:r>
        <w:t>Functional Skills Entry Level 3 - Expectations for both reading and spelling</w:t>
      </w:r>
      <w:r>
        <w:tab/>
        <w:t>30</w:t>
      </w:r>
    </w:p>
    <w:p w14:paraId="4281E282" w14:textId="77777777" w:rsidR="008A2D8D" w:rsidRPr="008A2D8D" w:rsidRDefault="008A2D8D" w:rsidP="008A2D8D">
      <w:pPr>
        <w:rPr>
          <w:rFonts w:eastAsiaTheme="minorEastAsia"/>
        </w:rPr>
      </w:pPr>
    </w:p>
    <w:p w14:paraId="4D34E328" w14:textId="27510433" w:rsidR="00E64AE9" w:rsidRDefault="00E64AE9" w:rsidP="001E712A">
      <w:pPr>
        <w:pStyle w:val="TOC1"/>
        <w:spacing w:after="0" w:line="360" w:lineRule="auto"/>
        <w:rPr>
          <w:rFonts w:asciiTheme="minorHAnsi" w:eastAsiaTheme="minorEastAsia" w:hAnsiTheme="minorHAnsi" w:cstheme="minorBidi"/>
          <w:sz w:val="22"/>
          <w:szCs w:val="22"/>
        </w:rPr>
      </w:pPr>
    </w:p>
    <w:p w14:paraId="20161E93" w14:textId="65E8681D" w:rsidR="00381862" w:rsidRPr="00381862" w:rsidRDefault="008E6AEF" w:rsidP="001E712A">
      <w:pPr>
        <w:pStyle w:val="TOCHeader"/>
        <w:spacing w:after="0" w:line="360" w:lineRule="auto"/>
        <w:rPr>
          <w:sz w:val="24"/>
        </w:rPr>
      </w:pPr>
      <w:r>
        <w:lastRenderedPageBreak/>
        <w:fldChar w:fldCharType="end"/>
      </w:r>
      <w:bookmarkStart w:id="1" w:name="_Toc336504577"/>
      <w:bookmarkStart w:id="2" w:name="_Toc328122777"/>
      <w:bookmarkStart w:id="3" w:name="_Toc357771453"/>
      <w:r w:rsidR="005971EC">
        <w:t>Introduction</w:t>
      </w:r>
    </w:p>
    <w:p w14:paraId="7975357B" w14:textId="77777777" w:rsidR="00512046" w:rsidRDefault="00512046" w:rsidP="00A65E85">
      <w:pPr>
        <w:spacing w:after="0" w:line="259" w:lineRule="auto"/>
      </w:pPr>
    </w:p>
    <w:p w14:paraId="13298640" w14:textId="40B4F704" w:rsidR="005971EC" w:rsidRPr="00276447" w:rsidRDefault="005971EC" w:rsidP="00A65E85">
      <w:pPr>
        <w:spacing w:after="0" w:line="259" w:lineRule="auto"/>
      </w:pPr>
      <w:r w:rsidRPr="00D01625">
        <w:t xml:space="preserve">This document sets out </w:t>
      </w:r>
      <w:r>
        <w:t xml:space="preserve">the </w:t>
      </w:r>
      <w:r w:rsidRPr="00D01625">
        <w:t>purpose, learning aims</w:t>
      </w:r>
      <w:r>
        <w:t xml:space="preserve"> and</w:t>
      </w:r>
      <w:r w:rsidRPr="00D01625">
        <w:t xml:space="preserve"> outcomes</w:t>
      </w:r>
      <w:r>
        <w:t>,</w:t>
      </w:r>
      <w:r w:rsidRPr="00D01625">
        <w:t xml:space="preserve"> and </w:t>
      </w:r>
      <w:r>
        <w:t xml:space="preserve">subject </w:t>
      </w:r>
      <w:r w:rsidRPr="00D01625">
        <w:t>content for Functional Skills English at Entry Level, Level 1 and Level 2.</w:t>
      </w:r>
      <w:r w:rsidRPr="00D01625">
        <w:br/>
      </w:r>
    </w:p>
    <w:p w14:paraId="3B0FFEA5" w14:textId="77777777" w:rsidR="005971EC" w:rsidRPr="005971EC" w:rsidRDefault="005971EC" w:rsidP="00A65E85">
      <w:pPr>
        <w:spacing w:after="0" w:line="259" w:lineRule="auto"/>
        <w:rPr>
          <w:rFonts w:cs="Arial"/>
          <w:bCs/>
          <w:szCs w:val="22"/>
        </w:rPr>
      </w:pPr>
      <w:r w:rsidRPr="005971EC">
        <w:rPr>
          <w:rFonts w:cs="Arial"/>
          <w:bCs/>
          <w:szCs w:val="22"/>
        </w:rPr>
        <w:t>Functional Skills English specifications must use the subject content listed for each level and reflect the learning aims and outcomes set out at each level.</w:t>
      </w:r>
    </w:p>
    <w:p w14:paraId="3C80D647" w14:textId="33C42687" w:rsidR="005971EC" w:rsidRPr="005971EC" w:rsidRDefault="005971EC" w:rsidP="00A65E85">
      <w:pPr>
        <w:spacing w:after="0" w:line="259" w:lineRule="auto"/>
        <w:rPr>
          <w:szCs w:val="22"/>
        </w:rPr>
      </w:pPr>
      <w:r w:rsidRPr="005971EC">
        <w:rPr>
          <w:rFonts w:cs="Arial"/>
        </w:rPr>
        <w:t>In interpreting the content, qualification developers should note that the content at each level of qualification subsumes and builds upon the content at lower levels.</w:t>
      </w:r>
      <w:r w:rsidRPr="005971EC">
        <w:rPr>
          <w:rFonts w:cs="Arial"/>
        </w:rPr>
        <w:br/>
      </w:r>
    </w:p>
    <w:p w14:paraId="35A92741" w14:textId="0752539C" w:rsidR="005971EC" w:rsidRPr="005971EC" w:rsidRDefault="005971EC" w:rsidP="00A65E85">
      <w:pPr>
        <w:autoSpaceDE w:val="0"/>
        <w:autoSpaceDN w:val="0"/>
        <w:adjustRightInd w:val="0"/>
        <w:spacing w:after="0" w:line="240" w:lineRule="auto"/>
        <w:rPr>
          <w:szCs w:val="22"/>
        </w:rPr>
      </w:pPr>
      <w:r w:rsidRPr="005971EC">
        <w:rPr>
          <w:szCs w:val="22"/>
        </w:rPr>
        <w:t xml:space="preserve">‘Speaking, listening and communicating’ </w:t>
      </w:r>
      <w:r w:rsidRPr="005971EC">
        <w:rPr>
          <w:rFonts w:cs="Arial"/>
          <w:color w:val="000000"/>
        </w:rPr>
        <w:t xml:space="preserve">within Functional Skills English qualifications </w:t>
      </w:r>
      <w:r w:rsidRPr="005971EC">
        <w:rPr>
          <w:szCs w:val="22"/>
        </w:rPr>
        <w:t xml:space="preserve">is non-written communication, normally conducted face to face, and can also include ‘virtual’ communication methods such as telephone or web-based technologies. The terms ‘speaking, listening and communicating’ are intended to be interpreted in a broad, inclusive way and are not intended to create any unnecessary barriers to </w:t>
      </w:r>
      <w:r w:rsidR="00982333">
        <w:rPr>
          <w:szCs w:val="22"/>
        </w:rPr>
        <w:t>student</w:t>
      </w:r>
      <w:r w:rsidRPr="005971EC">
        <w:rPr>
          <w:szCs w:val="22"/>
        </w:rPr>
        <w:t xml:space="preserve">s with speech or hearing impairment. </w:t>
      </w:r>
      <w:r w:rsidRPr="005971EC">
        <w:rPr>
          <w:szCs w:val="22"/>
        </w:rPr>
        <w:br/>
      </w:r>
    </w:p>
    <w:p w14:paraId="3553AAB3" w14:textId="77777777" w:rsidR="005971EC" w:rsidRPr="005971EC" w:rsidRDefault="005971EC" w:rsidP="00A65E85">
      <w:pPr>
        <w:spacing w:after="0" w:line="240" w:lineRule="auto"/>
        <w:rPr>
          <w:rFonts w:cs="Arial"/>
          <w:color w:val="000000"/>
        </w:rPr>
      </w:pPr>
      <w:r w:rsidRPr="00D01625">
        <w:t xml:space="preserve">‘Reading’ </w:t>
      </w:r>
      <w:r w:rsidRPr="005971EC">
        <w:rPr>
          <w:rFonts w:cs="Arial"/>
          <w:color w:val="000000"/>
        </w:rPr>
        <w:t xml:space="preserve">within Functional Skills English qualifications is defined as the independent understanding of written language in specific contexts. This can be achieved through the use of texts on screen or on paper. </w:t>
      </w:r>
    </w:p>
    <w:p w14:paraId="65C876CF" w14:textId="77777777" w:rsidR="005971EC" w:rsidRPr="00D01625" w:rsidRDefault="005971EC" w:rsidP="00A65E85">
      <w:pPr>
        <w:autoSpaceDE w:val="0"/>
        <w:autoSpaceDN w:val="0"/>
        <w:adjustRightInd w:val="0"/>
        <w:spacing w:after="0"/>
        <w:rPr>
          <w:szCs w:val="22"/>
        </w:rPr>
      </w:pPr>
    </w:p>
    <w:p w14:paraId="5682BE9C" w14:textId="77777777" w:rsidR="005971EC" w:rsidRPr="005971EC" w:rsidRDefault="005971EC" w:rsidP="00A65E85">
      <w:pPr>
        <w:autoSpaceDE w:val="0"/>
        <w:autoSpaceDN w:val="0"/>
        <w:adjustRightInd w:val="0"/>
        <w:spacing w:after="0" w:line="240" w:lineRule="auto"/>
        <w:rPr>
          <w:rFonts w:cs="Arial"/>
          <w:color w:val="000000"/>
          <w:szCs w:val="22"/>
        </w:rPr>
      </w:pPr>
      <w:r w:rsidRPr="005971EC">
        <w:rPr>
          <w:rFonts w:cs="Arial"/>
          <w:color w:val="000000"/>
          <w:szCs w:val="22"/>
        </w:rPr>
        <w:t>‘Writing’ within Functional Skills English qualifications is defined as the independent construction of written language to communicate in specific contexts. Text can be written on paper or electronically.</w:t>
      </w:r>
    </w:p>
    <w:p w14:paraId="70D75796" w14:textId="77777777" w:rsidR="005971EC" w:rsidRPr="00276447" w:rsidRDefault="005971EC" w:rsidP="00A65E85">
      <w:pPr>
        <w:pStyle w:val="ListParagraph"/>
        <w:numPr>
          <w:ilvl w:val="0"/>
          <w:numId w:val="0"/>
        </w:numPr>
        <w:spacing w:after="0"/>
        <w:ind w:left="720"/>
        <w:rPr>
          <w:rFonts w:cs="Arial"/>
          <w:color w:val="000000"/>
          <w:szCs w:val="22"/>
        </w:rPr>
      </w:pPr>
    </w:p>
    <w:p w14:paraId="1A706026" w14:textId="1521E482" w:rsidR="005971EC" w:rsidRPr="005971EC" w:rsidRDefault="005971EC" w:rsidP="00C02E1D">
      <w:pPr>
        <w:spacing w:after="0" w:line="259" w:lineRule="auto"/>
        <w:rPr>
          <w:rFonts w:cs="Arial"/>
          <w:color w:val="000000"/>
          <w:szCs w:val="22"/>
        </w:rPr>
      </w:pPr>
      <w:r w:rsidRPr="005971EC">
        <w:rPr>
          <w:rFonts w:cs="Arial"/>
          <w:color w:val="000000"/>
        </w:rPr>
        <w:t xml:space="preserve">Teaching methods should be based on the best available evidence for effective methods to support </w:t>
      </w:r>
      <w:r w:rsidR="00982333">
        <w:rPr>
          <w:rFonts w:cs="Arial"/>
          <w:color w:val="000000"/>
        </w:rPr>
        <w:t>student</w:t>
      </w:r>
      <w:r w:rsidRPr="005971EC">
        <w:rPr>
          <w:rFonts w:cs="Arial"/>
          <w:color w:val="000000"/>
        </w:rPr>
        <w:t xml:space="preserve">s to gain these skills. The structured teaching of phonics should be used to teach </w:t>
      </w:r>
      <w:r w:rsidR="00982333">
        <w:rPr>
          <w:rFonts w:cs="Arial"/>
          <w:color w:val="000000"/>
        </w:rPr>
        <w:t>students</w:t>
      </w:r>
      <w:r w:rsidRPr="005971EC">
        <w:rPr>
          <w:rFonts w:cs="Arial"/>
          <w:color w:val="000000"/>
        </w:rPr>
        <w:t xml:space="preserve"> at Entry levels for ‘Reading’ and ‘Writing’.</w:t>
      </w:r>
      <w:r w:rsidR="00C02E1D" w:rsidRPr="005971EC">
        <w:rPr>
          <w:rFonts w:cs="Arial"/>
          <w:color w:val="000000"/>
          <w:szCs w:val="22"/>
        </w:rPr>
        <w:t xml:space="preserve"> </w:t>
      </w:r>
    </w:p>
    <w:p w14:paraId="64254F3E" w14:textId="6553E7C8" w:rsidR="005971EC" w:rsidRDefault="005971EC" w:rsidP="00A65E85">
      <w:pPr>
        <w:pStyle w:val="Heading1"/>
        <w:spacing w:after="0"/>
      </w:pPr>
      <w:r w:rsidRPr="005971EC">
        <w:lastRenderedPageBreak/>
        <w:t>Purpose</w:t>
      </w:r>
    </w:p>
    <w:p w14:paraId="5EEFD3E6" w14:textId="77777777" w:rsidR="00A65E85" w:rsidRPr="00A65E85" w:rsidRDefault="00A65E85" w:rsidP="00A65E85">
      <w:pPr>
        <w:spacing w:after="0"/>
      </w:pPr>
    </w:p>
    <w:p w14:paraId="5E8B1DDD" w14:textId="4C413810" w:rsidR="005971EC" w:rsidRPr="005971EC" w:rsidRDefault="005971EC" w:rsidP="00A65E85">
      <w:pPr>
        <w:autoSpaceDE w:val="0"/>
        <w:autoSpaceDN w:val="0"/>
        <w:adjustRightInd w:val="0"/>
        <w:spacing w:after="0" w:line="259" w:lineRule="auto"/>
        <w:rPr>
          <w:rFonts w:cs="Arial"/>
          <w:szCs w:val="22"/>
        </w:rPr>
      </w:pPr>
      <w:r w:rsidRPr="005971EC">
        <w:rPr>
          <w:rFonts w:cs="Arial"/>
          <w:szCs w:val="22"/>
        </w:rPr>
        <w:t xml:space="preserve">Functional Skills qualifications should provide reliable evidence of a </w:t>
      </w:r>
      <w:r w:rsidR="00982333">
        <w:rPr>
          <w:rFonts w:cs="Arial"/>
          <w:szCs w:val="22"/>
        </w:rPr>
        <w:t>student</w:t>
      </w:r>
      <w:r w:rsidRPr="005971EC">
        <w:rPr>
          <w:rFonts w:cs="Arial"/>
          <w:szCs w:val="22"/>
        </w:rPr>
        <w:t xml:space="preserve">’s achievements against demanding content that is relevant to the workplace. They need to provide assessment of </w:t>
      </w:r>
      <w:r w:rsidR="00982333">
        <w:rPr>
          <w:rFonts w:cs="Arial"/>
          <w:szCs w:val="22"/>
        </w:rPr>
        <w:t>student</w:t>
      </w:r>
      <w:r w:rsidRPr="005971EC">
        <w:rPr>
          <w:rFonts w:cs="Arial"/>
          <w:szCs w:val="22"/>
        </w:rPr>
        <w:t>s’ underpinning knowledge as well as their ability to apply this in different contexts, and to provide a foundation for progression into further study, or employment. In some contexts, Functional Skills qualifications will also play a part in the Government’s accountability systems.</w:t>
      </w:r>
    </w:p>
    <w:p w14:paraId="1A0580FA" w14:textId="77777777" w:rsidR="005971EC" w:rsidRPr="008376D4" w:rsidRDefault="005971EC" w:rsidP="00A65E85">
      <w:pPr>
        <w:pStyle w:val="ListParagraph"/>
        <w:numPr>
          <w:ilvl w:val="0"/>
          <w:numId w:val="0"/>
        </w:numPr>
        <w:autoSpaceDE w:val="0"/>
        <w:autoSpaceDN w:val="0"/>
        <w:adjustRightInd w:val="0"/>
        <w:spacing w:after="0" w:line="259" w:lineRule="auto"/>
        <w:ind w:left="360"/>
        <w:rPr>
          <w:rFonts w:cs="Arial"/>
          <w:szCs w:val="22"/>
        </w:rPr>
      </w:pPr>
    </w:p>
    <w:p w14:paraId="6031BA8E" w14:textId="779B9A5C" w:rsidR="005971EC" w:rsidRPr="005971EC" w:rsidRDefault="005971EC" w:rsidP="00A65E85">
      <w:pPr>
        <w:spacing w:after="0" w:line="259" w:lineRule="auto"/>
        <w:rPr>
          <w:rFonts w:cs="Arial"/>
          <w:bCs/>
          <w:szCs w:val="22"/>
        </w:rPr>
      </w:pPr>
      <w:r w:rsidRPr="00D01625">
        <w:t xml:space="preserve">A key aim for Functional Skills </w:t>
      </w:r>
      <w:r>
        <w:t xml:space="preserve">English </w:t>
      </w:r>
      <w:r w:rsidRPr="00D01625">
        <w:t xml:space="preserve">specifications is that they should </w:t>
      </w:r>
      <w:r w:rsidRPr="005971EC">
        <w:rPr>
          <w:rFonts w:cs="Arial"/>
          <w:bCs/>
          <w:szCs w:val="22"/>
        </w:rPr>
        <w:t xml:space="preserve">enable the </w:t>
      </w:r>
      <w:r w:rsidR="00982333">
        <w:rPr>
          <w:rFonts w:cs="Arial"/>
          <w:bCs/>
          <w:szCs w:val="22"/>
        </w:rPr>
        <w:t>student</w:t>
      </w:r>
      <w:r w:rsidRPr="005971EC">
        <w:rPr>
          <w:rFonts w:cs="Arial"/>
          <w:bCs/>
          <w:szCs w:val="22"/>
        </w:rPr>
        <w:t xml:space="preserve"> to develop confidence and fluency in, and a positive attitude towards, English. </w:t>
      </w:r>
      <w:r w:rsidR="00982333">
        <w:rPr>
          <w:rFonts w:cs="Arial"/>
          <w:bCs/>
          <w:szCs w:val="22"/>
        </w:rPr>
        <w:t>Students</w:t>
      </w:r>
      <w:r w:rsidRPr="005971EC">
        <w:rPr>
          <w:rFonts w:cs="Arial"/>
          <w:bCs/>
          <w:szCs w:val="22"/>
        </w:rPr>
        <w:t xml:space="preserve"> should be able to demonstrate their competence in English by using it in real-world situations as well as demonstrating a sound grasp of basic English knowledge and skills. </w:t>
      </w:r>
    </w:p>
    <w:p w14:paraId="0BF120D3" w14:textId="7CFB9255" w:rsidR="005971EC" w:rsidRPr="005971EC" w:rsidRDefault="005971EC" w:rsidP="00A65E85">
      <w:pPr>
        <w:pStyle w:val="ListParagraph"/>
        <w:numPr>
          <w:ilvl w:val="0"/>
          <w:numId w:val="0"/>
        </w:numPr>
        <w:spacing w:after="0"/>
        <w:ind w:left="360"/>
        <w:rPr>
          <w:szCs w:val="22"/>
        </w:rPr>
      </w:pPr>
    </w:p>
    <w:p w14:paraId="3C84EB3C" w14:textId="77777777" w:rsidR="005971EC" w:rsidRPr="005971EC" w:rsidRDefault="005971EC" w:rsidP="00A65E85">
      <w:pPr>
        <w:autoSpaceDE w:val="0"/>
        <w:autoSpaceDN w:val="0"/>
        <w:adjustRightInd w:val="0"/>
        <w:spacing w:after="0" w:line="240" w:lineRule="auto"/>
        <w:rPr>
          <w:rFonts w:cs="Arial"/>
          <w:color w:val="000000"/>
          <w:szCs w:val="22"/>
        </w:rPr>
      </w:pPr>
      <w:r w:rsidRPr="005971EC">
        <w:rPr>
          <w:rFonts w:cs="Arial"/>
          <w:u w:val="single"/>
        </w:rPr>
        <w:t>Purpose of Functional Skills English for Entry Levels</w:t>
      </w:r>
      <w:r w:rsidRPr="005971EC">
        <w:rPr>
          <w:rFonts w:cs="Arial"/>
        </w:rPr>
        <w:t>: a qualification to demonstrate the ability at an appropriate level to read, write, speak, listen and communicate in English, and to apply this knowledge and these skills in familiar situations. Achievement of these qualifications can provide the basis for further study at Levels 1 and 2.</w:t>
      </w:r>
    </w:p>
    <w:p w14:paraId="5241398F" w14:textId="77777777" w:rsidR="005971EC" w:rsidRPr="008B35A0" w:rsidRDefault="005971EC" w:rsidP="00A65E85">
      <w:pPr>
        <w:spacing w:after="0"/>
        <w:rPr>
          <w:rFonts w:cs="Arial"/>
          <w:color w:val="000000"/>
          <w:szCs w:val="22"/>
        </w:rPr>
      </w:pPr>
    </w:p>
    <w:p w14:paraId="2B49F7D8" w14:textId="77777777" w:rsidR="005971EC" w:rsidRPr="005971EC" w:rsidRDefault="005971EC" w:rsidP="00A65E85">
      <w:pPr>
        <w:autoSpaceDE w:val="0"/>
        <w:autoSpaceDN w:val="0"/>
        <w:adjustRightInd w:val="0"/>
        <w:spacing w:after="0" w:line="240" w:lineRule="auto"/>
        <w:rPr>
          <w:rFonts w:cs="Arial"/>
          <w:color w:val="000000"/>
          <w:szCs w:val="22"/>
        </w:rPr>
      </w:pPr>
      <w:r w:rsidRPr="005971EC">
        <w:rPr>
          <w:rFonts w:cs="Arial"/>
          <w:u w:val="single"/>
        </w:rPr>
        <w:t>Purpose of Functional Skills English for Level 1 and Level 2</w:t>
      </w:r>
      <w:r w:rsidRPr="005971EC">
        <w:rPr>
          <w:rFonts w:cs="Arial"/>
        </w:rPr>
        <w:t>: a qualification for work, study and life. Achievement of the qualification demonstrates the ability at an appropriate level to read, write, speak, listen and communicate in English, and to apply these skills effectively to a range of purposes in the workplace and in other real life situations.</w:t>
      </w:r>
    </w:p>
    <w:p w14:paraId="4FB5EB97" w14:textId="77777777" w:rsidR="005971EC" w:rsidRPr="00DA11B7" w:rsidRDefault="005971EC" w:rsidP="00A65E85">
      <w:pPr>
        <w:pStyle w:val="ListParagraph"/>
        <w:numPr>
          <w:ilvl w:val="0"/>
          <w:numId w:val="0"/>
        </w:numPr>
        <w:spacing w:after="0" w:line="259" w:lineRule="auto"/>
        <w:ind w:left="360"/>
        <w:rPr>
          <w:rFonts w:cs="Arial"/>
          <w:bCs/>
          <w:szCs w:val="22"/>
        </w:rPr>
      </w:pPr>
    </w:p>
    <w:p w14:paraId="111BDCB2" w14:textId="77777777" w:rsidR="005971EC" w:rsidRPr="00DA11B7" w:rsidRDefault="005971EC" w:rsidP="00A65E85">
      <w:pPr>
        <w:spacing w:after="0"/>
      </w:pPr>
    </w:p>
    <w:p w14:paraId="74EE4E29" w14:textId="77777777" w:rsidR="005971EC" w:rsidRPr="00D01625" w:rsidRDefault="005971EC" w:rsidP="00A65E85">
      <w:pPr>
        <w:spacing w:after="0"/>
        <w:rPr>
          <w:rFonts w:eastAsiaTheme="majorEastAsia" w:cstheme="majorBidi"/>
          <w:b/>
          <w:color w:val="365F91" w:themeColor="accent1" w:themeShade="BF"/>
          <w:sz w:val="32"/>
          <w:szCs w:val="32"/>
        </w:rPr>
      </w:pPr>
      <w:r w:rsidRPr="00D01625">
        <w:br w:type="page"/>
      </w:r>
    </w:p>
    <w:p w14:paraId="75396F41" w14:textId="77777777" w:rsidR="005971EC" w:rsidRPr="005971EC" w:rsidRDefault="005971EC" w:rsidP="00A65E85">
      <w:pPr>
        <w:pStyle w:val="Heading1"/>
        <w:spacing w:after="0"/>
      </w:pPr>
      <w:bookmarkStart w:id="4" w:name="_Toc463522996"/>
      <w:bookmarkStart w:id="5" w:name="_Toc467664493"/>
      <w:r w:rsidRPr="005971EC">
        <w:lastRenderedPageBreak/>
        <w:t>Functional Skills English – Entry Levels 1 to 3</w:t>
      </w:r>
      <w:bookmarkEnd w:id="4"/>
      <w:bookmarkEnd w:id="5"/>
    </w:p>
    <w:p w14:paraId="376E1443" w14:textId="77777777" w:rsidR="005971EC" w:rsidRPr="00D01625" w:rsidRDefault="005971EC" w:rsidP="00A65E85">
      <w:pPr>
        <w:spacing w:after="0"/>
      </w:pPr>
    </w:p>
    <w:p w14:paraId="150C2DBA" w14:textId="77777777" w:rsidR="005971EC" w:rsidRPr="005971EC" w:rsidRDefault="005971EC" w:rsidP="00A65E85">
      <w:pPr>
        <w:pStyle w:val="Heading2"/>
        <w:spacing w:before="0" w:after="0"/>
      </w:pPr>
      <w:bookmarkStart w:id="6" w:name="_Toc463522998"/>
      <w:bookmarkStart w:id="7" w:name="_Toc467664494"/>
      <w:r w:rsidRPr="005971EC">
        <w:t xml:space="preserve">Learning </w:t>
      </w:r>
      <w:bookmarkEnd w:id="6"/>
      <w:r w:rsidRPr="005971EC">
        <w:t>aims and outcomes at Entry Level</w:t>
      </w:r>
      <w:bookmarkEnd w:id="7"/>
    </w:p>
    <w:p w14:paraId="0F42F4D1" w14:textId="77777777" w:rsidR="005971EC" w:rsidRPr="00A63278" w:rsidRDefault="005971EC" w:rsidP="00A65E85">
      <w:pPr>
        <w:spacing w:after="0"/>
      </w:pPr>
    </w:p>
    <w:p w14:paraId="16B6AAE7" w14:textId="2B301CC0" w:rsidR="005971EC" w:rsidRDefault="005971EC" w:rsidP="00A65E85">
      <w:pPr>
        <w:spacing w:after="0"/>
        <w:rPr>
          <w:rFonts w:cs="Arial"/>
          <w:bCs/>
          <w:szCs w:val="18"/>
        </w:rPr>
      </w:pPr>
      <w:r w:rsidRPr="00D01625">
        <w:rPr>
          <w:rFonts w:cs="Arial"/>
          <w:bCs/>
          <w:szCs w:val="18"/>
        </w:rPr>
        <w:t xml:space="preserve">Functional Skills English qualifications </w:t>
      </w:r>
      <w:r>
        <w:rPr>
          <w:rFonts w:cs="Arial"/>
          <w:bCs/>
          <w:szCs w:val="18"/>
        </w:rPr>
        <w:t>at these levels indicate that</w:t>
      </w:r>
      <w:r w:rsidRPr="00D01625">
        <w:rPr>
          <w:rFonts w:cs="Arial"/>
          <w:bCs/>
          <w:szCs w:val="18"/>
        </w:rPr>
        <w:t xml:space="preserve"> </w:t>
      </w:r>
      <w:r w:rsidR="00982333">
        <w:rPr>
          <w:rFonts w:cs="Arial"/>
          <w:bCs/>
          <w:szCs w:val="18"/>
        </w:rPr>
        <w:t>student</w:t>
      </w:r>
      <w:r w:rsidRPr="00D01625">
        <w:rPr>
          <w:rFonts w:cs="Arial"/>
          <w:bCs/>
          <w:szCs w:val="18"/>
        </w:rPr>
        <w:t>s</w:t>
      </w:r>
      <w:r>
        <w:rPr>
          <w:rFonts w:cs="Arial"/>
          <w:bCs/>
          <w:szCs w:val="18"/>
        </w:rPr>
        <w:t xml:space="preserve"> should be able</w:t>
      </w:r>
      <w:r w:rsidRPr="00D01625">
        <w:rPr>
          <w:rFonts w:cs="Arial"/>
          <w:bCs/>
          <w:szCs w:val="18"/>
        </w:rPr>
        <w:t xml:space="preserve"> to speak, listen, communicate, read and write </w:t>
      </w:r>
      <w:r>
        <w:rPr>
          <w:rFonts w:cs="Arial"/>
          <w:bCs/>
          <w:szCs w:val="18"/>
        </w:rPr>
        <w:t>with increasing clarity at each level</w:t>
      </w:r>
      <w:r w:rsidRPr="00D01625">
        <w:rPr>
          <w:rFonts w:cs="Arial"/>
          <w:bCs/>
          <w:szCs w:val="18"/>
        </w:rPr>
        <w:t xml:space="preserve">. </w:t>
      </w:r>
      <w:r>
        <w:rPr>
          <w:rFonts w:cs="Arial"/>
          <w:bCs/>
          <w:szCs w:val="18"/>
        </w:rPr>
        <w:t>They should be able to:</w:t>
      </w:r>
    </w:p>
    <w:p w14:paraId="78C72380" w14:textId="77777777" w:rsidR="005971EC" w:rsidRDefault="005971EC" w:rsidP="00A65E85">
      <w:pPr>
        <w:spacing w:after="0"/>
        <w:rPr>
          <w:rFonts w:cs="Arial"/>
          <w:bCs/>
          <w:szCs w:val="18"/>
        </w:rPr>
      </w:pPr>
    </w:p>
    <w:p w14:paraId="0AA9DF90" w14:textId="77777777" w:rsidR="005971EC" w:rsidRPr="00CF2011" w:rsidRDefault="005971EC" w:rsidP="003C4185">
      <w:pPr>
        <w:pStyle w:val="ListParagraph"/>
        <w:numPr>
          <w:ilvl w:val="0"/>
          <w:numId w:val="11"/>
        </w:numPr>
        <w:spacing w:after="0" w:line="240" w:lineRule="auto"/>
        <w:rPr>
          <w:rFonts w:cs="Arial"/>
          <w:bCs/>
          <w:szCs w:val="18"/>
        </w:rPr>
      </w:pPr>
      <w:r w:rsidRPr="00CF2011">
        <w:rPr>
          <w:rFonts w:cs="Arial"/>
          <w:bCs/>
          <w:szCs w:val="18"/>
        </w:rPr>
        <w:t>Listen</w:t>
      </w:r>
      <w:r>
        <w:rPr>
          <w:rFonts w:cs="Arial"/>
          <w:bCs/>
          <w:szCs w:val="18"/>
        </w:rPr>
        <w:t>, understand</w:t>
      </w:r>
      <w:r w:rsidRPr="00CF2011">
        <w:rPr>
          <w:rFonts w:cs="Arial"/>
          <w:bCs/>
          <w:szCs w:val="18"/>
        </w:rPr>
        <w:t xml:space="preserve"> and respond to verbal communication </w:t>
      </w:r>
      <w:r>
        <w:rPr>
          <w:rFonts w:cs="Arial"/>
          <w:bCs/>
          <w:szCs w:val="18"/>
        </w:rPr>
        <w:t>in a range of familiar contexts</w:t>
      </w:r>
    </w:p>
    <w:p w14:paraId="31F246BE" w14:textId="77777777" w:rsidR="005971EC" w:rsidRDefault="005971EC" w:rsidP="00A65E85">
      <w:pPr>
        <w:spacing w:after="0"/>
        <w:rPr>
          <w:rFonts w:cs="Arial"/>
          <w:bCs/>
          <w:szCs w:val="18"/>
        </w:rPr>
      </w:pPr>
    </w:p>
    <w:p w14:paraId="3690C00A" w14:textId="77777777" w:rsidR="005971EC" w:rsidRDefault="005971EC" w:rsidP="003C4185">
      <w:pPr>
        <w:pStyle w:val="ListParagraph"/>
        <w:numPr>
          <w:ilvl w:val="0"/>
          <w:numId w:val="11"/>
        </w:numPr>
        <w:spacing w:after="0" w:line="240" w:lineRule="auto"/>
        <w:rPr>
          <w:rFonts w:cs="Arial"/>
          <w:bCs/>
          <w:szCs w:val="18"/>
        </w:rPr>
      </w:pPr>
      <w:r>
        <w:rPr>
          <w:rFonts w:cs="Arial"/>
          <w:bCs/>
          <w:szCs w:val="18"/>
        </w:rPr>
        <w:t>Acquire an understanding of everyday words and their uses and effects, and apply this understanding in different contexts</w:t>
      </w:r>
    </w:p>
    <w:p w14:paraId="6A241161" w14:textId="77777777" w:rsidR="005971EC" w:rsidRPr="00CF2011" w:rsidRDefault="005971EC" w:rsidP="00A65E85">
      <w:pPr>
        <w:pStyle w:val="ListParagraph"/>
        <w:numPr>
          <w:ilvl w:val="0"/>
          <w:numId w:val="0"/>
        </w:numPr>
        <w:spacing w:after="0"/>
        <w:ind w:left="720"/>
        <w:rPr>
          <w:rFonts w:cs="Arial"/>
          <w:bCs/>
          <w:szCs w:val="18"/>
        </w:rPr>
      </w:pPr>
    </w:p>
    <w:p w14:paraId="04BB969A" w14:textId="77777777" w:rsidR="005971EC" w:rsidRPr="00CF2011" w:rsidRDefault="005971EC" w:rsidP="003C4185">
      <w:pPr>
        <w:pStyle w:val="ListParagraph"/>
        <w:numPr>
          <w:ilvl w:val="0"/>
          <w:numId w:val="11"/>
        </w:numPr>
        <w:spacing w:after="0" w:line="240" w:lineRule="auto"/>
        <w:rPr>
          <w:rFonts w:cs="Arial"/>
          <w:bCs/>
          <w:szCs w:val="18"/>
        </w:rPr>
      </w:pPr>
      <w:r w:rsidRPr="00CF2011">
        <w:rPr>
          <w:rFonts w:cs="Arial"/>
          <w:bCs/>
          <w:szCs w:val="18"/>
        </w:rPr>
        <w:t xml:space="preserve">Read </w:t>
      </w:r>
      <w:r>
        <w:rPr>
          <w:rFonts w:cs="Arial"/>
          <w:bCs/>
          <w:szCs w:val="18"/>
        </w:rPr>
        <w:t xml:space="preserve">with accuracy straightforward </w:t>
      </w:r>
      <w:r w:rsidRPr="00CF2011">
        <w:rPr>
          <w:rFonts w:cs="Arial"/>
          <w:bCs/>
          <w:szCs w:val="18"/>
        </w:rPr>
        <w:t>texts encountered in every</w:t>
      </w:r>
      <w:r>
        <w:rPr>
          <w:rFonts w:cs="Arial"/>
          <w:bCs/>
          <w:szCs w:val="18"/>
        </w:rPr>
        <w:t>day</w:t>
      </w:r>
      <w:r w:rsidRPr="00CF2011">
        <w:rPr>
          <w:rFonts w:cs="Arial"/>
          <w:bCs/>
          <w:szCs w:val="18"/>
        </w:rPr>
        <w:t xml:space="preserve"> life and work</w:t>
      </w:r>
      <w:r>
        <w:rPr>
          <w:rFonts w:cs="Arial"/>
          <w:bCs/>
          <w:szCs w:val="18"/>
        </w:rPr>
        <w:t>,</w:t>
      </w:r>
      <w:r w:rsidRPr="00CF2011">
        <w:rPr>
          <w:rFonts w:cs="Arial"/>
          <w:bCs/>
          <w:szCs w:val="18"/>
        </w:rPr>
        <w:t xml:space="preserve"> and develop </w:t>
      </w:r>
      <w:r>
        <w:rPr>
          <w:rFonts w:cs="Arial"/>
          <w:bCs/>
          <w:szCs w:val="18"/>
        </w:rPr>
        <w:t>confidence to read more widely</w:t>
      </w:r>
      <w:r w:rsidRPr="00CF2011">
        <w:rPr>
          <w:rFonts w:cs="Arial"/>
          <w:bCs/>
          <w:szCs w:val="18"/>
        </w:rPr>
        <w:t xml:space="preserve"> </w:t>
      </w:r>
    </w:p>
    <w:p w14:paraId="2B8D35B0" w14:textId="77777777" w:rsidR="005971EC" w:rsidRDefault="005971EC" w:rsidP="00A65E85">
      <w:pPr>
        <w:spacing w:after="0"/>
        <w:rPr>
          <w:rFonts w:cs="Arial"/>
          <w:bCs/>
          <w:szCs w:val="18"/>
        </w:rPr>
      </w:pPr>
    </w:p>
    <w:p w14:paraId="63516D10" w14:textId="77777777" w:rsidR="005971EC" w:rsidRPr="00CF2011" w:rsidRDefault="005971EC" w:rsidP="003C4185">
      <w:pPr>
        <w:pStyle w:val="ListParagraph"/>
        <w:numPr>
          <w:ilvl w:val="0"/>
          <w:numId w:val="11"/>
        </w:numPr>
        <w:spacing w:after="0" w:line="240" w:lineRule="auto"/>
        <w:rPr>
          <w:rFonts w:cs="Arial"/>
          <w:bCs/>
          <w:szCs w:val="18"/>
        </w:rPr>
      </w:pPr>
      <w:r w:rsidRPr="00CF2011">
        <w:rPr>
          <w:rFonts w:cs="Arial"/>
          <w:bCs/>
          <w:szCs w:val="18"/>
        </w:rPr>
        <w:t xml:space="preserve">Write straightforward </w:t>
      </w:r>
      <w:r>
        <w:rPr>
          <w:rFonts w:cs="Arial"/>
          <w:bCs/>
          <w:szCs w:val="18"/>
        </w:rPr>
        <w:t>texts and documents</w:t>
      </w:r>
      <w:r w:rsidRPr="00CF2011">
        <w:rPr>
          <w:rFonts w:cs="Arial"/>
          <w:bCs/>
          <w:szCs w:val="18"/>
        </w:rPr>
        <w:t xml:space="preserve"> with clarity</w:t>
      </w:r>
      <w:r>
        <w:rPr>
          <w:rFonts w:cs="Arial"/>
          <w:bCs/>
          <w:szCs w:val="18"/>
        </w:rPr>
        <w:t>,</w:t>
      </w:r>
      <w:r w:rsidRPr="00CF2011">
        <w:rPr>
          <w:rFonts w:cs="Arial"/>
          <w:bCs/>
          <w:szCs w:val="18"/>
        </w:rPr>
        <w:t xml:space="preserve"> </w:t>
      </w:r>
      <w:r>
        <w:rPr>
          <w:rFonts w:cs="Arial"/>
          <w:bCs/>
          <w:szCs w:val="18"/>
        </w:rPr>
        <w:t>and demonstrate</w:t>
      </w:r>
      <w:r w:rsidRPr="00CF2011">
        <w:rPr>
          <w:rFonts w:cs="Arial"/>
          <w:bCs/>
          <w:szCs w:val="18"/>
        </w:rPr>
        <w:t xml:space="preserve"> a sound grasp of spelling, punctuation and grammar</w:t>
      </w:r>
    </w:p>
    <w:p w14:paraId="45D1EDA2" w14:textId="77777777" w:rsidR="005971EC" w:rsidRDefault="005971EC" w:rsidP="00A65E85">
      <w:pPr>
        <w:spacing w:after="0"/>
        <w:rPr>
          <w:rFonts w:cs="Arial"/>
          <w:bCs/>
          <w:szCs w:val="18"/>
        </w:rPr>
      </w:pPr>
    </w:p>
    <w:p w14:paraId="0053553B" w14:textId="7788C439" w:rsidR="005971EC" w:rsidRPr="00D01625" w:rsidRDefault="00982333" w:rsidP="00A65E85">
      <w:pPr>
        <w:spacing w:after="0"/>
      </w:pPr>
      <w:r>
        <w:rPr>
          <w:rFonts w:cs="Arial"/>
          <w:bCs/>
          <w:szCs w:val="18"/>
        </w:rPr>
        <w:t>Students</w:t>
      </w:r>
      <w:r w:rsidR="005971EC" w:rsidRPr="00D01625">
        <w:rPr>
          <w:rFonts w:cs="Arial"/>
          <w:bCs/>
          <w:szCs w:val="18"/>
        </w:rPr>
        <w:t xml:space="preserve"> should</w:t>
      </w:r>
      <w:r w:rsidR="005971EC">
        <w:rPr>
          <w:rFonts w:cs="Arial"/>
          <w:bCs/>
          <w:szCs w:val="18"/>
        </w:rPr>
        <w:t>, with some direction and guidance,</w:t>
      </w:r>
      <w:r w:rsidR="005971EC" w:rsidRPr="00D01625">
        <w:rPr>
          <w:rFonts w:cs="Arial"/>
          <w:bCs/>
          <w:szCs w:val="18"/>
        </w:rPr>
        <w:t xml:space="preserve"> be able to </w:t>
      </w:r>
      <w:r w:rsidR="005971EC">
        <w:rPr>
          <w:rFonts w:cs="Arial"/>
          <w:bCs/>
          <w:szCs w:val="18"/>
        </w:rPr>
        <w:t xml:space="preserve">apply </w:t>
      </w:r>
      <w:r w:rsidR="005971EC" w:rsidRPr="00D01625">
        <w:rPr>
          <w:rFonts w:cs="Arial"/>
          <w:bCs/>
          <w:szCs w:val="18"/>
        </w:rPr>
        <w:t xml:space="preserve">these functional skills </w:t>
      </w:r>
      <w:r w:rsidR="005971EC">
        <w:rPr>
          <w:rFonts w:cs="Arial"/>
          <w:bCs/>
          <w:szCs w:val="18"/>
        </w:rPr>
        <w:t>to</w:t>
      </w:r>
      <w:r w:rsidR="005971EC" w:rsidRPr="00D01625">
        <w:rPr>
          <w:rFonts w:cs="Arial"/>
          <w:bCs/>
          <w:szCs w:val="18"/>
        </w:rPr>
        <w:t xml:space="preserve"> informal and some formal contexts, in familiar situations.</w:t>
      </w:r>
      <w:r w:rsidR="00C02E1D" w:rsidRPr="00D01625">
        <w:t xml:space="preserve"> </w:t>
      </w:r>
    </w:p>
    <w:p w14:paraId="17F961C2" w14:textId="77777777" w:rsidR="005971EC" w:rsidRDefault="005971EC" w:rsidP="00A65E85">
      <w:pPr>
        <w:spacing w:after="0"/>
        <w:rPr>
          <w:rFonts w:eastAsiaTheme="majorEastAsia" w:cstheme="majorBidi"/>
          <w:color w:val="365F91" w:themeColor="accent1" w:themeShade="BF"/>
          <w:sz w:val="26"/>
          <w:szCs w:val="26"/>
        </w:rPr>
      </w:pPr>
      <w:bookmarkStart w:id="8" w:name="_Toc463523000"/>
      <w:r>
        <w:rPr>
          <w:b/>
        </w:rPr>
        <w:br w:type="page"/>
      </w:r>
    </w:p>
    <w:p w14:paraId="55281CD7" w14:textId="77777777" w:rsidR="005971EC" w:rsidRPr="00A65E85" w:rsidRDefault="005971EC" w:rsidP="00A65E85">
      <w:pPr>
        <w:pStyle w:val="Heading2"/>
        <w:spacing w:before="0" w:after="0"/>
      </w:pPr>
      <w:bookmarkStart w:id="9" w:name="_Toc467664495"/>
      <w:r w:rsidRPr="00A65E85">
        <w:lastRenderedPageBreak/>
        <w:t>Subject Content: Entry 1</w:t>
      </w:r>
      <w:bookmarkEnd w:id="8"/>
      <w:bookmarkEnd w:id="9"/>
    </w:p>
    <w:p w14:paraId="7EE74DFF" w14:textId="77777777" w:rsidR="005971EC" w:rsidRPr="00D01625" w:rsidRDefault="005971EC" w:rsidP="00A65E85">
      <w:pPr>
        <w:spacing w:after="0"/>
      </w:pPr>
    </w:p>
    <w:p w14:paraId="0AA81ADD" w14:textId="77777777" w:rsidR="005971EC" w:rsidRPr="00D01625" w:rsidRDefault="005971EC" w:rsidP="00A65E85">
      <w:pPr>
        <w:pStyle w:val="Heading3"/>
        <w:spacing w:before="0" w:after="0"/>
      </w:pPr>
      <w:bookmarkStart w:id="10" w:name="_Toc455075302"/>
      <w:bookmarkStart w:id="11" w:name="_Toc455394180"/>
      <w:bookmarkStart w:id="12" w:name="_Toc455394202"/>
      <w:bookmarkStart w:id="13" w:name="_Toc463523001"/>
      <w:r w:rsidRPr="00D01625">
        <w:t>Speaking, Listening and Communicating</w:t>
      </w:r>
      <w:bookmarkEnd w:id="10"/>
      <w:bookmarkEnd w:id="11"/>
      <w:bookmarkEnd w:id="12"/>
      <w:bookmarkEnd w:id="13"/>
    </w:p>
    <w:p w14:paraId="6E1B4110" w14:textId="77777777" w:rsidR="005971EC" w:rsidRPr="00D01625" w:rsidRDefault="005971EC" w:rsidP="00A65E85">
      <w:pPr>
        <w:spacing w:after="0"/>
        <w:rPr>
          <w:szCs w:val="22"/>
        </w:rPr>
      </w:pPr>
    </w:p>
    <w:p w14:paraId="269BE62B" w14:textId="77777777" w:rsidR="005971EC" w:rsidRDefault="005971EC" w:rsidP="00A65E85">
      <w:pPr>
        <w:spacing w:after="0"/>
        <w:rPr>
          <w:b/>
          <w:szCs w:val="22"/>
        </w:rPr>
      </w:pPr>
      <w:r w:rsidRPr="00D01625">
        <w:rPr>
          <w:b/>
          <w:szCs w:val="22"/>
        </w:rPr>
        <w:t>Scope of study</w:t>
      </w:r>
    </w:p>
    <w:p w14:paraId="45D9D411" w14:textId="77777777" w:rsidR="005971EC" w:rsidRPr="00D01625" w:rsidRDefault="005971EC" w:rsidP="00A65E85">
      <w:pPr>
        <w:spacing w:after="0"/>
        <w:rPr>
          <w:b/>
          <w:szCs w:val="22"/>
        </w:rPr>
      </w:pPr>
    </w:p>
    <w:p w14:paraId="50A95EDA" w14:textId="77777777" w:rsidR="005971EC" w:rsidRPr="00D01625" w:rsidRDefault="005971EC" w:rsidP="00A65E85">
      <w:pPr>
        <w:spacing w:after="0"/>
      </w:pPr>
      <w:r w:rsidRPr="00D01625">
        <w:rPr>
          <w:u w:val="single"/>
        </w:rPr>
        <w:t>Text</w:t>
      </w:r>
      <w:r w:rsidRPr="00D01625">
        <w:t xml:space="preserve">: </w:t>
      </w:r>
      <w:r w:rsidRPr="00776651">
        <w:t>this should include simple narratives, information and instructions, and short statements, explanations, questions and exchanges.</w:t>
      </w:r>
    </w:p>
    <w:p w14:paraId="0CA8A066" w14:textId="77777777" w:rsidR="005971EC" w:rsidRPr="00D01625" w:rsidRDefault="005971EC" w:rsidP="00A65E85">
      <w:pPr>
        <w:spacing w:after="0"/>
        <w:rPr>
          <w:szCs w:val="22"/>
        </w:rPr>
      </w:pPr>
    </w:p>
    <w:tbl>
      <w:tblPr>
        <w:tblStyle w:val="TableGrid"/>
        <w:tblW w:w="0" w:type="auto"/>
        <w:tblLook w:val="04A0" w:firstRow="1" w:lastRow="0" w:firstColumn="1" w:lastColumn="0" w:noHBand="0" w:noVBand="1"/>
        <w:tblCaption w:val="Subject Content: Entry Level 1"/>
        <w:tblDescription w:val="Speaking, Listening and Communicating"/>
      </w:tblPr>
      <w:tblGrid>
        <w:gridCol w:w="9010"/>
      </w:tblGrid>
      <w:tr w:rsidR="005971EC" w:rsidRPr="00D01625" w14:paraId="6A30BF77" w14:textId="77777777" w:rsidTr="00431806">
        <w:trPr>
          <w:tblHeader/>
        </w:trPr>
        <w:tc>
          <w:tcPr>
            <w:tcW w:w="9010" w:type="dxa"/>
          </w:tcPr>
          <w:p w14:paraId="3C1E1C4E" w14:textId="77777777" w:rsidR="005971EC" w:rsidRPr="005604A0" w:rsidRDefault="005971EC" w:rsidP="003C4185">
            <w:pPr>
              <w:pStyle w:val="ListParagraph"/>
              <w:numPr>
                <w:ilvl w:val="0"/>
                <w:numId w:val="13"/>
              </w:numPr>
              <w:spacing w:after="0" w:line="240" w:lineRule="auto"/>
              <w:rPr>
                <w:szCs w:val="22"/>
              </w:rPr>
            </w:pPr>
            <w:r w:rsidRPr="005604A0">
              <w:rPr>
                <w:szCs w:val="22"/>
              </w:rPr>
              <w:t xml:space="preserve">Say the names of the letters of the alphabet </w:t>
            </w:r>
          </w:p>
        </w:tc>
      </w:tr>
      <w:tr w:rsidR="005971EC" w:rsidRPr="00D01625" w14:paraId="634119A5" w14:textId="77777777" w:rsidTr="006C64E2">
        <w:tc>
          <w:tcPr>
            <w:tcW w:w="9010" w:type="dxa"/>
          </w:tcPr>
          <w:p w14:paraId="6B2E1DFB" w14:textId="77777777" w:rsidR="005971EC" w:rsidRPr="006F208D" w:rsidRDefault="005971EC" w:rsidP="003C4185">
            <w:pPr>
              <w:pStyle w:val="ListParagraph"/>
              <w:numPr>
                <w:ilvl w:val="0"/>
                <w:numId w:val="13"/>
              </w:numPr>
              <w:spacing w:after="0" w:line="240" w:lineRule="auto"/>
              <w:rPr>
                <w:szCs w:val="22"/>
              </w:rPr>
            </w:pPr>
            <w:r w:rsidRPr="006F208D">
              <w:rPr>
                <w:szCs w:val="22"/>
              </w:rPr>
              <w:t>Identify and extract the main information from short statements and explanations</w:t>
            </w:r>
          </w:p>
        </w:tc>
      </w:tr>
      <w:tr w:rsidR="005971EC" w:rsidRPr="00D01625" w14:paraId="35705610" w14:textId="77777777" w:rsidTr="006C64E2">
        <w:tc>
          <w:tcPr>
            <w:tcW w:w="9010" w:type="dxa"/>
          </w:tcPr>
          <w:p w14:paraId="5381CBB2" w14:textId="77777777" w:rsidR="005971EC" w:rsidRPr="006F208D" w:rsidRDefault="005971EC" w:rsidP="003C4185">
            <w:pPr>
              <w:pStyle w:val="ListParagraph"/>
              <w:numPr>
                <w:ilvl w:val="0"/>
                <w:numId w:val="13"/>
              </w:numPr>
              <w:spacing w:after="0" w:line="240" w:lineRule="auto"/>
              <w:rPr>
                <w:szCs w:val="22"/>
              </w:rPr>
            </w:pPr>
            <w:r w:rsidRPr="006F208D">
              <w:rPr>
                <w:szCs w:val="22"/>
              </w:rPr>
              <w:t>Follow single-step instructions, asking for them to be repeated if necessary</w:t>
            </w:r>
          </w:p>
        </w:tc>
      </w:tr>
      <w:tr w:rsidR="005971EC" w:rsidRPr="00D01625" w14:paraId="4153C5FF" w14:textId="77777777" w:rsidTr="006C64E2">
        <w:tc>
          <w:tcPr>
            <w:tcW w:w="9010" w:type="dxa"/>
          </w:tcPr>
          <w:p w14:paraId="31A27AF5" w14:textId="77777777" w:rsidR="005971EC" w:rsidRPr="006F208D" w:rsidRDefault="005971EC" w:rsidP="003C4185">
            <w:pPr>
              <w:pStyle w:val="ListParagraph"/>
              <w:numPr>
                <w:ilvl w:val="0"/>
                <w:numId w:val="13"/>
              </w:numPr>
              <w:spacing w:after="0" w:line="240" w:lineRule="auto"/>
              <w:rPr>
                <w:szCs w:val="22"/>
              </w:rPr>
            </w:pPr>
            <w:r w:rsidRPr="006F208D">
              <w:rPr>
                <w:szCs w:val="22"/>
              </w:rPr>
              <w:t xml:space="preserve">Make requests and ask </w:t>
            </w:r>
            <w:r>
              <w:rPr>
                <w:szCs w:val="22"/>
              </w:rPr>
              <w:t>straightforward</w:t>
            </w:r>
            <w:r w:rsidRPr="006F208D">
              <w:rPr>
                <w:szCs w:val="22"/>
              </w:rPr>
              <w:t xml:space="preserve"> questions using appropriate terms and registers</w:t>
            </w:r>
          </w:p>
        </w:tc>
      </w:tr>
      <w:tr w:rsidR="005971EC" w:rsidRPr="00D01625" w14:paraId="2E6DE090" w14:textId="77777777" w:rsidTr="006C64E2">
        <w:tc>
          <w:tcPr>
            <w:tcW w:w="9010" w:type="dxa"/>
          </w:tcPr>
          <w:p w14:paraId="45DF9BEE" w14:textId="77777777" w:rsidR="005971EC" w:rsidRPr="006F208D" w:rsidRDefault="005971EC" w:rsidP="003C4185">
            <w:pPr>
              <w:pStyle w:val="ListParagraph"/>
              <w:numPr>
                <w:ilvl w:val="0"/>
                <w:numId w:val="13"/>
              </w:numPr>
              <w:spacing w:after="0" w:line="240" w:lineRule="auto"/>
              <w:rPr>
                <w:szCs w:val="22"/>
              </w:rPr>
            </w:pPr>
            <w:r w:rsidRPr="006F208D">
              <w:rPr>
                <w:szCs w:val="22"/>
              </w:rPr>
              <w:t>Respond to questions about specific information</w:t>
            </w:r>
          </w:p>
        </w:tc>
      </w:tr>
      <w:tr w:rsidR="005971EC" w:rsidRPr="00D01625" w14:paraId="453183FA" w14:textId="77777777" w:rsidTr="006C64E2">
        <w:tc>
          <w:tcPr>
            <w:tcW w:w="9010" w:type="dxa"/>
          </w:tcPr>
          <w:p w14:paraId="484CCBC1" w14:textId="77777777" w:rsidR="005971EC" w:rsidRPr="006F208D" w:rsidRDefault="005971EC" w:rsidP="003C4185">
            <w:pPr>
              <w:pStyle w:val="ListParagraph"/>
              <w:numPr>
                <w:ilvl w:val="0"/>
                <w:numId w:val="13"/>
              </w:numPr>
              <w:spacing w:after="0" w:line="240" w:lineRule="auto"/>
              <w:rPr>
                <w:szCs w:val="22"/>
              </w:rPr>
            </w:pPr>
            <w:r w:rsidRPr="006F208D">
              <w:rPr>
                <w:szCs w:val="22"/>
              </w:rPr>
              <w:t xml:space="preserve">Make clear statements </w:t>
            </w:r>
            <w:r w:rsidRPr="00D01625">
              <w:t>about basic information and communicate feelings and opinions on straightforward topics</w:t>
            </w:r>
          </w:p>
        </w:tc>
      </w:tr>
      <w:tr w:rsidR="005971EC" w:rsidRPr="00D01625" w14:paraId="1556B3E0" w14:textId="77777777" w:rsidTr="006C64E2">
        <w:tc>
          <w:tcPr>
            <w:tcW w:w="9010" w:type="dxa"/>
          </w:tcPr>
          <w:p w14:paraId="17A0F7FF" w14:textId="77777777" w:rsidR="005971EC" w:rsidRPr="006F208D" w:rsidRDefault="005971EC" w:rsidP="003C4185">
            <w:pPr>
              <w:pStyle w:val="ListParagraph"/>
              <w:numPr>
                <w:ilvl w:val="0"/>
                <w:numId w:val="13"/>
              </w:numPr>
              <w:spacing w:after="0" w:line="240" w:lineRule="auto"/>
              <w:rPr>
                <w:szCs w:val="22"/>
              </w:rPr>
            </w:pPr>
            <w:r w:rsidRPr="006F208D">
              <w:rPr>
                <w:szCs w:val="22"/>
              </w:rPr>
              <w:t>Understand and participate in simple discussions or exchanges with another person about a straightforward topic</w:t>
            </w:r>
          </w:p>
        </w:tc>
      </w:tr>
    </w:tbl>
    <w:p w14:paraId="3A3F61BB" w14:textId="77777777" w:rsidR="005971EC" w:rsidRDefault="005971EC" w:rsidP="00A65E85">
      <w:pPr>
        <w:spacing w:after="0"/>
      </w:pPr>
      <w:bookmarkStart w:id="14" w:name="_Toc455075303"/>
      <w:bookmarkStart w:id="15" w:name="_Toc455394181"/>
      <w:bookmarkStart w:id="16" w:name="_Toc455394203"/>
      <w:bookmarkStart w:id="17" w:name="_Toc463523002"/>
    </w:p>
    <w:p w14:paraId="2C95161B" w14:textId="77777777" w:rsidR="005971EC" w:rsidRPr="008E34CB" w:rsidRDefault="005971EC" w:rsidP="00A65E85">
      <w:pPr>
        <w:pStyle w:val="Heading3"/>
        <w:spacing w:before="0" w:after="0"/>
      </w:pPr>
      <w:r w:rsidRPr="008E34CB">
        <w:t>Reading</w:t>
      </w:r>
      <w:bookmarkEnd w:id="14"/>
      <w:bookmarkEnd w:id="15"/>
      <w:bookmarkEnd w:id="16"/>
      <w:bookmarkEnd w:id="17"/>
    </w:p>
    <w:p w14:paraId="6E7DD51C" w14:textId="77777777" w:rsidR="005971EC" w:rsidRPr="00CC39D8" w:rsidRDefault="005971EC" w:rsidP="00A65E85">
      <w:pPr>
        <w:spacing w:after="0"/>
      </w:pPr>
    </w:p>
    <w:p w14:paraId="6C658210" w14:textId="77777777" w:rsidR="005971EC" w:rsidRDefault="005971EC" w:rsidP="00A65E85">
      <w:pPr>
        <w:spacing w:after="0"/>
        <w:rPr>
          <w:b/>
          <w:szCs w:val="22"/>
        </w:rPr>
      </w:pPr>
      <w:r w:rsidRPr="00D01625">
        <w:rPr>
          <w:b/>
          <w:szCs w:val="22"/>
        </w:rPr>
        <w:t>Scope of study</w:t>
      </w:r>
    </w:p>
    <w:p w14:paraId="0D3B996D" w14:textId="77777777" w:rsidR="005971EC" w:rsidRPr="00D01625" w:rsidRDefault="005971EC" w:rsidP="00A65E85">
      <w:pPr>
        <w:spacing w:after="0"/>
        <w:rPr>
          <w:b/>
          <w:szCs w:val="22"/>
        </w:rPr>
      </w:pPr>
    </w:p>
    <w:p w14:paraId="42799695" w14:textId="77777777" w:rsidR="005971EC" w:rsidRDefault="005971EC" w:rsidP="00A65E85">
      <w:pPr>
        <w:spacing w:after="0"/>
      </w:pPr>
      <w:r w:rsidRPr="00D01625">
        <w:rPr>
          <w:u w:val="single"/>
        </w:rPr>
        <w:t>Text</w:t>
      </w:r>
      <w:r w:rsidRPr="00D01625">
        <w:t xml:space="preserve">: this should include short, simple texts that </w:t>
      </w:r>
      <w:r>
        <w:t>inform, describe and</w:t>
      </w:r>
      <w:r w:rsidRPr="00D01625">
        <w:t xml:space="preserve"> narrate.</w:t>
      </w:r>
    </w:p>
    <w:p w14:paraId="4D929D82" w14:textId="77777777" w:rsidR="005971EC" w:rsidRPr="00D01625" w:rsidRDefault="005971EC" w:rsidP="00A65E85">
      <w:pPr>
        <w:spacing w:after="0"/>
      </w:pPr>
    </w:p>
    <w:tbl>
      <w:tblPr>
        <w:tblStyle w:val="TableGrid"/>
        <w:tblW w:w="0" w:type="auto"/>
        <w:tblLook w:val="04A0" w:firstRow="1" w:lastRow="0" w:firstColumn="1" w:lastColumn="0" w:noHBand="0" w:noVBand="1"/>
        <w:tblCaption w:val="Subject Content: Entry 1"/>
        <w:tblDescription w:val="Reading"/>
      </w:tblPr>
      <w:tblGrid>
        <w:gridCol w:w="9016"/>
      </w:tblGrid>
      <w:tr w:rsidR="005971EC" w14:paraId="09E5D5B3" w14:textId="77777777" w:rsidTr="00431806">
        <w:trPr>
          <w:tblHeader/>
        </w:trPr>
        <w:tc>
          <w:tcPr>
            <w:tcW w:w="9016" w:type="dxa"/>
          </w:tcPr>
          <w:p w14:paraId="0CB153BB" w14:textId="77777777" w:rsidR="005971EC" w:rsidRPr="005604A0" w:rsidRDefault="005971EC" w:rsidP="003C4185">
            <w:pPr>
              <w:pStyle w:val="ListParagraph"/>
              <w:numPr>
                <w:ilvl w:val="0"/>
                <w:numId w:val="13"/>
              </w:numPr>
              <w:spacing w:after="0" w:line="240" w:lineRule="auto"/>
            </w:pPr>
            <w:r w:rsidRPr="005604A0">
              <w:t>Read correctly words designated for Entry level 1 (see Appendix)</w:t>
            </w:r>
          </w:p>
        </w:tc>
      </w:tr>
      <w:tr w:rsidR="005971EC" w:rsidRPr="00D01625" w14:paraId="34011DF4" w14:textId="77777777" w:rsidTr="006C64E2">
        <w:tc>
          <w:tcPr>
            <w:tcW w:w="9016" w:type="dxa"/>
          </w:tcPr>
          <w:p w14:paraId="5143E04F" w14:textId="77777777" w:rsidR="005971EC" w:rsidRPr="00D01625" w:rsidRDefault="005971EC" w:rsidP="003C4185">
            <w:pPr>
              <w:pStyle w:val="ListParagraph"/>
              <w:numPr>
                <w:ilvl w:val="0"/>
                <w:numId w:val="13"/>
              </w:numPr>
              <w:spacing w:after="0" w:line="240" w:lineRule="auto"/>
            </w:pPr>
            <w:r>
              <w:t>Read simple sentences containing one clause</w:t>
            </w:r>
          </w:p>
        </w:tc>
      </w:tr>
      <w:tr w:rsidR="005971EC" w:rsidRPr="00D01625" w14:paraId="181275A8" w14:textId="77777777" w:rsidTr="006C64E2">
        <w:tc>
          <w:tcPr>
            <w:tcW w:w="9016" w:type="dxa"/>
          </w:tcPr>
          <w:p w14:paraId="29E6D8A8" w14:textId="77777777" w:rsidR="005971EC" w:rsidRPr="00D01625" w:rsidRDefault="005971EC" w:rsidP="003C4185">
            <w:pPr>
              <w:pStyle w:val="ListParagraph"/>
              <w:numPr>
                <w:ilvl w:val="0"/>
                <w:numId w:val="13"/>
              </w:numPr>
              <w:spacing w:after="0" w:line="240" w:lineRule="auto"/>
            </w:pPr>
            <w:r w:rsidRPr="00D01625">
              <w:t>Understand a short piece of text on a simple subject</w:t>
            </w:r>
          </w:p>
        </w:tc>
      </w:tr>
      <w:tr w:rsidR="005971EC" w:rsidRPr="00D01625" w14:paraId="6B90EC69" w14:textId="77777777" w:rsidTr="006C64E2">
        <w:tc>
          <w:tcPr>
            <w:tcW w:w="9016" w:type="dxa"/>
          </w:tcPr>
          <w:p w14:paraId="17387298" w14:textId="77777777" w:rsidR="005971EC" w:rsidRPr="00D01625" w:rsidRDefault="005971EC" w:rsidP="003C4185">
            <w:pPr>
              <w:pStyle w:val="ListParagraph"/>
              <w:numPr>
                <w:ilvl w:val="0"/>
                <w:numId w:val="13"/>
              </w:numPr>
              <w:spacing w:after="0" w:line="240" w:lineRule="auto"/>
            </w:pPr>
            <w:r>
              <w:t>Read short, simple texts, and recognise key functional features of these texts</w:t>
            </w:r>
          </w:p>
        </w:tc>
      </w:tr>
    </w:tbl>
    <w:p w14:paraId="31CA6504" w14:textId="77777777" w:rsidR="005971EC" w:rsidRDefault="005971EC" w:rsidP="00A65E85">
      <w:pPr>
        <w:spacing w:after="0"/>
        <w:rPr>
          <w:highlight w:val="yellow"/>
        </w:rPr>
      </w:pPr>
      <w:bookmarkStart w:id="18" w:name="_Toc455075304"/>
      <w:bookmarkStart w:id="19" w:name="_Toc455394182"/>
      <w:bookmarkStart w:id="20" w:name="_Toc455394204"/>
    </w:p>
    <w:p w14:paraId="3C922172" w14:textId="77777777" w:rsidR="005971EC" w:rsidRPr="008E34CB" w:rsidRDefault="005971EC" w:rsidP="00A65E85">
      <w:pPr>
        <w:pStyle w:val="Heading3"/>
        <w:spacing w:before="0" w:after="0"/>
      </w:pPr>
      <w:bookmarkStart w:id="21" w:name="_Toc463523003"/>
      <w:r w:rsidRPr="008E34CB">
        <w:t>Writing</w:t>
      </w:r>
      <w:bookmarkEnd w:id="18"/>
      <w:bookmarkEnd w:id="19"/>
      <w:bookmarkEnd w:id="20"/>
      <w:bookmarkEnd w:id="21"/>
    </w:p>
    <w:p w14:paraId="4D19E7D5" w14:textId="77777777" w:rsidR="005971EC" w:rsidRDefault="005971EC" w:rsidP="00A65E85">
      <w:pPr>
        <w:spacing w:after="0"/>
      </w:pPr>
    </w:p>
    <w:p w14:paraId="75DFB2EA" w14:textId="77777777" w:rsidR="005971EC" w:rsidRPr="006951B8" w:rsidRDefault="005971EC" w:rsidP="00A65E85">
      <w:pPr>
        <w:spacing w:after="0"/>
        <w:rPr>
          <w:b/>
        </w:rPr>
      </w:pPr>
      <w:r w:rsidRPr="006951B8">
        <w:rPr>
          <w:b/>
        </w:rPr>
        <w:t>Spelling, punctuation and grammar</w:t>
      </w:r>
    </w:p>
    <w:p w14:paraId="21DFA15D" w14:textId="77777777" w:rsidR="005971EC" w:rsidRPr="00D01625" w:rsidRDefault="005971EC" w:rsidP="00A65E85">
      <w:pPr>
        <w:spacing w:after="0"/>
      </w:pPr>
    </w:p>
    <w:tbl>
      <w:tblPr>
        <w:tblStyle w:val="TableGrid"/>
        <w:tblW w:w="9067" w:type="dxa"/>
        <w:tblLook w:val="04A0" w:firstRow="1" w:lastRow="0" w:firstColumn="1" w:lastColumn="0" w:noHBand="0" w:noVBand="1"/>
        <w:tblCaption w:val="Subject Content: Entry 1"/>
        <w:tblDescription w:val="Writing"/>
      </w:tblPr>
      <w:tblGrid>
        <w:gridCol w:w="9067"/>
      </w:tblGrid>
      <w:tr w:rsidR="005971EC" w:rsidRPr="00D01625" w14:paraId="3A2073BC" w14:textId="77777777" w:rsidTr="00431806">
        <w:trPr>
          <w:tblHeader/>
        </w:trPr>
        <w:tc>
          <w:tcPr>
            <w:tcW w:w="9067" w:type="dxa"/>
          </w:tcPr>
          <w:p w14:paraId="1B3E250F" w14:textId="77777777" w:rsidR="005971EC" w:rsidRPr="006F208D" w:rsidRDefault="005971EC" w:rsidP="003C4185">
            <w:pPr>
              <w:pStyle w:val="ListParagraph"/>
              <w:numPr>
                <w:ilvl w:val="0"/>
                <w:numId w:val="13"/>
              </w:numPr>
              <w:spacing w:after="0" w:line="240" w:lineRule="auto"/>
              <w:rPr>
                <w:szCs w:val="22"/>
              </w:rPr>
            </w:pPr>
            <w:r w:rsidRPr="006F208D">
              <w:rPr>
                <w:szCs w:val="22"/>
              </w:rPr>
              <w:t>Punctuate simple sentences with a capital letter and a full stop</w:t>
            </w:r>
          </w:p>
        </w:tc>
      </w:tr>
      <w:tr w:rsidR="005971EC" w:rsidRPr="00D01625" w14:paraId="75E541E2" w14:textId="77777777" w:rsidTr="006C64E2">
        <w:tc>
          <w:tcPr>
            <w:tcW w:w="9067" w:type="dxa"/>
          </w:tcPr>
          <w:p w14:paraId="0A04D17C" w14:textId="77777777" w:rsidR="005971EC" w:rsidRPr="006F208D" w:rsidRDefault="005971EC" w:rsidP="003C4185">
            <w:pPr>
              <w:pStyle w:val="ListParagraph"/>
              <w:numPr>
                <w:ilvl w:val="0"/>
                <w:numId w:val="13"/>
              </w:numPr>
              <w:spacing w:after="0" w:line="240" w:lineRule="auto"/>
              <w:rPr>
                <w:szCs w:val="22"/>
              </w:rPr>
            </w:pPr>
            <w:r w:rsidRPr="006F208D">
              <w:rPr>
                <w:szCs w:val="22"/>
              </w:rPr>
              <w:t>Use a capital letter for the personal pronoun ‘I’</w:t>
            </w:r>
            <w:r>
              <w:rPr>
                <w:szCs w:val="22"/>
              </w:rPr>
              <w:t xml:space="preserve"> and the first letter of proper nouns</w:t>
            </w:r>
          </w:p>
        </w:tc>
      </w:tr>
      <w:tr w:rsidR="005971EC" w:rsidRPr="00D01625" w:rsidDel="00D1461B" w14:paraId="3FABC11F" w14:textId="77777777" w:rsidTr="006C64E2">
        <w:tc>
          <w:tcPr>
            <w:tcW w:w="9067" w:type="dxa"/>
          </w:tcPr>
          <w:p w14:paraId="771D7202" w14:textId="77777777" w:rsidR="005971EC" w:rsidRPr="006F208D" w:rsidDel="00D1461B" w:rsidRDefault="005971EC" w:rsidP="003C4185">
            <w:pPr>
              <w:pStyle w:val="ListParagraph"/>
              <w:numPr>
                <w:ilvl w:val="0"/>
                <w:numId w:val="13"/>
              </w:numPr>
              <w:spacing w:after="0" w:line="240" w:lineRule="auto"/>
              <w:rPr>
                <w:szCs w:val="22"/>
              </w:rPr>
            </w:pPr>
            <w:r>
              <w:rPr>
                <w:szCs w:val="22"/>
              </w:rPr>
              <w:t>Use lower-case letters when there is no reason to use capital letters</w:t>
            </w:r>
          </w:p>
        </w:tc>
      </w:tr>
      <w:tr w:rsidR="005971EC" w14:paraId="50B204BE" w14:textId="77777777" w:rsidTr="006C64E2">
        <w:tc>
          <w:tcPr>
            <w:tcW w:w="9067" w:type="dxa"/>
          </w:tcPr>
          <w:p w14:paraId="3B1C889F" w14:textId="77777777" w:rsidR="005971EC" w:rsidRDefault="005971EC" w:rsidP="003C4185">
            <w:pPr>
              <w:pStyle w:val="ListParagraph"/>
              <w:numPr>
                <w:ilvl w:val="0"/>
                <w:numId w:val="13"/>
              </w:numPr>
              <w:spacing w:after="0" w:line="240" w:lineRule="auto"/>
            </w:pPr>
            <w:r>
              <w:t>Write the letters of the alphabet in sequence and in both upper and lower case</w:t>
            </w:r>
          </w:p>
        </w:tc>
      </w:tr>
      <w:tr w:rsidR="005971EC" w14:paraId="5F9D2363" w14:textId="77777777" w:rsidTr="006C64E2">
        <w:tc>
          <w:tcPr>
            <w:tcW w:w="9067" w:type="dxa"/>
          </w:tcPr>
          <w:p w14:paraId="586CC3B7" w14:textId="77777777" w:rsidR="005971EC" w:rsidRDefault="005971EC" w:rsidP="003C4185">
            <w:pPr>
              <w:pStyle w:val="ListParagraph"/>
              <w:numPr>
                <w:ilvl w:val="0"/>
                <w:numId w:val="13"/>
              </w:numPr>
              <w:spacing w:after="0" w:line="240" w:lineRule="auto"/>
            </w:pPr>
            <w:r w:rsidRPr="005604A0">
              <w:rPr>
                <w:szCs w:val="22"/>
              </w:rPr>
              <w:t>Spell correctly words designated for Entry level 1 (see Appendix)</w:t>
            </w:r>
          </w:p>
        </w:tc>
      </w:tr>
    </w:tbl>
    <w:p w14:paraId="2A6379FD" w14:textId="77777777" w:rsidR="005971EC" w:rsidRPr="00D01625" w:rsidRDefault="005971EC" w:rsidP="00A65E85">
      <w:pPr>
        <w:spacing w:after="0"/>
        <w:rPr>
          <w:szCs w:val="22"/>
        </w:rPr>
      </w:pPr>
    </w:p>
    <w:p w14:paraId="454B9D66" w14:textId="77777777" w:rsidR="005971EC" w:rsidRPr="001038B8" w:rsidRDefault="005971EC" w:rsidP="00A65E85">
      <w:pPr>
        <w:spacing w:after="0"/>
        <w:rPr>
          <w:b/>
        </w:rPr>
      </w:pPr>
      <w:r w:rsidRPr="001038B8">
        <w:rPr>
          <w:b/>
        </w:rPr>
        <w:t>Writing composition</w:t>
      </w:r>
    </w:p>
    <w:p w14:paraId="00E23EA1" w14:textId="77777777" w:rsidR="005971EC" w:rsidRPr="00D01625" w:rsidRDefault="005971EC" w:rsidP="00A65E85">
      <w:pPr>
        <w:spacing w:after="0"/>
      </w:pPr>
    </w:p>
    <w:p w14:paraId="02896189" w14:textId="77777777" w:rsidR="005971EC" w:rsidRDefault="005971EC" w:rsidP="00A65E85">
      <w:pPr>
        <w:spacing w:after="0"/>
        <w:rPr>
          <w:b/>
          <w:szCs w:val="22"/>
        </w:rPr>
      </w:pPr>
      <w:r w:rsidRPr="00D01625">
        <w:rPr>
          <w:b/>
          <w:szCs w:val="22"/>
        </w:rPr>
        <w:t>Scope of study</w:t>
      </w:r>
    </w:p>
    <w:p w14:paraId="6B6F7D57" w14:textId="77777777" w:rsidR="005971EC" w:rsidRPr="00D01625" w:rsidRDefault="005971EC" w:rsidP="00A65E85">
      <w:pPr>
        <w:spacing w:after="0"/>
        <w:rPr>
          <w:b/>
          <w:szCs w:val="22"/>
        </w:rPr>
      </w:pPr>
    </w:p>
    <w:p w14:paraId="2F285D44" w14:textId="77777777" w:rsidR="005971EC" w:rsidRDefault="005971EC" w:rsidP="00A65E85">
      <w:pPr>
        <w:spacing w:after="0"/>
      </w:pPr>
      <w:r w:rsidRPr="00D01625">
        <w:rPr>
          <w:u w:val="single"/>
        </w:rPr>
        <w:t>Text</w:t>
      </w:r>
      <w:r w:rsidRPr="00D01625">
        <w:t>: this should include short simple texts such as messages and notes</w:t>
      </w:r>
      <w:r>
        <w:t>.</w:t>
      </w:r>
    </w:p>
    <w:p w14:paraId="3A8EBF2A" w14:textId="77777777" w:rsidR="005971EC" w:rsidRDefault="005971EC" w:rsidP="00A65E85">
      <w:pPr>
        <w:spacing w:after="0"/>
      </w:pPr>
    </w:p>
    <w:tbl>
      <w:tblPr>
        <w:tblStyle w:val="TableGrid"/>
        <w:tblW w:w="9067" w:type="dxa"/>
        <w:tblLook w:val="04A0" w:firstRow="1" w:lastRow="0" w:firstColumn="1" w:lastColumn="0" w:noHBand="0" w:noVBand="1"/>
        <w:tblCaption w:val="Subject Content: Entry 1"/>
        <w:tblDescription w:val="Writing"/>
      </w:tblPr>
      <w:tblGrid>
        <w:gridCol w:w="9067"/>
      </w:tblGrid>
      <w:tr w:rsidR="005971EC" w:rsidRPr="006951B8" w14:paraId="230AC1C1" w14:textId="77777777" w:rsidTr="00431806">
        <w:trPr>
          <w:tblHeader/>
        </w:trPr>
        <w:tc>
          <w:tcPr>
            <w:tcW w:w="9067" w:type="dxa"/>
          </w:tcPr>
          <w:p w14:paraId="11487059" w14:textId="77777777" w:rsidR="005971EC" w:rsidRPr="006951B8" w:rsidRDefault="005971EC" w:rsidP="003C4185">
            <w:pPr>
              <w:pStyle w:val="ListParagraph"/>
              <w:numPr>
                <w:ilvl w:val="0"/>
                <w:numId w:val="13"/>
              </w:numPr>
              <w:spacing w:after="0" w:line="240" w:lineRule="auto"/>
              <w:rPr>
                <w:szCs w:val="22"/>
              </w:rPr>
            </w:pPr>
            <w:r w:rsidRPr="006F208D">
              <w:rPr>
                <w:szCs w:val="22"/>
              </w:rPr>
              <w:t>Communicate information in words, phrases and simple sentences</w:t>
            </w:r>
          </w:p>
        </w:tc>
      </w:tr>
    </w:tbl>
    <w:p w14:paraId="0A323F32" w14:textId="752C77B8" w:rsidR="00C02E1D" w:rsidRDefault="00C02E1D" w:rsidP="007502AE">
      <w:pPr>
        <w:pStyle w:val="Heading2"/>
        <w:spacing w:before="0" w:line="7920" w:lineRule="auto"/>
      </w:pPr>
      <w:bookmarkStart w:id="22" w:name="_Toc463523005"/>
      <w:bookmarkStart w:id="23" w:name="_Toc467664496"/>
    </w:p>
    <w:p w14:paraId="45F9C86D" w14:textId="46A56F78" w:rsidR="00C02E1D" w:rsidRDefault="00C02E1D" w:rsidP="007502AE">
      <w:pPr>
        <w:spacing w:line="7920" w:lineRule="auto"/>
      </w:pPr>
    </w:p>
    <w:p w14:paraId="1A071BD0" w14:textId="691C9FFB" w:rsidR="005971EC" w:rsidRPr="00A65E85" w:rsidRDefault="005971EC" w:rsidP="00A65E85">
      <w:pPr>
        <w:pStyle w:val="Heading2"/>
        <w:spacing w:before="0" w:after="0"/>
      </w:pPr>
      <w:r w:rsidRPr="00A65E85">
        <w:lastRenderedPageBreak/>
        <w:t>Subject Content: Entry 2</w:t>
      </w:r>
      <w:bookmarkEnd w:id="22"/>
      <w:bookmarkEnd w:id="23"/>
    </w:p>
    <w:p w14:paraId="1DC2CA37" w14:textId="77777777" w:rsidR="005971EC" w:rsidRPr="00D01625" w:rsidRDefault="005971EC" w:rsidP="00A65E85">
      <w:pPr>
        <w:autoSpaceDE w:val="0"/>
        <w:autoSpaceDN w:val="0"/>
        <w:adjustRightInd w:val="0"/>
        <w:spacing w:after="0"/>
        <w:rPr>
          <w:szCs w:val="22"/>
        </w:rPr>
      </w:pPr>
    </w:p>
    <w:p w14:paraId="54D456AD" w14:textId="77777777" w:rsidR="005971EC" w:rsidRPr="00D01625" w:rsidRDefault="005971EC" w:rsidP="00A65E85">
      <w:pPr>
        <w:pStyle w:val="Heading3"/>
        <w:spacing w:before="0" w:after="0"/>
      </w:pPr>
      <w:bookmarkStart w:id="24" w:name="_Toc455075306"/>
      <w:bookmarkStart w:id="25" w:name="_Toc455394184"/>
      <w:bookmarkStart w:id="26" w:name="_Toc455394206"/>
      <w:bookmarkStart w:id="27" w:name="_Toc463523006"/>
      <w:r w:rsidRPr="00D01625">
        <w:t>Speaking, Listening and Communicating</w:t>
      </w:r>
      <w:bookmarkEnd w:id="24"/>
      <w:bookmarkEnd w:id="25"/>
      <w:bookmarkEnd w:id="26"/>
      <w:bookmarkEnd w:id="27"/>
    </w:p>
    <w:p w14:paraId="710E1B9D" w14:textId="77777777" w:rsidR="005971EC" w:rsidRPr="00D01625" w:rsidRDefault="005971EC" w:rsidP="00A65E85">
      <w:pPr>
        <w:spacing w:after="0"/>
      </w:pPr>
    </w:p>
    <w:p w14:paraId="45463E09" w14:textId="77777777" w:rsidR="005971EC" w:rsidRDefault="005971EC" w:rsidP="00A65E85">
      <w:pPr>
        <w:spacing w:after="0"/>
        <w:rPr>
          <w:b/>
          <w:szCs w:val="22"/>
        </w:rPr>
      </w:pPr>
      <w:r w:rsidRPr="00D01625">
        <w:rPr>
          <w:b/>
          <w:szCs w:val="22"/>
        </w:rPr>
        <w:t>Scope of study</w:t>
      </w:r>
    </w:p>
    <w:p w14:paraId="32C6BD9B" w14:textId="77777777" w:rsidR="005971EC" w:rsidRPr="00D01625" w:rsidRDefault="005971EC" w:rsidP="00A65E85">
      <w:pPr>
        <w:spacing w:after="0"/>
        <w:rPr>
          <w:b/>
          <w:szCs w:val="22"/>
        </w:rPr>
      </w:pPr>
    </w:p>
    <w:p w14:paraId="0D64B116" w14:textId="77777777" w:rsidR="005971EC" w:rsidRPr="00776651" w:rsidRDefault="005971EC" w:rsidP="00A65E85">
      <w:pPr>
        <w:spacing w:after="0"/>
      </w:pPr>
      <w:r w:rsidRPr="00D01625">
        <w:rPr>
          <w:u w:val="single"/>
        </w:rPr>
        <w:t>Text</w:t>
      </w:r>
      <w:r w:rsidRPr="00D01625">
        <w:t xml:space="preserve">: </w:t>
      </w:r>
      <w:r w:rsidRPr="00776651">
        <w:t>this should include short narratives and explanations and instructions, and straightforward information and instructions.</w:t>
      </w:r>
    </w:p>
    <w:p w14:paraId="6AEA614C" w14:textId="77777777" w:rsidR="005971EC" w:rsidRPr="00D01625" w:rsidRDefault="005971EC" w:rsidP="00A65E85">
      <w:pPr>
        <w:spacing w:after="0"/>
      </w:pPr>
    </w:p>
    <w:tbl>
      <w:tblPr>
        <w:tblStyle w:val="TableGrid"/>
        <w:tblW w:w="0" w:type="auto"/>
        <w:tblLook w:val="04A0" w:firstRow="1" w:lastRow="0" w:firstColumn="1" w:lastColumn="0" w:noHBand="0" w:noVBand="1"/>
        <w:tblCaption w:val="Subject Content: Entry 2"/>
        <w:tblDescription w:val="Speaking, Listening and Communicating"/>
      </w:tblPr>
      <w:tblGrid>
        <w:gridCol w:w="9010"/>
      </w:tblGrid>
      <w:tr w:rsidR="005971EC" w:rsidRPr="00D01625" w14:paraId="683E2CB2" w14:textId="77777777" w:rsidTr="00431806">
        <w:trPr>
          <w:tblHeader/>
        </w:trPr>
        <w:tc>
          <w:tcPr>
            <w:tcW w:w="9010" w:type="dxa"/>
          </w:tcPr>
          <w:p w14:paraId="3CA38550" w14:textId="77777777" w:rsidR="005971EC" w:rsidRPr="00D01625" w:rsidRDefault="005971EC" w:rsidP="003C4185">
            <w:pPr>
              <w:pStyle w:val="ListParagraph"/>
              <w:numPr>
                <w:ilvl w:val="0"/>
                <w:numId w:val="14"/>
              </w:numPr>
              <w:spacing w:after="0" w:line="240" w:lineRule="auto"/>
            </w:pPr>
            <w:r w:rsidRPr="00D01625">
              <w:t xml:space="preserve">Identify and extract the main </w:t>
            </w:r>
            <w:r>
              <w:t>information</w:t>
            </w:r>
            <w:r w:rsidRPr="00D01625">
              <w:t xml:space="preserve"> and detail from short explanations</w:t>
            </w:r>
          </w:p>
        </w:tc>
      </w:tr>
      <w:tr w:rsidR="005971EC" w:rsidRPr="00D01625" w14:paraId="6C0AE53F" w14:textId="77777777" w:rsidTr="006C64E2">
        <w:tc>
          <w:tcPr>
            <w:tcW w:w="9010" w:type="dxa"/>
          </w:tcPr>
          <w:p w14:paraId="34459250" w14:textId="77777777" w:rsidR="005971EC" w:rsidRPr="00D01625" w:rsidRDefault="005971EC" w:rsidP="003C4185">
            <w:pPr>
              <w:pStyle w:val="ListParagraph"/>
              <w:numPr>
                <w:ilvl w:val="0"/>
                <w:numId w:val="14"/>
              </w:numPr>
              <w:spacing w:after="0" w:line="240" w:lineRule="auto"/>
            </w:pPr>
            <w:r w:rsidRPr="00D01625">
              <w:t xml:space="preserve">Make requests </w:t>
            </w:r>
            <w:r>
              <w:t xml:space="preserve">and ask clear questions appropriately </w:t>
            </w:r>
            <w:r w:rsidRPr="00D01625">
              <w:t xml:space="preserve">in different contexts </w:t>
            </w:r>
          </w:p>
        </w:tc>
      </w:tr>
      <w:tr w:rsidR="005971EC" w:rsidRPr="00D01625" w14:paraId="7DB6AAE6" w14:textId="77777777" w:rsidTr="006C64E2">
        <w:tc>
          <w:tcPr>
            <w:tcW w:w="9010" w:type="dxa"/>
          </w:tcPr>
          <w:p w14:paraId="79098816" w14:textId="77777777" w:rsidR="005971EC" w:rsidRPr="00D01625" w:rsidRDefault="005971EC" w:rsidP="003C4185">
            <w:pPr>
              <w:pStyle w:val="ListParagraph"/>
              <w:numPr>
                <w:ilvl w:val="0"/>
                <w:numId w:val="14"/>
              </w:numPr>
              <w:spacing w:after="0" w:line="240" w:lineRule="auto"/>
            </w:pPr>
            <w:r>
              <w:t>R</w:t>
            </w:r>
            <w:r w:rsidRPr="00D01625">
              <w:t>espond appropriately to straightforward questions</w:t>
            </w:r>
          </w:p>
        </w:tc>
      </w:tr>
      <w:tr w:rsidR="005971EC" w:rsidRPr="00D01625" w14:paraId="6E8687A2" w14:textId="77777777" w:rsidTr="006C64E2">
        <w:tc>
          <w:tcPr>
            <w:tcW w:w="9010" w:type="dxa"/>
          </w:tcPr>
          <w:p w14:paraId="63C743F2" w14:textId="77777777" w:rsidR="005971EC" w:rsidRPr="006F208D" w:rsidRDefault="005971EC" w:rsidP="003C4185">
            <w:pPr>
              <w:pStyle w:val="ListParagraph"/>
              <w:numPr>
                <w:ilvl w:val="0"/>
                <w:numId w:val="14"/>
              </w:numPr>
              <w:spacing w:after="0" w:line="240" w:lineRule="auto"/>
              <w:rPr>
                <w:szCs w:val="22"/>
              </w:rPr>
            </w:pPr>
            <w:r w:rsidRPr="00D01625">
              <w:t>Follow the gist of discussions</w:t>
            </w:r>
          </w:p>
        </w:tc>
      </w:tr>
      <w:tr w:rsidR="005971EC" w:rsidRPr="00D01625" w14:paraId="4FE7F201" w14:textId="77777777" w:rsidTr="006C64E2">
        <w:tc>
          <w:tcPr>
            <w:tcW w:w="9010" w:type="dxa"/>
          </w:tcPr>
          <w:p w14:paraId="3A0E4132" w14:textId="77777777" w:rsidR="005971EC" w:rsidRPr="00D01625" w:rsidRDefault="005971EC" w:rsidP="003C4185">
            <w:pPr>
              <w:pStyle w:val="ListParagraph"/>
              <w:numPr>
                <w:ilvl w:val="0"/>
                <w:numId w:val="14"/>
              </w:numPr>
              <w:spacing w:after="0" w:line="240" w:lineRule="auto"/>
            </w:pPr>
            <w:r w:rsidRPr="00D01625">
              <w:t>Clearly express straightforward information and communicate feel</w:t>
            </w:r>
            <w:r>
              <w:t>ing</w:t>
            </w:r>
            <w:r w:rsidRPr="00D01625">
              <w:t>s and opinions on a range of straightforward topics</w:t>
            </w:r>
          </w:p>
        </w:tc>
      </w:tr>
      <w:tr w:rsidR="005971EC" w:rsidRPr="00D01625" w14:paraId="68941C08" w14:textId="77777777" w:rsidTr="006C64E2">
        <w:tc>
          <w:tcPr>
            <w:tcW w:w="9010" w:type="dxa"/>
          </w:tcPr>
          <w:p w14:paraId="103BFE36" w14:textId="77777777" w:rsidR="005971EC" w:rsidRPr="00D01625" w:rsidRDefault="005971EC" w:rsidP="003C4185">
            <w:pPr>
              <w:pStyle w:val="ListParagraph"/>
              <w:numPr>
                <w:ilvl w:val="0"/>
                <w:numId w:val="14"/>
              </w:numPr>
              <w:spacing w:after="0" w:line="240" w:lineRule="auto"/>
            </w:pPr>
            <w:r w:rsidRPr="00D01625">
              <w:t xml:space="preserve">Make appropriate contributions to simple </w:t>
            </w:r>
            <w:r>
              <w:t xml:space="preserve">group </w:t>
            </w:r>
            <w:r w:rsidRPr="00D01625">
              <w:t xml:space="preserve">discussions with others </w:t>
            </w:r>
            <w:r>
              <w:t>about</w:t>
            </w:r>
            <w:r w:rsidRPr="00D01625">
              <w:t xml:space="preserve"> a straightforward topic</w:t>
            </w:r>
          </w:p>
        </w:tc>
      </w:tr>
    </w:tbl>
    <w:p w14:paraId="15044483" w14:textId="77777777" w:rsidR="005971EC" w:rsidRDefault="005971EC" w:rsidP="00A65E85">
      <w:pPr>
        <w:spacing w:after="0"/>
        <w:rPr>
          <w:rFonts w:eastAsiaTheme="majorEastAsia" w:cstheme="majorBidi"/>
          <w:b/>
          <w:color w:val="243F60" w:themeColor="accent1" w:themeShade="7F"/>
        </w:rPr>
      </w:pPr>
      <w:bookmarkStart w:id="28" w:name="_Toc455075307"/>
      <w:bookmarkStart w:id="29" w:name="_Toc455394185"/>
      <w:bookmarkStart w:id="30" w:name="_Toc455394207"/>
      <w:bookmarkStart w:id="31" w:name="_Toc463523007"/>
    </w:p>
    <w:p w14:paraId="5FC514C1" w14:textId="77777777" w:rsidR="005971EC" w:rsidRPr="00D01625" w:rsidRDefault="005971EC" w:rsidP="00A65E85">
      <w:pPr>
        <w:pStyle w:val="Heading3"/>
        <w:spacing w:before="0" w:after="0"/>
      </w:pPr>
      <w:r w:rsidRPr="00D01625">
        <w:t>Reading</w:t>
      </w:r>
      <w:bookmarkEnd w:id="28"/>
      <w:bookmarkEnd w:id="29"/>
      <w:bookmarkEnd w:id="30"/>
      <w:bookmarkEnd w:id="31"/>
    </w:p>
    <w:p w14:paraId="26BA0EAD" w14:textId="77777777" w:rsidR="005971EC" w:rsidRDefault="005971EC" w:rsidP="00A65E85">
      <w:pPr>
        <w:spacing w:after="0"/>
        <w:rPr>
          <w:b/>
          <w:szCs w:val="22"/>
        </w:rPr>
      </w:pPr>
    </w:p>
    <w:p w14:paraId="4AD1BF2A" w14:textId="77777777" w:rsidR="005971EC" w:rsidRDefault="005971EC" w:rsidP="00A65E85">
      <w:pPr>
        <w:spacing w:after="0"/>
        <w:rPr>
          <w:b/>
          <w:szCs w:val="22"/>
        </w:rPr>
      </w:pPr>
      <w:r w:rsidRPr="00D01625">
        <w:rPr>
          <w:b/>
          <w:szCs w:val="22"/>
        </w:rPr>
        <w:t>Scope of study</w:t>
      </w:r>
    </w:p>
    <w:p w14:paraId="6B9F9090" w14:textId="77777777" w:rsidR="005971EC" w:rsidRPr="00D01625" w:rsidRDefault="005971EC" w:rsidP="00A65E85">
      <w:pPr>
        <w:spacing w:after="0"/>
        <w:rPr>
          <w:b/>
          <w:szCs w:val="22"/>
        </w:rPr>
      </w:pPr>
    </w:p>
    <w:p w14:paraId="6379CA23" w14:textId="77777777" w:rsidR="005971EC" w:rsidRDefault="005971EC" w:rsidP="00A65E85">
      <w:pPr>
        <w:spacing w:after="0"/>
      </w:pPr>
      <w:r w:rsidRPr="00D01625">
        <w:rPr>
          <w:u w:val="single"/>
        </w:rPr>
        <w:t>Text</w:t>
      </w:r>
      <w:r w:rsidRPr="00D01625">
        <w:t>: this should include short, straightforward texts tha</w:t>
      </w:r>
      <w:r>
        <w:t xml:space="preserve">t instruct, inform, describe and </w:t>
      </w:r>
      <w:r w:rsidRPr="00D01625">
        <w:t>narrate.</w:t>
      </w:r>
    </w:p>
    <w:p w14:paraId="524C9B39" w14:textId="77777777" w:rsidR="005971EC" w:rsidRDefault="005971EC" w:rsidP="00A65E85">
      <w:pPr>
        <w:spacing w:after="0"/>
      </w:pPr>
    </w:p>
    <w:tbl>
      <w:tblPr>
        <w:tblStyle w:val="TableGrid"/>
        <w:tblW w:w="0" w:type="auto"/>
        <w:tblLook w:val="04A0" w:firstRow="1" w:lastRow="0" w:firstColumn="1" w:lastColumn="0" w:noHBand="0" w:noVBand="1"/>
        <w:tblCaption w:val="Subject Content: Entry 2"/>
        <w:tblDescription w:val="Reading"/>
      </w:tblPr>
      <w:tblGrid>
        <w:gridCol w:w="9010"/>
      </w:tblGrid>
      <w:tr w:rsidR="005971EC" w:rsidRPr="00D01625" w14:paraId="7039F4B1" w14:textId="77777777" w:rsidTr="00431806">
        <w:trPr>
          <w:tblHeader/>
        </w:trPr>
        <w:tc>
          <w:tcPr>
            <w:tcW w:w="9010" w:type="dxa"/>
          </w:tcPr>
          <w:p w14:paraId="5FEBB2DF" w14:textId="77777777" w:rsidR="005971EC" w:rsidRPr="006F208D" w:rsidRDefault="005971EC" w:rsidP="003C4185">
            <w:pPr>
              <w:pStyle w:val="ListParagraph"/>
              <w:numPr>
                <w:ilvl w:val="0"/>
                <w:numId w:val="14"/>
              </w:numPr>
              <w:spacing w:after="0" w:line="240" w:lineRule="auto"/>
              <w:rPr>
                <w:szCs w:val="22"/>
              </w:rPr>
            </w:pPr>
            <w:r w:rsidRPr="005604A0">
              <w:rPr>
                <w:szCs w:val="22"/>
              </w:rPr>
              <w:t>Read correctly words designated for Entry level 2 (see Appendix)</w:t>
            </w:r>
          </w:p>
        </w:tc>
      </w:tr>
      <w:tr w:rsidR="005971EC" w:rsidRPr="00D01625" w14:paraId="48C24B82" w14:textId="77777777" w:rsidTr="006C64E2">
        <w:tc>
          <w:tcPr>
            <w:tcW w:w="9010" w:type="dxa"/>
          </w:tcPr>
          <w:p w14:paraId="7A6D28C7" w14:textId="77777777" w:rsidR="005971EC" w:rsidRPr="006F208D" w:rsidRDefault="005971EC" w:rsidP="003C4185">
            <w:pPr>
              <w:pStyle w:val="ListParagraph"/>
              <w:numPr>
                <w:ilvl w:val="0"/>
                <w:numId w:val="14"/>
              </w:numPr>
              <w:spacing w:after="0" w:line="240" w:lineRule="auto"/>
              <w:rPr>
                <w:rFonts w:eastAsiaTheme="minorHAnsi"/>
                <w:szCs w:val="22"/>
              </w:rPr>
            </w:pPr>
            <w:r w:rsidRPr="006F208D">
              <w:rPr>
                <w:szCs w:val="22"/>
              </w:rPr>
              <w:t>Understand the main points in texts</w:t>
            </w:r>
          </w:p>
        </w:tc>
      </w:tr>
      <w:tr w:rsidR="005971EC" w:rsidRPr="00D01625" w14:paraId="4BFE8354" w14:textId="77777777" w:rsidTr="006C64E2">
        <w:tc>
          <w:tcPr>
            <w:tcW w:w="9010" w:type="dxa"/>
          </w:tcPr>
          <w:p w14:paraId="60D7A5BF" w14:textId="77777777" w:rsidR="005971EC" w:rsidRPr="006F208D" w:rsidRDefault="005971EC" w:rsidP="003C4185">
            <w:pPr>
              <w:pStyle w:val="ListParagraph"/>
              <w:numPr>
                <w:ilvl w:val="0"/>
                <w:numId w:val="14"/>
              </w:numPr>
              <w:spacing w:after="0" w:line="240" w:lineRule="auto"/>
              <w:rPr>
                <w:szCs w:val="22"/>
              </w:rPr>
            </w:pPr>
            <w:r w:rsidRPr="006F208D">
              <w:rPr>
                <w:rFonts w:eastAsiaTheme="minorHAnsi"/>
                <w:szCs w:val="22"/>
              </w:rPr>
              <w:t xml:space="preserve">Identify key functional features and </w:t>
            </w:r>
            <w:r>
              <w:rPr>
                <w:rFonts w:eastAsiaTheme="minorHAnsi"/>
                <w:szCs w:val="22"/>
              </w:rPr>
              <w:t xml:space="preserve">understand </w:t>
            </w:r>
            <w:r w:rsidRPr="006F208D">
              <w:rPr>
                <w:rFonts w:eastAsiaTheme="minorHAnsi"/>
                <w:szCs w:val="22"/>
              </w:rPr>
              <w:t xml:space="preserve">organisational markers in </w:t>
            </w:r>
            <w:r>
              <w:rPr>
                <w:rFonts w:eastAsiaTheme="minorHAnsi"/>
                <w:szCs w:val="22"/>
              </w:rPr>
              <w:t xml:space="preserve">short, straightforward </w:t>
            </w:r>
            <w:r w:rsidRPr="006F208D">
              <w:rPr>
                <w:rFonts w:eastAsiaTheme="minorHAnsi"/>
                <w:szCs w:val="22"/>
              </w:rPr>
              <w:t>texts</w:t>
            </w:r>
          </w:p>
        </w:tc>
      </w:tr>
      <w:tr w:rsidR="005971EC" w:rsidRPr="00D01625" w14:paraId="066D57CA" w14:textId="77777777" w:rsidTr="006C64E2">
        <w:tc>
          <w:tcPr>
            <w:tcW w:w="9010" w:type="dxa"/>
          </w:tcPr>
          <w:p w14:paraId="7E00F96A" w14:textId="1743BFE0" w:rsidR="005971EC" w:rsidRPr="00C47544" w:rsidRDefault="005971EC" w:rsidP="00C02E1D">
            <w:pPr>
              <w:pStyle w:val="ListParagraph"/>
              <w:numPr>
                <w:ilvl w:val="0"/>
                <w:numId w:val="14"/>
              </w:numPr>
              <w:spacing w:after="0" w:line="240" w:lineRule="auto"/>
              <w:rPr>
                <w:rFonts w:eastAsiaTheme="minorHAnsi"/>
                <w:szCs w:val="22"/>
              </w:rPr>
            </w:pPr>
            <w:r w:rsidRPr="00C47544">
              <w:rPr>
                <w:rFonts w:eastAsiaTheme="minorHAnsi"/>
                <w:szCs w:val="22"/>
              </w:rPr>
              <w:t>Use effective strategies to find the meaning of words and check</w:t>
            </w:r>
            <w:r>
              <w:rPr>
                <w:rFonts w:eastAsiaTheme="minorHAnsi"/>
                <w:szCs w:val="22"/>
              </w:rPr>
              <w:t xml:space="preserve"> their spelling (e.g. a simple</w:t>
            </w:r>
            <w:r w:rsidR="00C02E1D">
              <w:rPr>
                <w:rFonts w:eastAsiaTheme="minorHAnsi"/>
                <w:szCs w:val="22"/>
              </w:rPr>
              <w:t xml:space="preserve"> </w:t>
            </w:r>
            <w:r w:rsidRPr="00C47544">
              <w:rPr>
                <w:rFonts w:eastAsiaTheme="minorHAnsi"/>
                <w:szCs w:val="22"/>
              </w:rPr>
              <w:t>dictionary, spell-checker)</w:t>
            </w:r>
          </w:p>
        </w:tc>
      </w:tr>
      <w:tr w:rsidR="005971EC" w:rsidRPr="00D01625" w14:paraId="088032AB" w14:textId="77777777" w:rsidTr="006C64E2">
        <w:tc>
          <w:tcPr>
            <w:tcW w:w="9010" w:type="dxa"/>
          </w:tcPr>
          <w:p w14:paraId="2BCD92A9" w14:textId="77777777" w:rsidR="005971EC" w:rsidRPr="006F208D" w:rsidRDefault="005971EC" w:rsidP="003C4185">
            <w:pPr>
              <w:pStyle w:val="ListParagraph"/>
              <w:numPr>
                <w:ilvl w:val="0"/>
                <w:numId w:val="14"/>
              </w:numPr>
              <w:spacing w:after="0" w:line="240" w:lineRule="auto"/>
              <w:rPr>
                <w:szCs w:val="22"/>
              </w:rPr>
            </w:pPr>
            <w:r w:rsidRPr="006F208D">
              <w:rPr>
                <w:szCs w:val="22"/>
              </w:rPr>
              <w:t>Understand words related to personal information (e.g. first name, surname, address, postcode, age, date of birth)</w:t>
            </w:r>
          </w:p>
        </w:tc>
      </w:tr>
      <w:tr w:rsidR="005971EC" w:rsidRPr="00D01625" w14:paraId="4643FBA7" w14:textId="77777777" w:rsidTr="006C64E2">
        <w:tc>
          <w:tcPr>
            <w:tcW w:w="9010" w:type="dxa"/>
          </w:tcPr>
          <w:p w14:paraId="3924725C" w14:textId="77777777" w:rsidR="005971EC" w:rsidRPr="006F208D" w:rsidRDefault="005971EC" w:rsidP="003C4185">
            <w:pPr>
              <w:pStyle w:val="ListParagraph"/>
              <w:numPr>
                <w:ilvl w:val="0"/>
                <w:numId w:val="14"/>
              </w:numPr>
              <w:spacing w:after="0" w:line="240" w:lineRule="auto"/>
              <w:rPr>
                <w:szCs w:val="22"/>
              </w:rPr>
            </w:pPr>
            <w:r w:rsidRPr="006F208D">
              <w:rPr>
                <w:szCs w:val="22"/>
              </w:rPr>
              <w:t>Re</w:t>
            </w:r>
            <w:r>
              <w:rPr>
                <w:szCs w:val="22"/>
              </w:rPr>
              <w:t>ad</w:t>
            </w:r>
            <w:r w:rsidRPr="006F208D">
              <w:rPr>
                <w:szCs w:val="22"/>
              </w:rPr>
              <w:t xml:space="preserve"> and understand linking words and </w:t>
            </w:r>
            <w:r>
              <w:rPr>
                <w:szCs w:val="22"/>
              </w:rPr>
              <w:t>understand sentences with more than one clause</w:t>
            </w:r>
          </w:p>
        </w:tc>
      </w:tr>
      <w:tr w:rsidR="005971EC" w:rsidRPr="00D01625" w14:paraId="3867392D" w14:textId="77777777" w:rsidTr="006C64E2">
        <w:tc>
          <w:tcPr>
            <w:tcW w:w="9010" w:type="dxa"/>
          </w:tcPr>
          <w:p w14:paraId="391A1367" w14:textId="77777777" w:rsidR="005971EC" w:rsidRPr="006F208D" w:rsidRDefault="005971EC" w:rsidP="003C4185">
            <w:pPr>
              <w:pStyle w:val="ListParagraph"/>
              <w:numPr>
                <w:ilvl w:val="0"/>
                <w:numId w:val="14"/>
              </w:numPr>
              <w:spacing w:after="0" w:line="240" w:lineRule="auto"/>
              <w:rPr>
                <w:szCs w:val="22"/>
              </w:rPr>
            </w:pPr>
            <w:r w:rsidRPr="006F208D">
              <w:rPr>
                <w:szCs w:val="22"/>
              </w:rPr>
              <w:t xml:space="preserve">Use illustrations, images and captions to locate information </w:t>
            </w:r>
          </w:p>
        </w:tc>
      </w:tr>
    </w:tbl>
    <w:p w14:paraId="6B093642" w14:textId="77777777" w:rsidR="005971EC" w:rsidRPr="00CC39D8" w:rsidRDefault="005971EC" w:rsidP="00A65E85">
      <w:pPr>
        <w:spacing w:after="0"/>
        <w:rPr>
          <w:szCs w:val="22"/>
        </w:rPr>
      </w:pPr>
    </w:p>
    <w:p w14:paraId="5B7363AF" w14:textId="77777777" w:rsidR="005971EC" w:rsidRPr="00D01625" w:rsidRDefault="005971EC" w:rsidP="00A65E85">
      <w:pPr>
        <w:pStyle w:val="Heading3"/>
        <w:spacing w:before="0" w:after="0"/>
      </w:pPr>
      <w:bookmarkStart w:id="32" w:name="_Toc455075308"/>
      <w:bookmarkStart w:id="33" w:name="_Toc455394186"/>
      <w:bookmarkStart w:id="34" w:name="_Toc455394208"/>
      <w:bookmarkStart w:id="35" w:name="_Toc463523008"/>
      <w:r w:rsidRPr="00D01625">
        <w:t>Writing</w:t>
      </w:r>
      <w:bookmarkEnd w:id="32"/>
      <w:bookmarkEnd w:id="33"/>
      <w:bookmarkEnd w:id="34"/>
      <w:bookmarkEnd w:id="35"/>
    </w:p>
    <w:p w14:paraId="74C40504" w14:textId="77777777" w:rsidR="005971EC" w:rsidRDefault="005971EC" w:rsidP="00A65E85">
      <w:pPr>
        <w:spacing w:after="0"/>
        <w:rPr>
          <w:b/>
          <w:szCs w:val="22"/>
        </w:rPr>
      </w:pPr>
    </w:p>
    <w:p w14:paraId="1F015F7E" w14:textId="77777777" w:rsidR="005971EC" w:rsidRPr="00233216" w:rsidRDefault="005971EC" w:rsidP="00A65E85">
      <w:pPr>
        <w:spacing w:after="0"/>
        <w:rPr>
          <w:b/>
          <w:szCs w:val="22"/>
        </w:rPr>
      </w:pPr>
      <w:r w:rsidRPr="00233216">
        <w:rPr>
          <w:b/>
          <w:szCs w:val="22"/>
        </w:rPr>
        <w:t>Spelling, punctuation and grammar</w:t>
      </w:r>
    </w:p>
    <w:p w14:paraId="12B93420" w14:textId="77777777" w:rsidR="005971EC" w:rsidRPr="00190206" w:rsidRDefault="005971EC" w:rsidP="00A65E85">
      <w:pPr>
        <w:spacing w:after="0"/>
        <w:rPr>
          <w:szCs w:val="22"/>
        </w:rPr>
      </w:pPr>
    </w:p>
    <w:tbl>
      <w:tblPr>
        <w:tblStyle w:val="TableGrid"/>
        <w:tblW w:w="0" w:type="auto"/>
        <w:tblLook w:val="04A0" w:firstRow="1" w:lastRow="0" w:firstColumn="1" w:lastColumn="0" w:noHBand="0" w:noVBand="1"/>
        <w:tblCaption w:val="Subject Content: Entry 2"/>
        <w:tblDescription w:val="Writing"/>
      </w:tblPr>
      <w:tblGrid>
        <w:gridCol w:w="9010"/>
      </w:tblGrid>
      <w:tr w:rsidR="005971EC" w:rsidRPr="00D01625" w14:paraId="4621B673" w14:textId="77777777" w:rsidTr="00431806">
        <w:trPr>
          <w:tblHeader/>
        </w:trPr>
        <w:tc>
          <w:tcPr>
            <w:tcW w:w="9010" w:type="dxa"/>
          </w:tcPr>
          <w:p w14:paraId="661170D0" w14:textId="77777777" w:rsidR="005971EC" w:rsidRPr="00CC39D8" w:rsidRDefault="005971EC" w:rsidP="003C4185">
            <w:pPr>
              <w:pStyle w:val="ListParagraph"/>
              <w:numPr>
                <w:ilvl w:val="0"/>
                <w:numId w:val="14"/>
              </w:numPr>
              <w:spacing w:after="0" w:line="240" w:lineRule="auto"/>
            </w:pPr>
            <w:r w:rsidRPr="00CC39D8">
              <w:t>Use basic punctuation correctly (e.g. full stops, capital letters, question and exclamation marks)</w:t>
            </w:r>
          </w:p>
        </w:tc>
      </w:tr>
      <w:tr w:rsidR="005971EC" w:rsidRPr="00D01625" w14:paraId="2BEBD037" w14:textId="77777777" w:rsidTr="006C64E2">
        <w:tc>
          <w:tcPr>
            <w:tcW w:w="9010" w:type="dxa"/>
          </w:tcPr>
          <w:p w14:paraId="16614048" w14:textId="77777777" w:rsidR="005971EC" w:rsidRPr="00CC39D8" w:rsidRDefault="005971EC" w:rsidP="003C4185">
            <w:pPr>
              <w:pStyle w:val="ListParagraph"/>
              <w:numPr>
                <w:ilvl w:val="0"/>
                <w:numId w:val="14"/>
              </w:numPr>
              <w:spacing w:after="0" w:line="240" w:lineRule="auto"/>
            </w:pPr>
            <w:r w:rsidRPr="00CC39D8">
              <w:t xml:space="preserve">Form regular plurals </w:t>
            </w:r>
          </w:p>
        </w:tc>
      </w:tr>
      <w:tr w:rsidR="005971EC" w:rsidRPr="00D01625" w14:paraId="57019FF4" w14:textId="77777777" w:rsidTr="006C64E2">
        <w:tc>
          <w:tcPr>
            <w:tcW w:w="9010" w:type="dxa"/>
          </w:tcPr>
          <w:p w14:paraId="109FA174" w14:textId="77777777" w:rsidR="005971EC" w:rsidRPr="00CC39D8" w:rsidRDefault="005971EC" w:rsidP="003C4185">
            <w:pPr>
              <w:pStyle w:val="ListParagraph"/>
              <w:numPr>
                <w:ilvl w:val="0"/>
                <w:numId w:val="14"/>
              </w:numPr>
              <w:spacing w:after="0" w:line="240" w:lineRule="auto"/>
            </w:pPr>
            <w:r w:rsidRPr="00CC39D8">
              <w:rPr>
                <w:szCs w:val="22"/>
              </w:rPr>
              <w:t>Use the first and second letters to sequence words in alphabetical order</w:t>
            </w:r>
          </w:p>
        </w:tc>
      </w:tr>
      <w:tr w:rsidR="005971EC" w:rsidRPr="00D01625" w14:paraId="7626F177" w14:textId="77777777" w:rsidTr="006C64E2">
        <w:tc>
          <w:tcPr>
            <w:tcW w:w="9010" w:type="dxa"/>
          </w:tcPr>
          <w:p w14:paraId="7462320C" w14:textId="77777777" w:rsidR="005971EC" w:rsidRPr="00D01625" w:rsidRDefault="005971EC" w:rsidP="003C4185">
            <w:pPr>
              <w:pStyle w:val="ListParagraph"/>
              <w:numPr>
                <w:ilvl w:val="0"/>
                <w:numId w:val="14"/>
              </w:numPr>
              <w:spacing w:after="0" w:line="240" w:lineRule="auto"/>
            </w:pPr>
            <w:r w:rsidRPr="005604A0">
              <w:rPr>
                <w:szCs w:val="22"/>
              </w:rPr>
              <w:t>Spell correctly words designated for Entry level 2 (see Appendix)</w:t>
            </w:r>
            <w:r>
              <w:t xml:space="preserve"> </w:t>
            </w:r>
          </w:p>
        </w:tc>
      </w:tr>
    </w:tbl>
    <w:p w14:paraId="0C310F44" w14:textId="77777777" w:rsidR="005971EC" w:rsidRDefault="005971EC" w:rsidP="00A65E85">
      <w:pPr>
        <w:spacing w:after="0"/>
        <w:rPr>
          <w:b/>
          <w:szCs w:val="22"/>
        </w:rPr>
      </w:pPr>
    </w:p>
    <w:p w14:paraId="51235A40" w14:textId="77777777" w:rsidR="005971EC" w:rsidRDefault="005971EC" w:rsidP="00A65E85">
      <w:pPr>
        <w:spacing w:after="0"/>
        <w:rPr>
          <w:b/>
          <w:szCs w:val="22"/>
        </w:rPr>
      </w:pPr>
      <w:r>
        <w:rPr>
          <w:b/>
          <w:szCs w:val="22"/>
        </w:rPr>
        <w:t>Writing composition</w:t>
      </w:r>
    </w:p>
    <w:p w14:paraId="544A2C14" w14:textId="77777777" w:rsidR="005971EC" w:rsidRDefault="005971EC" w:rsidP="00A65E85">
      <w:pPr>
        <w:spacing w:after="0"/>
        <w:rPr>
          <w:b/>
          <w:szCs w:val="22"/>
        </w:rPr>
      </w:pPr>
    </w:p>
    <w:p w14:paraId="3C89EB82" w14:textId="77777777" w:rsidR="005971EC" w:rsidRDefault="005971EC" w:rsidP="00A65E85">
      <w:pPr>
        <w:spacing w:after="0"/>
        <w:rPr>
          <w:b/>
          <w:szCs w:val="22"/>
        </w:rPr>
      </w:pPr>
      <w:r w:rsidRPr="00D01625">
        <w:rPr>
          <w:b/>
          <w:szCs w:val="22"/>
        </w:rPr>
        <w:t>Scope of study</w:t>
      </w:r>
    </w:p>
    <w:p w14:paraId="121CB7D1" w14:textId="77777777" w:rsidR="005971EC" w:rsidRPr="00D01625" w:rsidRDefault="005971EC" w:rsidP="00A65E85">
      <w:pPr>
        <w:spacing w:after="0"/>
        <w:rPr>
          <w:b/>
          <w:szCs w:val="22"/>
        </w:rPr>
      </w:pPr>
    </w:p>
    <w:p w14:paraId="72C47B61" w14:textId="77777777" w:rsidR="005971EC" w:rsidRPr="00190206" w:rsidRDefault="005971EC" w:rsidP="00A65E85">
      <w:pPr>
        <w:spacing w:after="0"/>
        <w:rPr>
          <w:szCs w:val="22"/>
        </w:rPr>
      </w:pPr>
      <w:r w:rsidRPr="00D01625">
        <w:rPr>
          <w:u w:val="single"/>
        </w:rPr>
        <w:t>Text</w:t>
      </w:r>
      <w:r w:rsidRPr="00D01625">
        <w:t xml:space="preserve">: this should include </w:t>
      </w:r>
      <w:r>
        <w:t>short, straightforwar</w:t>
      </w:r>
      <w:r w:rsidRPr="00190206">
        <w:rPr>
          <w:szCs w:val="22"/>
        </w:rPr>
        <w:t>d texts such as letters, e-mails and simple narratives.</w:t>
      </w:r>
    </w:p>
    <w:p w14:paraId="76BE29C0" w14:textId="77777777" w:rsidR="005971EC" w:rsidRDefault="005971EC" w:rsidP="00A65E85">
      <w:pPr>
        <w:spacing w:after="0"/>
        <w:rPr>
          <w:szCs w:val="22"/>
        </w:rPr>
      </w:pPr>
    </w:p>
    <w:tbl>
      <w:tblPr>
        <w:tblStyle w:val="TableGrid"/>
        <w:tblW w:w="0" w:type="auto"/>
        <w:tblLook w:val="04A0" w:firstRow="1" w:lastRow="0" w:firstColumn="1" w:lastColumn="0" w:noHBand="0" w:noVBand="1"/>
        <w:tblCaption w:val="Subject Content: Entry 2"/>
        <w:tblDescription w:val="Writing"/>
      </w:tblPr>
      <w:tblGrid>
        <w:gridCol w:w="9010"/>
      </w:tblGrid>
      <w:tr w:rsidR="005971EC" w:rsidRPr="006F208D" w14:paraId="644317F8" w14:textId="77777777" w:rsidTr="00431806">
        <w:trPr>
          <w:tblHeader/>
        </w:trPr>
        <w:tc>
          <w:tcPr>
            <w:tcW w:w="9010" w:type="dxa"/>
          </w:tcPr>
          <w:p w14:paraId="7854B224" w14:textId="77777777" w:rsidR="005971EC" w:rsidRPr="006F208D" w:rsidRDefault="005971EC" w:rsidP="003C4185">
            <w:pPr>
              <w:pStyle w:val="ListParagraph"/>
              <w:numPr>
                <w:ilvl w:val="0"/>
                <w:numId w:val="14"/>
              </w:numPr>
              <w:spacing w:after="0" w:line="240" w:lineRule="auto"/>
              <w:rPr>
                <w:rFonts w:eastAsiaTheme="minorHAnsi"/>
                <w:szCs w:val="22"/>
              </w:rPr>
            </w:pPr>
            <w:r w:rsidRPr="006F208D">
              <w:rPr>
                <w:rFonts w:eastAsiaTheme="minorHAnsi"/>
                <w:szCs w:val="22"/>
              </w:rPr>
              <w:t>Communicate information using words and phrases appropriate to audience</w:t>
            </w:r>
            <w:r>
              <w:rPr>
                <w:rFonts w:eastAsiaTheme="minorHAnsi"/>
                <w:szCs w:val="22"/>
              </w:rPr>
              <w:t xml:space="preserve"> and purpose</w:t>
            </w:r>
          </w:p>
        </w:tc>
      </w:tr>
      <w:tr w:rsidR="005971EC" w:rsidRPr="006F208D" w14:paraId="57668F97" w14:textId="77777777" w:rsidTr="006C64E2">
        <w:tc>
          <w:tcPr>
            <w:tcW w:w="9010" w:type="dxa"/>
          </w:tcPr>
          <w:p w14:paraId="7CFB7FE6" w14:textId="77777777" w:rsidR="005971EC" w:rsidRPr="006F208D" w:rsidRDefault="005971EC" w:rsidP="003C4185">
            <w:pPr>
              <w:pStyle w:val="ListParagraph"/>
              <w:numPr>
                <w:ilvl w:val="0"/>
                <w:numId w:val="14"/>
              </w:numPr>
              <w:spacing w:after="0" w:line="240" w:lineRule="auto"/>
              <w:rPr>
                <w:rFonts w:eastAsiaTheme="minorHAnsi"/>
                <w:szCs w:val="22"/>
              </w:rPr>
            </w:pPr>
            <w:r>
              <w:rPr>
                <w:rFonts w:eastAsiaTheme="minorHAnsi"/>
                <w:szCs w:val="22"/>
              </w:rPr>
              <w:t>Complete a form asking for personal information (e.g. first name, surname, address, postcode, age, date of birth)</w:t>
            </w:r>
          </w:p>
        </w:tc>
      </w:tr>
      <w:tr w:rsidR="005971EC" w:rsidRPr="00D01625" w14:paraId="476D673A" w14:textId="77777777" w:rsidTr="006C64E2">
        <w:tc>
          <w:tcPr>
            <w:tcW w:w="9010" w:type="dxa"/>
          </w:tcPr>
          <w:p w14:paraId="149F8992" w14:textId="77777777" w:rsidR="005971EC" w:rsidRPr="00D01625" w:rsidRDefault="005971EC" w:rsidP="003C4185">
            <w:pPr>
              <w:pStyle w:val="ListParagraph"/>
              <w:numPr>
                <w:ilvl w:val="0"/>
                <w:numId w:val="14"/>
              </w:numPr>
              <w:spacing w:after="0" w:line="240" w:lineRule="auto"/>
            </w:pPr>
            <w:r>
              <w:t>Write in</w:t>
            </w:r>
            <w:r w:rsidRPr="00D01625">
              <w:t xml:space="preserve"> compound sentences, using common conjunctions (e.g. or, and, but)</w:t>
            </w:r>
            <w:r>
              <w:t xml:space="preserve"> to connect clauses</w:t>
            </w:r>
          </w:p>
        </w:tc>
      </w:tr>
      <w:tr w:rsidR="005971EC" w14:paraId="5797FB81" w14:textId="77777777" w:rsidTr="006C64E2">
        <w:tc>
          <w:tcPr>
            <w:tcW w:w="9010" w:type="dxa"/>
          </w:tcPr>
          <w:p w14:paraId="4B1DF6F5" w14:textId="77777777" w:rsidR="005971EC" w:rsidRDefault="005971EC" w:rsidP="003C4185">
            <w:pPr>
              <w:pStyle w:val="ListParagraph"/>
              <w:numPr>
                <w:ilvl w:val="0"/>
                <w:numId w:val="14"/>
              </w:numPr>
              <w:spacing w:after="0" w:line="240" w:lineRule="auto"/>
            </w:pPr>
            <w:r w:rsidRPr="00D01625">
              <w:t>Us</w:t>
            </w:r>
            <w:r>
              <w:t>e</w:t>
            </w:r>
            <w:r w:rsidRPr="00D01625">
              <w:t xml:space="preserve"> adjectives and simple linking words</w:t>
            </w:r>
            <w:r>
              <w:t xml:space="preserve"> in the appropriate way</w:t>
            </w:r>
          </w:p>
        </w:tc>
      </w:tr>
    </w:tbl>
    <w:p w14:paraId="7C987048" w14:textId="77777777" w:rsidR="005971EC" w:rsidRDefault="005971EC" w:rsidP="00A65E85">
      <w:pPr>
        <w:spacing w:after="0"/>
        <w:rPr>
          <w:szCs w:val="22"/>
        </w:rPr>
      </w:pPr>
    </w:p>
    <w:p w14:paraId="7F1873FC" w14:textId="77777777" w:rsidR="005971EC" w:rsidRDefault="005971EC" w:rsidP="00A65E85">
      <w:pPr>
        <w:spacing w:after="0"/>
      </w:pPr>
      <w:bookmarkStart w:id="36" w:name="_Toc455075309"/>
      <w:bookmarkStart w:id="37" w:name="_Toc455394209"/>
      <w:bookmarkStart w:id="38" w:name="_Toc458434049"/>
    </w:p>
    <w:p w14:paraId="5DE9F7E1" w14:textId="187FC863" w:rsidR="00A65E85" w:rsidRPr="00A65E85" w:rsidRDefault="005971EC" w:rsidP="00A65E85">
      <w:pPr>
        <w:pStyle w:val="Heading2"/>
        <w:spacing w:before="0" w:after="0"/>
      </w:pPr>
      <w:r w:rsidRPr="00D01625">
        <w:br w:type="page"/>
      </w:r>
      <w:bookmarkStart w:id="39" w:name="_Toc463523010"/>
      <w:bookmarkStart w:id="40" w:name="_Toc467664497"/>
      <w:bookmarkEnd w:id="36"/>
      <w:bookmarkEnd w:id="37"/>
      <w:bookmarkEnd w:id="38"/>
      <w:r w:rsidR="00A65E85" w:rsidRPr="00A65E85">
        <w:lastRenderedPageBreak/>
        <w:t xml:space="preserve">Subject Content: Entry </w:t>
      </w:r>
      <w:r w:rsidR="00A65E85">
        <w:t>3</w:t>
      </w:r>
    </w:p>
    <w:bookmarkEnd w:id="39"/>
    <w:bookmarkEnd w:id="40"/>
    <w:p w14:paraId="5F4C91D0" w14:textId="77777777" w:rsidR="005971EC" w:rsidRPr="00D01625" w:rsidRDefault="005971EC" w:rsidP="00A65E85">
      <w:pPr>
        <w:spacing w:after="0"/>
      </w:pPr>
      <w:r w:rsidRPr="00D01625">
        <w:t xml:space="preserve"> </w:t>
      </w:r>
    </w:p>
    <w:p w14:paraId="1782BFBE" w14:textId="77777777" w:rsidR="005971EC" w:rsidRPr="00D01625" w:rsidRDefault="005971EC" w:rsidP="00A65E85">
      <w:pPr>
        <w:pStyle w:val="Heading3"/>
        <w:spacing w:before="0" w:after="0"/>
      </w:pPr>
      <w:bookmarkStart w:id="41" w:name="_Toc455075310"/>
      <w:bookmarkStart w:id="42" w:name="_Toc455394210"/>
      <w:bookmarkStart w:id="43" w:name="_Toc463523011"/>
      <w:r w:rsidRPr="00D01625">
        <w:t>Speaking, Listening and Communicating</w:t>
      </w:r>
      <w:bookmarkEnd w:id="41"/>
      <w:bookmarkEnd w:id="42"/>
      <w:bookmarkEnd w:id="43"/>
    </w:p>
    <w:p w14:paraId="0E029413" w14:textId="77777777" w:rsidR="005971EC" w:rsidRPr="00D01625" w:rsidRDefault="005971EC" w:rsidP="00A65E85">
      <w:pPr>
        <w:spacing w:after="0"/>
        <w:rPr>
          <w:szCs w:val="22"/>
        </w:rPr>
      </w:pPr>
    </w:p>
    <w:p w14:paraId="13F74B49" w14:textId="77777777" w:rsidR="005971EC" w:rsidRDefault="005971EC" w:rsidP="00A65E85">
      <w:pPr>
        <w:spacing w:after="0"/>
        <w:rPr>
          <w:b/>
          <w:szCs w:val="22"/>
        </w:rPr>
      </w:pPr>
      <w:r w:rsidRPr="00D01625">
        <w:rPr>
          <w:b/>
          <w:szCs w:val="22"/>
        </w:rPr>
        <w:t>Scope of study</w:t>
      </w:r>
    </w:p>
    <w:p w14:paraId="110FF3B5" w14:textId="77777777" w:rsidR="005971EC" w:rsidRPr="00D01625" w:rsidRDefault="005971EC" w:rsidP="00A65E85">
      <w:pPr>
        <w:spacing w:after="0"/>
        <w:rPr>
          <w:b/>
          <w:szCs w:val="22"/>
        </w:rPr>
      </w:pPr>
    </w:p>
    <w:p w14:paraId="2C052578" w14:textId="77777777" w:rsidR="005971EC" w:rsidRPr="00776651" w:rsidRDefault="005971EC" w:rsidP="00A65E85">
      <w:pPr>
        <w:spacing w:after="0"/>
      </w:pPr>
      <w:r w:rsidRPr="00D01625">
        <w:rPr>
          <w:u w:val="single"/>
        </w:rPr>
        <w:t>Text</w:t>
      </w:r>
      <w:r w:rsidRPr="00D01625">
        <w:t xml:space="preserve">: </w:t>
      </w:r>
      <w:r w:rsidRPr="00776651">
        <w:t xml:space="preserve">this should include straightforward narratives, accounts, explanations, </w:t>
      </w:r>
      <w:r>
        <w:t xml:space="preserve">instructions, information </w:t>
      </w:r>
      <w:r w:rsidRPr="00776651">
        <w:t>and descriptions.</w:t>
      </w:r>
    </w:p>
    <w:p w14:paraId="5C7B47B5" w14:textId="77777777" w:rsidR="005971EC" w:rsidRPr="00D01625" w:rsidRDefault="005971EC" w:rsidP="00A65E85">
      <w:pPr>
        <w:spacing w:after="0"/>
        <w:rPr>
          <w:szCs w:val="22"/>
        </w:rPr>
      </w:pPr>
    </w:p>
    <w:tbl>
      <w:tblPr>
        <w:tblStyle w:val="TableGrid"/>
        <w:tblW w:w="0" w:type="auto"/>
        <w:tblLook w:val="04A0" w:firstRow="1" w:lastRow="0" w:firstColumn="1" w:lastColumn="0" w:noHBand="0" w:noVBand="1"/>
        <w:tblCaption w:val="Subject Content: Entry 3"/>
        <w:tblDescription w:val="Speaking, Listening and Communicating"/>
      </w:tblPr>
      <w:tblGrid>
        <w:gridCol w:w="9010"/>
      </w:tblGrid>
      <w:tr w:rsidR="005971EC" w:rsidRPr="00D01625" w14:paraId="001CD52C" w14:textId="77777777" w:rsidTr="00431806">
        <w:trPr>
          <w:tblHeader/>
        </w:trPr>
        <w:tc>
          <w:tcPr>
            <w:tcW w:w="9010" w:type="dxa"/>
          </w:tcPr>
          <w:p w14:paraId="007ABFCD" w14:textId="77777777" w:rsidR="005971EC" w:rsidRPr="00D01625" w:rsidRDefault="005971EC" w:rsidP="003C4185">
            <w:pPr>
              <w:pStyle w:val="ListParagraph"/>
              <w:numPr>
                <w:ilvl w:val="0"/>
                <w:numId w:val="15"/>
              </w:numPr>
              <w:spacing w:after="0" w:line="240" w:lineRule="auto"/>
            </w:pPr>
            <w:r w:rsidRPr="00D01625">
              <w:t xml:space="preserve">Identify and extract relevant information and detail in </w:t>
            </w:r>
            <w:r>
              <w:t>straightforward</w:t>
            </w:r>
            <w:r w:rsidRPr="00D01625">
              <w:t xml:space="preserve"> </w:t>
            </w:r>
            <w:r>
              <w:t>explanations</w:t>
            </w:r>
          </w:p>
        </w:tc>
      </w:tr>
      <w:tr w:rsidR="005971EC" w:rsidRPr="00D01625" w14:paraId="185DD118" w14:textId="77777777" w:rsidTr="006C64E2">
        <w:tc>
          <w:tcPr>
            <w:tcW w:w="9010" w:type="dxa"/>
          </w:tcPr>
          <w:p w14:paraId="6D2AA737" w14:textId="77777777" w:rsidR="005971EC" w:rsidRPr="00D01625" w:rsidRDefault="005971EC" w:rsidP="003C4185">
            <w:pPr>
              <w:pStyle w:val="ListParagraph"/>
              <w:numPr>
                <w:ilvl w:val="0"/>
                <w:numId w:val="15"/>
              </w:numPr>
              <w:spacing w:after="0" w:line="240" w:lineRule="auto"/>
            </w:pPr>
            <w:r w:rsidRPr="00D01625">
              <w:t xml:space="preserve">Make requests and ask </w:t>
            </w:r>
            <w:r>
              <w:t xml:space="preserve">concise </w:t>
            </w:r>
            <w:r w:rsidRPr="00D01625">
              <w:t>questions using appropriate language in different contexts</w:t>
            </w:r>
          </w:p>
        </w:tc>
      </w:tr>
      <w:tr w:rsidR="005971EC" w:rsidRPr="00D01625" w14:paraId="315A6C86" w14:textId="77777777" w:rsidTr="006C64E2">
        <w:tc>
          <w:tcPr>
            <w:tcW w:w="9010" w:type="dxa"/>
          </w:tcPr>
          <w:p w14:paraId="622B4747" w14:textId="77777777" w:rsidR="005971EC" w:rsidRPr="00D01625" w:rsidRDefault="005971EC" w:rsidP="003C4185">
            <w:pPr>
              <w:pStyle w:val="ListParagraph"/>
              <w:numPr>
                <w:ilvl w:val="0"/>
                <w:numId w:val="15"/>
              </w:numPr>
              <w:spacing w:after="0" w:line="240" w:lineRule="auto"/>
            </w:pPr>
            <w:r w:rsidRPr="00D01625">
              <w:t xml:space="preserve">Communicate information </w:t>
            </w:r>
            <w:r>
              <w:t xml:space="preserve">and opinions </w:t>
            </w:r>
            <w:r w:rsidRPr="00D01625">
              <w:t xml:space="preserve">clearly </w:t>
            </w:r>
            <w:r>
              <w:t>on a range of topics</w:t>
            </w:r>
          </w:p>
        </w:tc>
      </w:tr>
      <w:tr w:rsidR="005971EC" w:rsidRPr="00D01625" w14:paraId="6DF54FB2" w14:textId="77777777" w:rsidTr="006C64E2">
        <w:tc>
          <w:tcPr>
            <w:tcW w:w="9010" w:type="dxa"/>
          </w:tcPr>
          <w:p w14:paraId="75022293" w14:textId="77777777" w:rsidR="005971EC" w:rsidRPr="00D01625" w:rsidRDefault="005971EC" w:rsidP="003C4185">
            <w:pPr>
              <w:pStyle w:val="ListParagraph"/>
              <w:numPr>
                <w:ilvl w:val="0"/>
                <w:numId w:val="15"/>
              </w:numPr>
              <w:spacing w:after="0" w:line="240" w:lineRule="auto"/>
            </w:pPr>
            <w:r>
              <w:t>R</w:t>
            </w:r>
            <w:r w:rsidRPr="00D01625">
              <w:t xml:space="preserve">espond </w:t>
            </w:r>
            <w:r>
              <w:t xml:space="preserve">appropriately </w:t>
            </w:r>
            <w:r w:rsidRPr="00D01625">
              <w:t>to questions on a range of straightforward topics</w:t>
            </w:r>
          </w:p>
        </w:tc>
      </w:tr>
      <w:tr w:rsidR="005971EC" w:rsidRPr="00D01625" w14:paraId="3A75C2C8" w14:textId="77777777" w:rsidTr="006C64E2">
        <w:tc>
          <w:tcPr>
            <w:tcW w:w="9010" w:type="dxa"/>
          </w:tcPr>
          <w:p w14:paraId="76FF47E3" w14:textId="77777777" w:rsidR="005971EC" w:rsidRPr="00D01625" w:rsidRDefault="005971EC" w:rsidP="003C4185">
            <w:pPr>
              <w:pStyle w:val="ListParagraph"/>
              <w:numPr>
                <w:ilvl w:val="0"/>
                <w:numId w:val="15"/>
              </w:numPr>
              <w:spacing w:after="0" w:line="240" w:lineRule="auto"/>
            </w:pPr>
            <w:r w:rsidRPr="00D01625">
              <w:t xml:space="preserve">Follow and understand the main points of discussions </w:t>
            </w:r>
          </w:p>
        </w:tc>
      </w:tr>
      <w:tr w:rsidR="005971EC" w:rsidRPr="00D01625" w14:paraId="66EE93CF" w14:textId="77777777" w:rsidTr="006C64E2">
        <w:tc>
          <w:tcPr>
            <w:tcW w:w="9010" w:type="dxa"/>
          </w:tcPr>
          <w:p w14:paraId="52BE3B1C" w14:textId="77777777" w:rsidR="005971EC" w:rsidRPr="00D01625" w:rsidRDefault="005971EC" w:rsidP="003C4185">
            <w:pPr>
              <w:pStyle w:val="ListParagraph"/>
              <w:numPr>
                <w:ilvl w:val="0"/>
                <w:numId w:val="15"/>
              </w:numPr>
              <w:spacing w:after="0" w:line="240" w:lineRule="auto"/>
            </w:pPr>
            <w:r w:rsidRPr="00D01625">
              <w:t>Make relevant contributions to</w:t>
            </w:r>
            <w:r>
              <w:t xml:space="preserve"> group</w:t>
            </w:r>
            <w:r w:rsidRPr="00D01625">
              <w:t xml:space="preserve"> discussions about straightforward topics</w:t>
            </w:r>
          </w:p>
        </w:tc>
      </w:tr>
      <w:tr w:rsidR="005971EC" w:rsidRPr="00D01625" w14:paraId="232C430A" w14:textId="77777777" w:rsidTr="006C64E2">
        <w:tc>
          <w:tcPr>
            <w:tcW w:w="9010" w:type="dxa"/>
          </w:tcPr>
          <w:p w14:paraId="69A968F4" w14:textId="77777777" w:rsidR="005971EC" w:rsidRPr="00D01625" w:rsidRDefault="005971EC" w:rsidP="003C4185">
            <w:pPr>
              <w:pStyle w:val="ListParagraph"/>
              <w:numPr>
                <w:ilvl w:val="0"/>
                <w:numId w:val="15"/>
              </w:numPr>
              <w:spacing w:after="0" w:line="240" w:lineRule="auto"/>
            </w:pPr>
            <w:r w:rsidRPr="00D01625">
              <w:t>Listen to and respond appropriately to other points of view</w:t>
            </w:r>
            <w:r>
              <w:t>,</w:t>
            </w:r>
            <w:r w:rsidRPr="00D01625">
              <w:t xml:space="preserve"> respecting conventions of turn-taking</w:t>
            </w:r>
          </w:p>
        </w:tc>
      </w:tr>
    </w:tbl>
    <w:p w14:paraId="45BC8CF7" w14:textId="77777777" w:rsidR="005971EC" w:rsidRDefault="005971EC" w:rsidP="00A65E85">
      <w:pPr>
        <w:spacing w:after="0"/>
      </w:pPr>
      <w:bookmarkStart w:id="44" w:name="_Toc455075311"/>
      <w:bookmarkStart w:id="45" w:name="_Toc455394211"/>
      <w:bookmarkStart w:id="46" w:name="_Toc463523012"/>
    </w:p>
    <w:p w14:paraId="6D78AE67" w14:textId="77777777" w:rsidR="005971EC" w:rsidRPr="00D01625" w:rsidRDefault="005971EC" w:rsidP="00A65E85">
      <w:pPr>
        <w:pStyle w:val="Heading3"/>
        <w:spacing w:before="0" w:after="0"/>
      </w:pPr>
      <w:r w:rsidRPr="00D01625">
        <w:t>Reading</w:t>
      </w:r>
      <w:bookmarkEnd w:id="44"/>
      <w:bookmarkEnd w:id="45"/>
      <w:bookmarkEnd w:id="46"/>
    </w:p>
    <w:p w14:paraId="49C79AFB" w14:textId="77777777" w:rsidR="005971EC" w:rsidRPr="00CC39D8" w:rsidRDefault="005971EC" w:rsidP="00A65E85">
      <w:pPr>
        <w:spacing w:after="0"/>
        <w:rPr>
          <w:b/>
          <w:szCs w:val="22"/>
        </w:rPr>
      </w:pPr>
    </w:p>
    <w:p w14:paraId="099168E0" w14:textId="77777777" w:rsidR="005971EC" w:rsidRDefault="005971EC" w:rsidP="00A65E85">
      <w:pPr>
        <w:spacing w:after="0"/>
        <w:rPr>
          <w:b/>
          <w:szCs w:val="22"/>
        </w:rPr>
      </w:pPr>
      <w:r w:rsidRPr="00D01625">
        <w:rPr>
          <w:b/>
          <w:szCs w:val="22"/>
        </w:rPr>
        <w:t>Scope of study</w:t>
      </w:r>
    </w:p>
    <w:p w14:paraId="2A711D1D" w14:textId="77777777" w:rsidR="005971EC" w:rsidRPr="00D01625" w:rsidRDefault="005971EC" w:rsidP="00A65E85">
      <w:pPr>
        <w:spacing w:after="0"/>
        <w:rPr>
          <w:b/>
          <w:szCs w:val="22"/>
        </w:rPr>
      </w:pPr>
    </w:p>
    <w:p w14:paraId="50769CCE" w14:textId="77777777" w:rsidR="005971EC" w:rsidRDefault="005971EC" w:rsidP="00A65E85">
      <w:pPr>
        <w:spacing w:after="0"/>
      </w:pPr>
      <w:r w:rsidRPr="00D01625">
        <w:rPr>
          <w:u w:val="single"/>
        </w:rPr>
        <w:t>Text</w:t>
      </w:r>
      <w:r w:rsidRPr="00D01625">
        <w:t>: this should include straightforward texts that instruct, describe</w:t>
      </w:r>
      <w:r>
        <w:t>, narrate and</w:t>
      </w:r>
      <w:r w:rsidRPr="00D01625">
        <w:t xml:space="preserve"> explain</w:t>
      </w:r>
      <w:r>
        <w:t>.</w:t>
      </w:r>
    </w:p>
    <w:p w14:paraId="716A584F" w14:textId="77777777" w:rsidR="005971EC" w:rsidRPr="00D01625" w:rsidRDefault="005971EC" w:rsidP="00A65E85">
      <w:pPr>
        <w:spacing w:after="0"/>
      </w:pPr>
    </w:p>
    <w:tbl>
      <w:tblPr>
        <w:tblStyle w:val="TableGrid"/>
        <w:tblW w:w="0" w:type="auto"/>
        <w:tblLook w:val="04A0" w:firstRow="1" w:lastRow="0" w:firstColumn="1" w:lastColumn="0" w:noHBand="0" w:noVBand="1"/>
        <w:tblCaption w:val="Subject Content: Entry 3"/>
        <w:tblDescription w:val="Reading"/>
      </w:tblPr>
      <w:tblGrid>
        <w:gridCol w:w="9016"/>
      </w:tblGrid>
      <w:tr w:rsidR="005971EC" w:rsidRPr="00D01625" w14:paraId="596211D2" w14:textId="77777777" w:rsidTr="00431806">
        <w:trPr>
          <w:tblHeader/>
        </w:trPr>
        <w:tc>
          <w:tcPr>
            <w:tcW w:w="9016" w:type="dxa"/>
          </w:tcPr>
          <w:p w14:paraId="17CAC7DC" w14:textId="77777777" w:rsidR="005971EC" w:rsidRPr="00CC39D8" w:rsidRDefault="005971EC" w:rsidP="003C4185">
            <w:pPr>
              <w:pStyle w:val="ListParagraph"/>
              <w:numPr>
                <w:ilvl w:val="0"/>
                <w:numId w:val="15"/>
              </w:numPr>
              <w:spacing w:after="0" w:line="240" w:lineRule="auto"/>
            </w:pPr>
            <w:r w:rsidRPr="005604A0">
              <w:t>Read correctly words designated for Entry level 3 (see Appendix)</w:t>
            </w:r>
          </w:p>
        </w:tc>
      </w:tr>
      <w:tr w:rsidR="005971EC" w:rsidRPr="00D01625" w14:paraId="536DB4F1" w14:textId="77777777" w:rsidTr="006C64E2">
        <w:tc>
          <w:tcPr>
            <w:tcW w:w="9016" w:type="dxa"/>
          </w:tcPr>
          <w:p w14:paraId="22528965" w14:textId="77777777" w:rsidR="005971EC" w:rsidRPr="00D01625" w:rsidRDefault="005971EC" w:rsidP="003C4185">
            <w:pPr>
              <w:pStyle w:val="ListParagraph"/>
              <w:numPr>
                <w:ilvl w:val="0"/>
                <w:numId w:val="15"/>
              </w:numPr>
              <w:spacing w:after="0" w:line="240" w:lineRule="auto"/>
            </w:pPr>
            <w:r w:rsidRPr="00D01625">
              <w:t>Identify</w:t>
            </w:r>
            <w:r>
              <w:t xml:space="preserve">, </w:t>
            </w:r>
            <w:r w:rsidRPr="00D01625">
              <w:t xml:space="preserve">understand </w:t>
            </w:r>
            <w:r>
              <w:t xml:space="preserve">and extract </w:t>
            </w:r>
            <w:r w:rsidRPr="00D01625">
              <w:t xml:space="preserve">the main points and ideas in </w:t>
            </w:r>
            <w:r>
              <w:t xml:space="preserve">and from </w:t>
            </w:r>
            <w:r w:rsidRPr="00D01625">
              <w:t>texts</w:t>
            </w:r>
          </w:p>
        </w:tc>
      </w:tr>
      <w:tr w:rsidR="005971EC" w:rsidRPr="00D01625" w14:paraId="0D256B07" w14:textId="77777777" w:rsidTr="006C64E2">
        <w:tc>
          <w:tcPr>
            <w:tcW w:w="9016" w:type="dxa"/>
          </w:tcPr>
          <w:p w14:paraId="32C365CE" w14:textId="77777777" w:rsidR="005971EC" w:rsidRPr="00E8502D" w:rsidRDefault="005971EC" w:rsidP="003C4185">
            <w:pPr>
              <w:pStyle w:val="ListParagraph"/>
              <w:numPr>
                <w:ilvl w:val="0"/>
                <w:numId w:val="15"/>
              </w:numPr>
              <w:spacing w:after="0" w:line="240" w:lineRule="auto"/>
            </w:pPr>
            <w:r w:rsidRPr="00E8502D">
              <w:t>Ide</w:t>
            </w:r>
            <w:r>
              <w:t xml:space="preserve">ntify different purposes and key </w:t>
            </w:r>
            <w:r w:rsidRPr="00E8502D">
              <w:t xml:space="preserve">functional features </w:t>
            </w:r>
            <w:r>
              <w:t xml:space="preserve">of </w:t>
            </w:r>
            <w:r w:rsidRPr="00E8502D">
              <w:rPr>
                <w:rFonts w:eastAsiaTheme="minorHAnsi"/>
                <w:szCs w:val="22"/>
              </w:rPr>
              <w:t>straightforward texts</w:t>
            </w:r>
          </w:p>
        </w:tc>
      </w:tr>
      <w:tr w:rsidR="005971EC" w:rsidRPr="00D01625" w14:paraId="413FB0BD" w14:textId="77777777" w:rsidTr="006C64E2">
        <w:tc>
          <w:tcPr>
            <w:tcW w:w="9016" w:type="dxa"/>
          </w:tcPr>
          <w:p w14:paraId="6F87A130" w14:textId="77777777" w:rsidR="005971EC" w:rsidRPr="00D01625" w:rsidRDefault="005971EC" w:rsidP="003C4185">
            <w:pPr>
              <w:pStyle w:val="ListParagraph"/>
              <w:numPr>
                <w:ilvl w:val="0"/>
                <w:numId w:val="15"/>
              </w:numPr>
              <w:spacing w:after="0" w:line="240" w:lineRule="auto"/>
            </w:pPr>
            <w:r w:rsidRPr="00D01625">
              <w:t xml:space="preserve">Recognise that language in texts can be adapted to suit purpose and audience </w:t>
            </w:r>
          </w:p>
        </w:tc>
      </w:tr>
      <w:tr w:rsidR="005971EC" w:rsidRPr="00D01625" w14:paraId="24D63473" w14:textId="77777777" w:rsidTr="006C64E2">
        <w:tc>
          <w:tcPr>
            <w:tcW w:w="9016" w:type="dxa"/>
          </w:tcPr>
          <w:p w14:paraId="436C17B4" w14:textId="77777777" w:rsidR="005971EC" w:rsidRPr="00D01625" w:rsidRDefault="005971EC" w:rsidP="003C4185">
            <w:pPr>
              <w:pStyle w:val="ListParagraph"/>
              <w:numPr>
                <w:ilvl w:val="0"/>
                <w:numId w:val="15"/>
              </w:numPr>
              <w:spacing w:after="0" w:line="240" w:lineRule="auto"/>
            </w:pPr>
            <w:r w:rsidRPr="00D01625">
              <w:t xml:space="preserve">Use effective strategies to find the meaning of words (e.g. a dictionary, </w:t>
            </w:r>
            <w:r>
              <w:t>working out meaning</w:t>
            </w:r>
            <w:r w:rsidRPr="00D01625">
              <w:t xml:space="preserve"> from context; using knowledge of different word types)</w:t>
            </w:r>
          </w:p>
        </w:tc>
      </w:tr>
      <w:tr w:rsidR="005971EC" w:rsidRPr="00D01625" w14:paraId="47F9BD1F" w14:textId="77777777" w:rsidTr="006C64E2">
        <w:tc>
          <w:tcPr>
            <w:tcW w:w="9016" w:type="dxa"/>
          </w:tcPr>
          <w:p w14:paraId="48A6F45F" w14:textId="77777777" w:rsidR="005971EC" w:rsidRPr="00D01625" w:rsidRDefault="005971EC" w:rsidP="003C4185">
            <w:pPr>
              <w:pStyle w:val="ListParagraph"/>
              <w:numPr>
                <w:ilvl w:val="0"/>
                <w:numId w:val="15"/>
              </w:numPr>
              <w:spacing w:after="0" w:line="240" w:lineRule="auto"/>
            </w:pPr>
            <w:r w:rsidRPr="00D01625">
              <w:t xml:space="preserve">Understand organisational features </w:t>
            </w:r>
            <w:r>
              <w:t xml:space="preserve">and use them </w:t>
            </w:r>
            <w:r w:rsidRPr="00D01625">
              <w:t>to locate relevant information (e.g. contents, index, menus, tabs and links)</w:t>
            </w:r>
          </w:p>
        </w:tc>
      </w:tr>
      <w:tr w:rsidR="005971EC" w:rsidRPr="00D01625" w14:paraId="72CF9D7D" w14:textId="77777777" w:rsidTr="006C64E2">
        <w:tc>
          <w:tcPr>
            <w:tcW w:w="9016" w:type="dxa"/>
          </w:tcPr>
          <w:p w14:paraId="52D93B95" w14:textId="77777777" w:rsidR="005971EC" w:rsidRPr="00D01625" w:rsidRDefault="005971EC" w:rsidP="003C4185">
            <w:pPr>
              <w:pStyle w:val="ListParagraph"/>
              <w:numPr>
                <w:ilvl w:val="0"/>
                <w:numId w:val="15"/>
              </w:numPr>
              <w:spacing w:after="0" w:line="240" w:lineRule="auto"/>
            </w:pPr>
            <w:r w:rsidRPr="00D01625">
              <w:t>Re</w:t>
            </w:r>
            <w:r>
              <w:t>ad</w:t>
            </w:r>
            <w:r w:rsidRPr="00D01625">
              <w:t xml:space="preserve"> and understand words and phrases commonly used on forms</w:t>
            </w:r>
          </w:p>
        </w:tc>
      </w:tr>
    </w:tbl>
    <w:p w14:paraId="21D9C6DD" w14:textId="77777777" w:rsidR="005971EC" w:rsidRPr="00D01625" w:rsidRDefault="005971EC" w:rsidP="00A65E85">
      <w:pPr>
        <w:spacing w:after="0"/>
        <w:rPr>
          <w:szCs w:val="22"/>
        </w:rPr>
      </w:pPr>
    </w:p>
    <w:p w14:paraId="3AAEC8E7" w14:textId="77777777" w:rsidR="005971EC" w:rsidRPr="00D01625" w:rsidRDefault="005971EC" w:rsidP="00A65E85">
      <w:pPr>
        <w:pStyle w:val="Heading3"/>
        <w:spacing w:before="0" w:after="0"/>
      </w:pPr>
      <w:bookmarkStart w:id="47" w:name="_Toc455075312"/>
      <w:bookmarkStart w:id="48" w:name="_Toc455394212"/>
      <w:bookmarkStart w:id="49" w:name="_Toc463523013"/>
      <w:r w:rsidRPr="00D01625">
        <w:t>Writing</w:t>
      </w:r>
      <w:bookmarkEnd w:id="47"/>
      <w:bookmarkEnd w:id="48"/>
      <w:bookmarkEnd w:id="49"/>
    </w:p>
    <w:p w14:paraId="5E5E1DBB" w14:textId="77777777" w:rsidR="005971EC" w:rsidRDefault="005971EC" w:rsidP="00A65E85">
      <w:pPr>
        <w:spacing w:after="0"/>
        <w:rPr>
          <w:b/>
          <w:szCs w:val="22"/>
        </w:rPr>
      </w:pPr>
    </w:p>
    <w:p w14:paraId="5BA78AA4" w14:textId="77777777" w:rsidR="005971EC" w:rsidRDefault="005971EC" w:rsidP="00A65E85">
      <w:pPr>
        <w:spacing w:after="0"/>
        <w:rPr>
          <w:b/>
          <w:szCs w:val="22"/>
        </w:rPr>
      </w:pPr>
      <w:r>
        <w:rPr>
          <w:b/>
          <w:szCs w:val="22"/>
        </w:rPr>
        <w:t>Spelling, punctuation and grammar</w:t>
      </w:r>
    </w:p>
    <w:p w14:paraId="457E8B25" w14:textId="77777777" w:rsidR="005971EC" w:rsidRPr="009711F6" w:rsidRDefault="005971EC" w:rsidP="00A65E85">
      <w:pPr>
        <w:spacing w:after="0"/>
        <w:rPr>
          <w:b/>
          <w:color w:val="365F91" w:themeColor="accent1" w:themeShade="BF"/>
          <w:sz w:val="28"/>
        </w:rPr>
      </w:pPr>
    </w:p>
    <w:tbl>
      <w:tblPr>
        <w:tblStyle w:val="TableGrid"/>
        <w:tblW w:w="0" w:type="auto"/>
        <w:tblLook w:val="04A0" w:firstRow="1" w:lastRow="0" w:firstColumn="1" w:lastColumn="0" w:noHBand="0" w:noVBand="1"/>
        <w:tblCaption w:val="Subject Content: Entry 3"/>
        <w:tblDescription w:val="Writing"/>
      </w:tblPr>
      <w:tblGrid>
        <w:gridCol w:w="9010"/>
      </w:tblGrid>
      <w:tr w:rsidR="005971EC" w:rsidRPr="009711F6" w14:paraId="603C931E" w14:textId="77777777" w:rsidTr="00431806">
        <w:trPr>
          <w:trHeight w:val="85"/>
          <w:tblHeader/>
        </w:trPr>
        <w:tc>
          <w:tcPr>
            <w:tcW w:w="9010" w:type="dxa"/>
          </w:tcPr>
          <w:p w14:paraId="22ACF4EB" w14:textId="77777777" w:rsidR="005971EC" w:rsidRPr="006F208D" w:rsidRDefault="005971EC" w:rsidP="003C4185">
            <w:pPr>
              <w:pStyle w:val="ListParagraph"/>
              <w:numPr>
                <w:ilvl w:val="0"/>
                <w:numId w:val="15"/>
              </w:numPr>
              <w:spacing w:after="0" w:line="240" w:lineRule="auto"/>
              <w:rPr>
                <w:szCs w:val="22"/>
              </w:rPr>
            </w:pPr>
            <w:r w:rsidRPr="006F208D">
              <w:rPr>
                <w:szCs w:val="22"/>
              </w:rPr>
              <w:t>Use a range of punctuation correctly (e.g. full stops, question marks, exclamation marks, commas)</w:t>
            </w:r>
          </w:p>
        </w:tc>
      </w:tr>
      <w:tr w:rsidR="005971EC" w:rsidRPr="009711F6" w14:paraId="796B7E04" w14:textId="77777777" w:rsidTr="006C64E2">
        <w:trPr>
          <w:trHeight w:val="85"/>
        </w:trPr>
        <w:tc>
          <w:tcPr>
            <w:tcW w:w="9010" w:type="dxa"/>
          </w:tcPr>
          <w:p w14:paraId="0EE4C523" w14:textId="77777777" w:rsidR="005971EC" w:rsidRPr="006F208D" w:rsidRDefault="005971EC" w:rsidP="003C4185">
            <w:pPr>
              <w:pStyle w:val="ListParagraph"/>
              <w:numPr>
                <w:ilvl w:val="0"/>
                <w:numId w:val="15"/>
              </w:numPr>
              <w:spacing w:after="0" w:line="240" w:lineRule="auto"/>
              <w:rPr>
                <w:szCs w:val="22"/>
              </w:rPr>
            </w:pPr>
            <w:r w:rsidRPr="006F208D">
              <w:rPr>
                <w:szCs w:val="22"/>
              </w:rPr>
              <w:t>Form irregular plurals</w:t>
            </w:r>
          </w:p>
        </w:tc>
      </w:tr>
      <w:tr w:rsidR="005971EC" w:rsidRPr="009711F6" w14:paraId="28AE30F8" w14:textId="77777777" w:rsidTr="006C64E2">
        <w:trPr>
          <w:trHeight w:val="85"/>
        </w:trPr>
        <w:tc>
          <w:tcPr>
            <w:tcW w:w="9010" w:type="dxa"/>
          </w:tcPr>
          <w:p w14:paraId="2BCE6966" w14:textId="77777777" w:rsidR="005971EC" w:rsidRPr="006F208D" w:rsidRDefault="005971EC" w:rsidP="003C4185">
            <w:pPr>
              <w:pStyle w:val="ListParagraph"/>
              <w:numPr>
                <w:ilvl w:val="0"/>
                <w:numId w:val="15"/>
              </w:numPr>
              <w:spacing w:after="0" w:line="240" w:lineRule="auto"/>
              <w:rPr>
                <w:szCs w:val="22"/>
              </w:rPr>
            </w:pPr>
            <w:r w:rsidRPr="006F208D">
              <w:rPr>
                <w:szCs w:val="22"/>
              </w:rPr>
              <w:t xml:space="preserve">Use mostly correct grammar (e.g. subject-verb </w:t>
            </w:r>
            <w:r w:rsidRPr="008B3F4F">
              <w:rPr>
                <w:szCs w:val="22"/>
              </w:rPr>
              <w:t>agreement, consistent use of tense</w:t>
            </w:r>
            <w:r w:rsidRPr="006F208D">
              <w:rPr>
                <w:szCs w:val="22"/>
              </w:rPr>
              <w:t xml:space="preserve">, definite and indefinite articles) </w:t>
            </w:r>
          </w:p>
        </w:tc>
      </w:tr>
      <w:tr w:rsidR="005971EC" w:rsidRPr="009711F6" w14:paraId="3E6F7E22" w14:textId="77777777" w:rsidTr="006C64E2">
        <w:trPr>
          <w:trHeight w:val="85"/>
        </w:trPr>
        <w:tc>
          <w:tcPr>
            <w:tcW w:w="9010" w:type="dxa"/>
          </w:tcPr>
          <w:p w14:paraId="3D995570" w14:textId="77777777" w:rsidR="005971EC" w:rsidRPr="005604A0" w:rsidRDefault="005971EC" w:rsidP="003C4185">
            <w:pPr>
              <w:pStyle w:val="ListParagraph"/>
              <w:numPr>
                <w:ilvl w:val="0"/>
                <w:numId w:val="15"/>
              </w:numPr>
              <w:spacing w:after="0" w:line="240" w:lineRule="auto"/>
              <w:rPr>
                <w:szCs w:val="22"/>
              </w:rPr>
            </w:pPr>
            <w:r w:rsidRPr="005604A0">
              <w:lastRenderedPageBreak/>
              <w:t>Use the first, second and third place letters to sequence words in alphabetical order</w:t>
            </w:r>
          </w:p>
        </w:tc>
      </w:tr>
      <w:tr w:rsidR="005971EC" w:rsidRPr="009711F6" w14:paraId="7068B4BD" w14:textId="77777777" w:rsidTr="006C64E2">
        <w:trPr>
          <w:trHeight w:val="85"/>
        </w:trPr>
        <w:tc>
          <w:tcPr>
            <w:tcW w:w="9010" w:type="dxa"/>
          </w:tcPr>
          <w:p w14:paraId="5646AD06" w14:textId="77777777" w:rsidR="005971EC" w:rsidRPr="005604A0" w:rsidRDefault="005971EC" w:rsidP="003C4185">
            <w:pPr>
              <w:pStyle w:val="ListParagraph"/>
              <w:numPr>
                <w:ilvl w:val="0"/>
                <w:numId w:val="15"/>
              </w:numPr>
              <w:spacing w:after="0" w:line="240" w:lineRule="auto"/>
              <w:rPr>
                <w:szCs w:val="22"/>
              </w:rPr>
            </w:pPr>
            <w:r w:rsidRPr="005604A0">
              <w:rPr>
                <w:szCs w:val="22"/>
              </w:rPr>
              <w:t>Spell correctly words designated for Entry level 3 (see Appendix)</w:t>
            </w:r>
          </w:p>
        </w:tc>
      </w:tr>
    </w:tbl>
    <w:p w14:paraId="6FDD8203" w14:textId="6106EBCB" w:rsidR="00A65E85" w:rsidRDefault="00A65E85" w:rsidP="00A65E85">
      <w:pPr>
        <w:spacing w:after="0"/>
        <w:rPr>
          <w:b/>
          <w:szCs w:val="22"/>
        </w:rPr>
      </w:pPr>
    </w:p>
    <w:p w14:paraId="5F2F0BCB" w14:textId="4CBC5389" w:rsidR="005971EC" w:rsidRDefault="005971EC" w:rsidP="00A65E85">
      <w:pPr>
        <w:spacing w:after="0"/>
        <w:rPr>
          <w:b/>
          <w:szCs w:val="22"/>
        </w:rPr>
      </w:pPr>
      <w:r>
        <w:rPr>
          <w:b/>
          <w:szCs w:val="22"/>
        </w:rPr>
        <w:t>Writing composition</w:t>
      </w:r>
    </w:p>
    <w:p w14:paraId="2AE46541" w14:textId="77777777" w:rsidR="005971EC" w:rsidRPr="00D01625" w:rsidRDefault="005971EC" w:rsidP="00A65E85">
      <w:pPr>
        <w:spacing w:after="0"/>
        <w:rPr>
          <w:b/>
          <w:szCs w:val="22"/>
        </w:rPr>
      </w:pPr>
    </w:p>
    <w:p w14:paraId="170D47C8" w14:textId="77777777" w:rsidR="005971EC" w:rsidRDefault="005971EC" w:rsidP="00A65E85">
      <w:pPr>
        <w:spacing w:after="0"/>
        <w:rPr>
          <w:b/>
          <w:szCs w:val="22"/>
        </w:rPr>
      </w:pPr>
      <w:r w:rsidRPr="00D01625">
        <w:rPr>
          <w:b/>
          <w:szCs w:val="22"/>
        </w:rPr>
        <w:t>Scope of study</w:t>
      </w:r>
    </w:p>
    <w:p w14:paraId="73877CF9" w14:textId="77777777" w:rsidR="005971EC" w:rsidRPr="009711F6" w:rsidRDefault="005971EC" w:rsidP="00A65E85">
      <w:pPr>
        <w:spacing w:after="0"/>
        <w:rPr>
          <w:b/>
          <w:szCs w:val="22"/>
        </w:rPr>
      </w:pPr>
    </w:p>
    <w:p w14:paraId="2FD25AF0" w14:textId="77777777" w:rsidR="005971EC" w:rsidRPr="009711F6" w:rsidRDefault="005971EC" w:rsidP="00A65E85">
      <w:pPr>
        <w:spacing w:after="0"/>
      </w:pPr>
      <w:r w:rsidRPr="009711F6">
        <w:rPr>
          <w:u w:val="single"/>
        </w:rPr>
        <w:t>Text</w:t>
      </w:r>
      <w:r w:rsidRPr="009711F6">
        <w:t>: this should include straightforward texts such as narrativ</w:t>
      </w:r>
      <w:r>
        <w:t xml:space="preserve">es, instructions, explanations and </w:t>
      </w:r>
      <w:r w:rsidRPr="009711F6">
        <w:t>reports.</w:t>
      </w:r>
    </w:p>
    <w:p w14:paraId="33F7740B" w14:textId="77777777" w:rsidR="005971EC" w:rsidRDefault="005971EC" w:rsidP="00A65E85">
      <w:pPr>
        <w:spacing w:after="0"/>
        <w:rPr>
          <w:b/>
          <w:color w:val="365F91" w:themeColor="accent1" w:themeShade="BF"/>
          <w:sz w:val="28"/>
        </w:rPr>
      </w:pPr>
    </w:p>
    <w:tbl>
      <w:tblPr>
        <w:tblStyle w:val="TableGrid"/>
        <w:tblW w:w="0" w:type="auto"/>
        <w:tblLook w:val="04A0" w:firstRow="1" w:lastRow="0" w:firstColumn="1" w:lastColumn="0" w:noHBand="0" w:noVBand="1"/>
        <w:tblCaption w:val="Subject Content: Entry 3"/>
        <w:tblDescription w:val="Writing"/>
      </w:tblPr>
      <w:tblGrid>
        <w:gridCol w:w="9010"/>
      </w:tblGrid>
      <w:tr w:rsidR="005971EC" w:rsidRPr="006F208D" w14:paraId="1D1CDE3D" w14:textId="77777777" w:rsidTr="00431806">
        <w:trPr>
          <w:tblHeader/>
        </w:trPr>
        <w:tc>
          <w:tcPr>
            <w:tcW w:w="9010" w:type="dxa"/>
          </w:tcPr>
          <w:p w14:paraId="372B8F15" w14:textId="77777777" w:rsidR="005971EC" w:rsidRPr="006F208D" w:rsidRDefault="005971EC" w:rsidP="003C4185">
            <w:pPr>
              <w:pStyle w:val="ListParagraph"/>
              <w:numPr>
                <w:ilvl w:val="0"/>
                <w:numId w:val="15"/>
              </w:numPr>
              <w:spacing w:after="0" w:line="240" w:lineRule="auto"/>
              <w:rPr>
                <w:szCs w:val="22"/>
              </w:rPr>
            </w:pPr>
            <w:r w:rsidRPr="006F208D">
              <w:rPr>
                <w:szCs w:val="22"/>
              </w:rPr>
              <w:t xml:space="preserve">Communicate information, ideas and opinions </w:t>
            </w:r>
            <w:r w:rsidRPr="00BD29B9">
              <w:rPr>
                <w:szCs w:val="22"/>
              </w:rPr>
              <w:t>clearly</w:t>
            </w:r>
            <w:r>
              <w:rPr>
                <w:szCs w:val="22"/>
              </w:rPr>
              <w:t xml:space="preserve"> and in a logical sequence (e.g. chronologically, by task)</w:t>
            </w:r>
          </w:p>
        </w:tc>
      </w:tr>
      <w:tr w:rsidR="005971EC" w:rsidRPr="006F208D" w14:paraId="01D5D69E" w14:textId="77777777" w:rsidTr="006C64E2">
        <w:tc>
          <w:tcPr>
            <w:tcW w:w="9010" w:type="dxa"/>
          </w:tcPr>
          <w:p w14:paraId="77869A2E" w14:textId="77777777" w:rsidR="005971EC" w:rsidRPr="006F208D" w:rsidRDefault="005971EC" w:rsidP="003C4185">
            <w:pPr>
              <w:pStyle w:val="ListParagraph"/>
              <w:numPr>
                <w:ilvl w:val="0"/>
                <w:numId w:val="15"/>
              </w:numPr>
              <w:spacing w:after="0" w:line="240" w:lineRule="auto"/>
              <w:rPr>
                <w:szCs w:val="22"/>
              </w:rPr>
            </w:pPr>
            <w:r w:rsidRPr="006F208D">
              <w:rPr>
                <w:szCs w:val="22"/>
              </w:rPr>
              <w:t>Write text of an appropriate level of detail and of appropriate length (including where this is specified)</w:t>
            </w:r>
          </w:p>
        </w:tc>
      </w:tr>
      <w:tr w:rsidR="005971EC" w:rsidRPr="006F208D" w14:paraId="57E444E9" w14:textId="77777777" w:rsidTr="006C64E2">
        <w:tc>
          <w:tcPr>
            <w:tcW w:w="9010" w:type="dxa"/>
          </w:tcPr>
          <w:p w14:paraId="03972147" w14:textId="77777777" w:rsidR="005971EC" w:rsidRPr="006F208D" w:rsidRDefault="005971EC" w:rsidP="003C4185">
            <w:pPr>
              <w:pStyle w:val="ListParagraph"/>
              <w:numPr>
                <w:ilvl w:val="0"/>
                <w:numId w:val="15"/>
              </w:numPr>
              <w:spacing w:after="0" w:line="240" w:lineRule="auto"/>
              <w:rPr>
                <w:szCs w:val="22"/>
              </w:rPr>
            </w:pPr>
            <w:r w:rsidRPr="006F208D">
              <w:rPr>
                <w:szCs w:val="22"/>
              </w:rPr>
              <w:t>Use appropriate format and structure when writing straightforward texts</w:t>
            </w:r>
            <w:r>
              <w:rPr>
                <w:szCs w:val="22"/>
              </w:rPr>
              <w:t>, including the appropriate use of headings and bullet points</w:t>
            </w:r>
          </w:p>
        </w:tc>
      </w:tr>
      <w:tr w:rsidR="005971EC" w:rsidRPr="006F208D" w14:paraId="57DBF8BF" w14:textId="77777777" w:rsidTr="006C64E2">
        <w:tc>
          <w:tcPr>
            <w:tcW w:w="9010" w:type="dxa"/>
          </w:tcPr>
          <w:p w14:paraId="6B347E3E" w14:textId="77777777" w:rsidR="005971EC" w:rsidRPr="006F208D" w:rsidRDefault="005971EC" w:rsidP="003C4185">
            <w:pPr>
              <w:pStyle w:val="ListParagraph"/>
              <w:numPr>
                <w:ilvl w:val="0"/>
                <w:numId w:val="15"/>
              </w:numPr>
              <w:spacing w:after="0" w:line="240" w:lineRule="auto"/>
              <w:rPr>
                <w:szCs w:val="22"/>
              </w:rPr>
            </w:pPr>
            <w:r w:rsidRPr="006F208D">
              <w:rPr>
                <w:szCs w:val="22"/>
              </w:rPr>
              <w:t>Write in compound sentences, using paragraphs where appropriate</w:t>
            </w:r>
          </w:p>
        </w:tc>
      </w:tr>
      <w:tr w:rsidR="005971EC" w:rsidRPr="006F208D" w14:paraId="0EBB83C6" w14:textId="77777777" w:rsidTr="006C64E2">
        <w:tc>
          <w:tcPr>
            <w:tcW w:w="9010" w:type="dxa"/>
          </w:tcPr>
          <w:p w14:paraId="2CE2AAB4" w14:textId="77777777" w:rsidR="005971EC" w:rsidRPr="006F208D" w:rsidRDefault="005971EC" w:rsidP="003C4185">
            <w:pPr>
              <w:pStyle w:val="ListParagraph"/>
              <w:numPr>
                <w:ilvl w:val="0"/>
                <w:numId w:val="15"/>
              </w:numPr>
              <w:spacing w:after="0" w:line="240" w:lineRule="auto"/>
              <w:rPr>
                <w:szCs w:val="22"/>
              </w:rPr>
            </w:pPr>
            <w:r w:rsidRPr="006F208D">
              <w:rPr>
                <w:szCs w:val="22"/>
              </w:rPr>
              <w:t>Use language appropriate for purpose and audience</w:t>
            </w:r>
          </w:p>
        </w:tc>
      </w:tr>
    </w:tbl>
    <w:p w14:paraId="4ABB083D" w14:textId="77777777" w:rsidR="005971EC" w:rsidRDefault="005971EC" w:rsidP="00A65E85">
      <w:pPr>
        <w:spacing w:after="0"/>
        <w:rPr>
          <w:b/>
          <w:color w:val="365F91" w:themeColor="accent1" w:themeShade="BF"/>
          <w:sz w:val="28"/>
        </w:rPr>
      </w:pPr>
    </w:p>
    <w:p w14:paraId="0437E6AD" w14:textId="77777777" w:rsidR="005971EC" w:rsidRDefault="005971EC" w:rsidP="00A65E85">
      <w:pPr>
        <w:spacing w:after="0"/>
        <w:rPr>
          <w:rFonts w:eastAsiaTheme="majorEastAsia" w:cstheme="majorBidi"/>
          <w:color w:val="365F91" w:themeColor="accent1" w:themeShade="BF"/>
          <w:sz w:val="32"/>
          <w:szCs w:val="32"/>
        </w:rPr>
      </w:pPr>
      <w:bookmarkStart w:id="50" w:name="_Toc455075313"/>
      <w:bookmarkStart w:id="51" w:name="_Toc455394213"/>
      <w:bookmarkStart w:id="52" w:name="_Toc458434050"/>
      <w:bookmarkStart w:id="53" w:name="_Toc463523014"/>
      <w:r>
        <w:rPr>
          <w:b/>
        </w:rPr>
        <w:br w:type="page"/>
      </w:r>
    </w:p>
    <w:p w14:paraId="6F993E81" w14:textId="77777777" w:rsidR="005971EC" w:rsidRPr="00A65E85" w:rsidRDefault="005971EC" w:rsidP="00A65E85">
      <w:pPr>
        <w:pStyle w:val="Heading1"/>
        <w:spacing w:after="0"/>
      </w:pPr>
      <w:bookmarkStart w:id="54" w:name="_Toc467664498"/>
      <w:r w:rsidRPr="00A65E85">
        <w:lastRenderedPageBreak/>
        <w:t>Functional Skills English – Level 1</w:t>
      </w:r>
      <w:bookmarkEnd w:id="50"/>
      <w:bookmarkEnd w:id="51"/>
      <w:bookmarkEnd w:id="52"/>
      <w:r w:rsidRPr="00A65E85">
        <w:t xml:space="preserve"> and Level 2</w:t>
      </w:r>
      <w:bookmarkEnd w:id="53"/>
      <w:bookmarkEnd w:id="54"/>
    </w:p>
    <w:p w14:paraId="64FFDBE3" w14:textId="77777777" w:rsidR="005971EC" w:rsidRPr="00D01625" w:rsidRDefault="005971EC" w:rsidP="00A65E85">
      <w:pPr>
        <w:spacing w:after="0"/>
        <w:rPr>
          <w:b/>
          <w:color w:val="365F91" w:themeColor="accent1" w:themeShade="BF"/>
          <w:szCs w:val="22"/>
        </w:rPr>
      </w:pPr>
    </w:p>
    <w:p w14:paraId="46A38B93" w14:textId="77777777" w:rsidR="005971EC" w:rsidRPr="00A65E85" w:rsidRDefault="005971EC" w:rsidP="00A65E85">
      <w:pPr>
        <w:pStyle w:val="Heading2"/>
        <w:spacing w:before="0" w:after="0"/>
      </w:pPr>
      <w:bookmarkStart w:id="55" w:name="_Toc463523016"/>
      <w:bookmarkStart w:id="56" w:name="_Toc467664499"/>
      <w:r w:rsidRPr="00A65E85">
        <w:t xml:space="preserve">Learning </w:t>
      </w:r>
      <w:bookmarkEnd w:id="55"/>
      <w:r w:rsidRPr="00A65E85">
        <w:t>aims and outcomes at Levels 1 and 2</w:t>
      </w:r>
      <w:bookmarkEnd w:id="56"/>
      <w:r w:rsidRPr="00A65E85">
        <w:t xml:space="preserve"> </w:t>
      </w:r>
    </w:p>
    <w:p w14:paraId="0B2E66C4" w14:textId="77777777" w:rsidR="005971EC" w:rsidRPr="00A63278" w:rsidRDefault="005971EC" w:rsidP="00A65E85">
      <w:pPr>
        <w:spacing w:after="0"/>
      </w:pPr>
    </w:p>
    <w:p w14:paraId="0E2910F3" w14:textId="66B90D93" w:rsidR="005971EC" w:rsidRDefault="005971EC" w:rsidP="00A65E85">
      <w:pPr>
        <w:spacing w:after="0"/>
        <w:rPr>
          <w:rFonts w:cs="Arial"/>
          <w:bCs/>
          <w:szCs w:val="18"/>
        </w:rPr>
      </w:pPr>
      <w:r w:rsidRPr="00D01625">
        <w:rPr>
          <w:rFonts w:cs="Arial"/>
          <w:bCs/>
          <w:szCs w:val="18"/>
        </w:rPr>
        <w:t xml:space="preserve">Functional Skills English qualifications </w:t>
      </w:r>
      <w:r>
        <w:rPr>
          <w:rFonts w:cs="Arial"/>
          <w:bCs/>
          <w:szCs w:val="18"/>
        </w:rPr>
        <w:t>at these levels indicate that</w:t>
      </w:r>
      <w:r w:rsidRPr="00D01625">
        <w:rPr>
          <w:rFonts w:cs="Arial"/>
          <w:bCs/>
          <w:szCs w:val="18"/>
        </w:rPr>
        <w:t xml:space="preserve"> </w:t>
      </w:r>
      <w:r w:rsidR="00982333">
        <w:rPr>
          <w:rFonts w:cs="Arial"/>
          <w:bCs/>
          <w:szCs w:val="18"/>
        </w:rPr>
        <w:t>students</w:t>
      </w:r>
      <w:r w:rsidRPr="00D01625">
        <w:rPr>
          <w:rFonts w:cs="Arial"/>
          <w:bCs/>
          <w:szCs w:val="18"/>
        </w:rPr>
        <w:t xml:space="preserve"> </w:t>
      </w:r>
      <w:r>
        <w:rPr>
          <w:rFonts w:cs="Arial"/>
          <w:bCs/>
          <w:szCs w:val="18"/>
        </w:rPr>
        <w:t>should be able to</w:t>
      </w:r>
      <w:r w:rsidRPr="00D01625">
        <w:rPr>
          <w:rFonts w:cs="Arial"/>
          <w:bCs/>
          <w:szCs w:val="18"/>
        </w:rPr>
        <w:t xml:space="preserve"> speak, listen, communicate, read and write clearly, </w:t>
      </w:r>
      <w:r>
        <w:rPr>
          <w:rFonts w:cs="Arial"/>
          <w:bCs/>
          <w:szCs w:val="18"/>
        </w:rPr>
        <w:t xml:space="preserve">accurately, </w:t>
      </w:r>
      <w:r w:rsidRPr="00D01625">
        <w:rPr>
          <w:rFonts w:cs="Arial"/>
          <w:bCs/>
          <w:szCs w:val="18"/>
        </w:rPr>
        <w:t xml:space="preserve">confidently and with effectiveness. </w:t>
      </w:r>
      <w:r>
        <w:rPr>
          <w:rFonts w:cs="Arial"/>
          <w:bCs/>
          <w:szCs w:val="18"/>
        </w:rPr>
        <w:t>They should be able to:</w:t>
      </w:r>
    </w:p>
    <w:p w14:paraId="587BE00A" w14:textId="77777777" w:rsidR="005971EC" w:rsidRDefault="005971EC" w:rsidP="00A65E85">
      <w:pPr>
        <w:spacing w:after="0"/>
        <w:rPr>
          <w:rFonts w:cs="Arial"/>
          <w:bCs/>
          <w:szCs w:val="18"/>
        </w:rPr>
      </w:pPr>
    </w:p>
    <w:p w14:paraId="234ECE74" w14:textId="77777777" w:rsidR="005971EC" w:rsidRDefault="005971EC" w:rsidP="003C4185">
      <w:pPr>
        <w:pStyle w:val="ListParagraph"/>
        <w:numPr>
          <w:ilvl w:val="0"/>
          <w:numId w:val="12"/>
        </w:numPr>
        <w:spacing w:after="0" w:line="240" w:lineRule="auto"/>
        <w:rPr>
          <w:rFonts w:cs="Arial"/>
          <w:bCs/>
          <w:szCs w:val="18"/>
        </w:rPr>
      </w:pPr>
      <w:r w:rsidRPr="00EF57FB">
        <w:rPr>
          <w:rFonts w:cs="Arial"/>
          <w:bCs/>
          <w:szCs w:val="18"/>
        </w:rPr>
        <w:t>Listen, understand and make relevant contributions to discussions with others in a range of contexts</w:t>
      </w:r>
    </w:p>
    <w:p w14:paraId="2153046B" w14:textId="77777777" w:rsidR="005971EC" w:rsidRPr="00F42525" w:rsidRDefault="005971EC" w:rsidP="00A65E85">
      <w:pPr>
        <w:spacing w:after="0"/>
        <w:rPr>
          <w:rFonts w:cs="Arial"/>
          <w:bCs/>
          <w:szCs w:val="18"/>
        </w:rPr>
      </w:pPr>
    </w:p>
    <w:p w14:paraId="08DD5344" w14:textId="77777777" w:rsidR="005971EC" w:rsidRPr="00EF57FB" w:rsidRDefault="005971EC" w:rsidP="003C4185">
      <w:pPr>
        <w:pStyle w:val="ListParagraph"/>
        <w:numPr>
          <w:ilvl w:val="0"/>
          <w:numId w:val="12"/>
        </w:numPr>
        <w:spacing w:after="0" w:line="240" w:lineRule="auto"/>
        <w:rPr>
          <w:rFonts w:cs="Arial"/>
          <w:bCs/>
          <w:szCs w:val="18"/>
        </w:rPr>
      </w:pPr>
      <w:r>
        <w:rPr>
          <w:rFonts w:cs="Arial"/>
          <w:bCs/>
          <w:szCs w:val="18"/>
        </w:rPr>
        <w:t>Apply their understanding of language to adapt delivery and content to suit audience and purpose</w:t>
      </w:r>
    </w:p>
    <w:p w14:paraId="2DD01BBD" w14:textId="77777777" w:rsidR="005971EC" w:rsidRDefault="005971EC" w:rsidP="00A65E85">
      <w:pPr>
        <w:spacing w:after="0"/>
        <w:rPr>
          <w:rFonts w:cs="Arial"/>
          <w:bCs/>
          <w:szCs w:val="18"/>
        </w:rPr>
      </w:pPr>
    </w:p>
    <w:p w14:paraId="23C4F8CE" w14:textId="77777777" w:rsidR="005971EC" w:rsidRPr="00EF57FB" w:rsidRDefault="005971EC" w:rsidP="003C4185">
      <w:pPr>
        <w:pStyle w:val="ListParagraph"/>
        <w:numPr>
          <w:ilvl w:val="0"/>
          <w:numId w:val="12"/>
        </w:numPr>
        <w:spacing w:after="0" w:line="240" w:lineRule="auto"/>
        <w:rPr>
          <w:rFonts w:cs="Arial"/>
          <w:bCs/>
          <w:szCs w:val="18"/>
        </w:rPr>
      </w:pPr>
      <w:r w:rsidRPr="00EF57FB">
        <w:rPr>
          <w:rFonts w:cs="Arial"/>
          <w:bCs/>
          <w:szCs w:val="18"/>
        </w:rPr>
        <w:t xml:space="preserve">Read a range of different text types confidently and fluently, applying </w:t>
      </w:r>
      <w:r>
        <w:rPr>
          <w:rFonts w:cs="Arial"/>
          <w:bCs/>
          <w:szCs w:val="18"/>
        </w:rPr>
        <w:t xml:space="preserve">their </w:t>
      </w:r>
      <w:r w:rsidRPr="00EF57FB">
        <w:rPr>
          <w:rFonts w:cs="Arial"/>
          <w:bCs/>
          <w:szCs w:val="18"/>
        </w:rPr>
        <w:t xml:space="preserve">knowledge and understanding </w:t>
      </w:r>
      <w:r>
        <w:rPr>
          <w:rFonts w:cs="Arial"/>
          <w:bCs/>
          <w:szCs w:val="18"/>
        </w:rPr>
        <w:t xml:space="preserve">of texts </w:t>
      </w:r>
      <w:r w:rsidRPr="00EF57FB">
        <w:rPr>
          <w:rFonts w:cs="Arial"/>
          <w:bCs/>
          <w:szCs w:val="18"/>
        </w:rPr>
        <w:t>to their own writing</w:t>
      </w:r>
    </w:p>
    <w:p w14:paraId="5689B3D4" w14:textId="77777777" w:rsidR="005971EC" w:rsidRDefault="005971EC" w:rsidP="00A65E85">
      <w:pPr>
        <w:spacing w:after="0"/>
        <w:rPr>
          <w:rFonts w:cs="Arial"/>
          <w:bCs/>
          <w:szCs w:val="18"/>
        </w:rPr>
      </w:pPr>
    </w:p>
    <w:p w14:paraId="7BC4A04E" w14:textId="77777777" w:rsidR="005971EC" w:rsidRDefault="005971EC" w:rsidP="003C4185">
      <w:pPr>
        <w:pStyle w:val="ListParagraph"/>
        <w:numPr>
          <w:ilvl w:val="0"/>
          <w:numId w:val="12"/>
        </w:numPr>
        <w:spacing w:after="0" w:line="240" w:lineRule="auto"/>
        <w:rPr>
          <w:rFonts w:cs="Arial"/>
          <w:bCs/>
          <w:szCs w:val="18"/>
        </w:rPr>
      </w:pPr>
      <w:r w:rsidRPr="00EF57FB">
        <w:rPr>
          <w:rFonts w:cs="Arial"/>
          <w:bCs/>
          <w:szCs w:val="18"/>
        </w:rPr>
        <w:t>Write texts of varying complexity</w:t>
      </w:r>
      <w:r>
        <w:rPr>
          <w:rFonts w:cs="Arial"/>
          <w:bCs/>
          <w:szCs w:val="18"/>
        </w:rPr>
        <w:t>,</w:t>
      </w:r>
      <w:r w:rsidRPr="00EF57FB">
        <w:rPr>
          <w:rFonts w:cs="Arial"/>
          <w:bCs/>
          <w:szCs w:val="18"/>
        </w:rPr>
        <w:t xml:space="preserve"> with accuracy</w:t>
      </w:r>
      <w:r>
        <w:rPr>
          <w:rFonts w:cs="Arial"/>
          <w:bCs/>
          <w:szCs w:val="18"/>
        </w:rPr>
        <w:t>, effectiveness,</w:t>
      </w:r>
      <w:r w:rsidRPr="00EF57FB">
        <w:rPr>
          <w:rFonts w:cs="Arial"/>
          <w:bCs/>
          <w:szCs w:val="18"/>
        </w:rPr>
        <w:t xml:space="preserve"> and correct spelling, punctuation and grammar</w:t>
      </w:r>
    </w:p>
    <w:p w14:paraId="4146DDCD" w14:textId="77777777" w:rsidR="005971EC" w:rsidRPr="00DF6E06" w:rsidRDefault="005971EC" w:rsidP="00A65E85">
      <w:pPr>
        <w:pStyle w:val="ListParagraph"/>
        <w:numPr>
          <w:ilvl w:val="0"/>
          <w:numId w:val="0"/>
        </w:numPr>
        <w:spacing w:after="0"/>
        <w:ind w:left="720"/>
        <w:rPr>
          <w:rFonts w:cs="Arial"/>
          <w:bCs/>
          <w:szCs w:val="18"/>
        </w:rPr>
      </w:pPr>
    </w:p>
    <w:p w14:paraId="56B7D8EA" w14:textId="77777777" w:rsidR="005971EC" w:rsidRPr="00EF57FB" w:rsidRDefault="005971EC" w:rsidP="003C4185">
      <w:pPr>
        <w:pStyle w:val="ListParagraph"/>
        <w:numPr>
          <w:ilvl w:val="0"/>
          <w:numId w:val="12"/>
        </w:numPr>
        <w:spacing w:after="0" w:line="240" w:lineRule="auto"/>
        <w:rPr>
          <w:rFonts w:cs="Arial"/>
          <w:bCs/>
          <w:szCs w:val="18"/>
        </w:rPr>
      </w:pPr>
      <w:r>
        <w:rPr>
          <w:rFonts w:cs="Arial"/>
          <w:bCs/>
          <w:szCs w:val="18"/>
        </w:rPr>
        <w:t>Understand the situations when, and audiences for which, planning, drafting and using formal language are important, and when they are less important</w:t>
      </w:r>
    </w:p>
    <w:p w14:paraId="660961DF" w14:textId="77777777" w:rsidR="005971EC" w:rsidRDefault="005971EC" w:rsidP="00A65E85">
      <w:pPr>
        <w:spacing w:after="0"/>
        <w:rPr>
          <w:rFonts w:cs="Arial"/>
          <w:bCs/>
          <w:szCs w:val="18"/>
        </w:rPr>
      </w:pPr>
    </w:p>
    <w:p w14:paraId="10FC9230" w14:textId="77777777" w:rsidR="005971EC" w:rsidRDefault="005971EC" w:rsidP="00A65E85">
      <w:pPr>
        <w:spacing w:after="0"/>
        <w:rPr>
          <w:rFonts w:cs="Arial"/>
          <w:bCs/>
          <w:szCs w:val="18"/>
        </w:rPr>
      </w:pPr>
    </w:p>
    <w:p w14:paraId="4480FDAD" w14:textId="729F8F6B" w:rsidR="005971EC" w:rsidRPr="00D01625" w:rsidRDefault="00982333" w:rsidP="00A65E85">
      <w:pPr>
        <w:spacing w:after="0"/>
        <w:rPr>
          <w:rFonts w:cs="Arial"/>
          <w:bCs/>
          <w:szCs w:val="18"/>
        </w:rPr>
      </w:pPr>
      <w:r>
        <w:rPr>
          <w:rFonts w:cs="Arial"/>
          <w:bCs/>
          <w:szCs w:val="18"/>
        </w:rPr>
        <w:t>Student</w:t>
      </w:r>
      <w:r w:rsidR="005971EC" w:rsidRPr="00D01625">
        <w:rPr>
          <w:rFonts w:cs="Arial"/>
          <w:bCs/>
          <w:szCs w:val="18"/>
        </w:rPr>
        <w:t xml:space="preserve">s should be able to use these functional skills autonomously, applying them to a range of formal and informal contexts, in the workplace and in real life. </w:t>
      </w:r>
    </w:p>
    <w:p w14:paraId="23909F34" w14:textId="77777777" w:rsidR="005971EC" w:rsidRPr="00D01625" w:rsidRDefault="005971EC" w:rsidP="00A65E85">
      <w:pPr>
        <w:spacing w:after="0"/>
      </w:pPr>
    </w:p>
    <w:p w14:paraId="7BED5813" w14:textId="7464B8E7" w:rsidR="005971EC" w:rsidRPr="00F42525" w:rsidRDefault="005971EC" w:rsidP="00C02E1D">
      <w:pPr>
        <w:spacing w:after="0"/>
        <w:rPr>
          <w:szCs w:val="22"/>
        </w:rPr>
      </w:pPr>
      <w:r w:rsidRPr="00D01625">
        <w:rPr>
          <w:szCs w:val="22"/>
        </w:rPr>
        <w:t>A key aspect of developing</w:t>
      </w:r>
      <w:r>
        <w:rPr>
          <w:szCs w:val="22"/>
        </w:rPr>
        <w:t xml:space="preserve"> knowledge and</w:t>
      </w:r>
      <w:r w:rsidRPr="00D01625">
        <w:rPr>
          <w:szCs w:val="22"/>
        </w:rPr>
        <w:t xml:space="preserve"> skills in English</w:t>
      </w:r>
      <w:r>
        <w:rPr>
          <w:szCs w:val="22"/>
        </w:rPr>
        <w:t>, at Level 1 and Level 2,</w:t>
      </w:r>
      <w:r w:rsidRPr="00D01625">
        <w:rPr>
          <w:szCs w:val="22"/>
        </w:rPr>
        <w:t xml:space="preserve"> is to be able to communicate with confidence</w:t>
      </w:r>
      <w:r>
        <w:rPr>
          <w:szCs w:val="22"/>
        </w:rPr>
        <w:t>, effectiveness</w:t>
      </w:r>
      <w:r w:rsidRPr="00D01625">
        <w:rPr>
          <w:szCs w:val="22"/>
        </w:rPr>
        <w:t xml:space="preserve"> and with an increasing level of independence.</w:t>
      </w:r>
      <w:bookmarkStart w:id="57" w:name="_Toc455075314"/>
      <w:bookmarkStart w:id="58" w:name="_Toc455394214"/>
      <w:r w:rsidRPr="00D01625">
        <w:rPr>
          <w:szCs w:val="22"/>
        </w:rPr>
        <w:t xml:space="preserve"> </w:t>
      </w:r>
      <w:bookmarkStart w:id="59" w:name="_Toc463523018"/>
    </w:p>
    <w:p w14:paraId="5B58C56A" w14:textId="77777777" w:rsidR="005971EC" w:rsidRDefault="005971EC" w:rsidP="00A65E85">
      <w:pPr>
        <w:spacing w:after="0"/>
        <w:rPr>
          <w:b/>
        </w:rPr>
      </w:pPr>
      <w:r>
        <w:rPr>
          <w:b/>
        </w:rPr>
        <w:br w:type="page"/>
      </w:r>
    </w:p>
    <w:p w14:paraId="779A5EBA" w14:textId="77777777" w:rsidR="005971EC" w:rsidRPr="00A65E85" w:rsidRDefault="005971EC" w:rsidP="00A65E85">
      <w:pPr>
        <w:pStyle w:val="Heading2"/>
        <w:spacing w:before="0" w:after="0"/>
      </w:pPr>
      <w:bookmarkStart w:id="60" w:name="_Toc467664500"/>
      <w:r w:rsidRPr="00A65E85">
        <w:lastRenderedPageBreak/>
        <w:t>Subject Content: Level 1</w:t>
      </w:r>
      <w:bookmarkEnd w:id="59"/>
      <w:bookmarkEnd w:id="60"/>
    </w:p>
    <w:p w14:paraId="783102FF" w14:textId="77777777" w:rsidR="005971EC" w:rsidRPr="00D01625" w:rsidRDefault="005971EC" w:rsidP="00A65E85">
      <w:pPr>
        <w:spacing w:after="0"/>
      </w:pPr>
    </w:p>
    <w:p w14:paraId="0B4CF38A" w14:textId="77777777" w:rsidR="005971EC" w:rsidRPr="00D01625" w:rsidRDefault="005971EC" w:rsidP="00A65E85">
      <w:pPr>
        <w:pStyle w:val="Heading3"/>
        <w:spacing w:before="0" w:after="0"/>
      </w:pPr>
      <w:bookmarkStart w:id="61" w:name="_Toc463523019"/>
      <w:r w:rsidRPr="00D01625">
        <w:t>Speaking, Listening and Communicating</w:t>
      </w:r>
      <w:bookmarkEnd w:id="57"/>
      <w:bookmarkEnd w:id="58"/>
      <w:bookmarkEnd w:id="61"/>
    </w:p>
    <w:p w14:paraId="2227B533" w14:textId="77777777" w:rsidR="005971EC" w:rsidRPr="00D01625" w:rsidRDefault="005971EC" w:rsidP="00A65E85">
      <w:pPr>
        <w:spacing w:after="0"/>
        <w:rPr>
          <w:szCs w:val="22"/>
        </w:rPr>
      </w:pPr>
    </w:p>
    <w:p w14:paraId="685F249D" w14:textId="77777777" w:rsidR="005971EC" w:rsidRDefault="005971EC" w:rsidP="00A65E85">
      <w:pPr>
        <w:spacing w:after="0"/>
        <w:rPr>
          <w:b/>
          <w:szCs w:val="22"/>
        </w:rPr>
      </w:pPr>
      <w:r w:rsidRPr="00D01625">
        <w:rPr>
          <w:b/>
          <w:szCs w:val="22"/>
        </w:rPr>
        <w:t>Scope of study</w:t>
      </w:r>
    </w:p>
    <w:p w14:paraId="250C98FE" w14:textId="77777777" w:rsidR="005971EC" w:rsidRPr="00D01625" w:rsidRDefault="005971EC" w:rsidP="00A65E85">
      <w:pPr>
        <w:spacing w:after="0"/>
        <w:rPr>
          <w:b/>
          <w:szCs w:val="22"/>
        </w:rPr>
      </w:pPr>
    </w:p>
    <w:p w14:paraId="6F5608B6" w14:textId="77777777" w:rsidR="005971EC" w:rsidRPr="00776651" w:rsidRDefault="005971EC" w:rsidP="00A65E85">
      <w:pPr>
        <w:spacing w:after="0"/>
      </w:pPr>
      <w:r w:rsidRPr="00D01625">
        <w:rPr>
          <w:u w:val="single"/>
        </w:rPr>
        <w:t>Text</w:t>
      </w:r>
      <w:r w:rsidRPr="00D01625">
        <w:t xml:space="preserve">: </w:t>
      </w:r>
      <w:r w:rsidRPr="00776651">
        <w:t xml:space="preserve">this should include narratives, explanations, instructions, </w:t>
      </w:r>
      <w:r>
        <w:t xml:space="preserve">information, </w:t>
      </w:r>
      <w:r w:rsidRPr="00776651">
        <w:t>descriptions and presentations all of varying lengths.</w:t>
      </w:r>
    </w:p>
    <w:p w14:paraId="5299100C" w14:textId="77777777" w:rsidR="005971EC" w:rsidRDefault="005971EC" w:rsidP="00A65E85">
      <w:pPr>
        <w:spacing w:after="0"/>
      </w:pPr>
    </w:p>
    <w:tbl>
      <w:tblPr>
        <w:tblStyle w:val="TableGrid"/>
        <w:tblW w:w="0" w:type="auto"/>
        <w:tblLook w:val="04A0" w:firstRow="1" w:lastRow="0" w:firstColumn="1" w:lastColumn="0" w:noHBand="0" w:noVBand="1"/>
        <w:tblCaption w:val="Subject Content: Level 1"/>
        <w:tblDescription w:val="Speaking, Listening and Communicating"/>
      </w:tblPr>
      <w:tblGrid>
        <w:gridCol w:w="9010"/>
      </w:tblGrid>
      <w:tr w:rsidR="005971EC" w:rsidRPr="00D01625" w14:paraId="695E394C" w14:textId="77777777" w:rsidTr="00431806">
        <w:trPr>
          <w:tblHeader/>
        </w:trPr>
        <w:tc>
          <w:tcPr>
            <w:tcW w:w="9010" w:type="dxa"/>
          </w:tcPr>
          <w:p w14:paraId="550985C8" w14:textId="77777777" w:rsidR="005971EC" w:rsidRPr="00EC033F" w:rsidRDefault="005971EC" w:rsidP="003C4185">
            <w:pPr>
              <w:pStyle w:val="ListParagraph"/>
              <w:numPr>
                <w:ilvl w:val="0"/>
                <w:numId w:val="16"/>
              </w:numPr>
              <w:spacing w:after="0" w:line="240" w:lineRule="auto"/>
            </w:pPr>
            <w:r w:rsidRPr="00EC033F">
              <w:t xml:space="preserve">Identify relevant information and lines of argument </w:t>
            </w:r>
            <w:r>
              <w:t>in explanations or presentations</w:t>
            </w:r>
          </w:p>
        </w:tc>
      </w:tr>
      <w:tr w:rsidR="005971EC" w:rsidRPr="00D01625" w14:paraId="61BE8CC5" w14:textId="77777777" w:rsidTr="006C64E2">
        <w:tc>
          <w:tcPr>
            <w:tcW w:w="9010" w:type="dxa"/>
          </w:tcPr>
          <w:p w14:paraId="5EC90B2C" w14:textId="77777777" w:rsidR="005971EC" w:rsidRPr="00D01625" w:rsidRDefault="005971EC" w:rsidP="003C4185">
            <w:pPr>
              <w:pStyle w:val="ListParagraph"/>
              <w:numPr>
                <w:ilvl w:val="0"/>
                <w:numId w:val="16"/>
              </w:numPr>
              <w:spacing w:after="0" w:line="240" w:lineRule="auto"/>
            </w:pPr>
            <w:r w:rsidRPr="006F208D">
              <w:rPr>
                <w:szCs w:val="22"/>
              </w:rPr>
              <w:t xml:space="preserve">Make requests and ask relevant </w:t>
            </w:r>
            <w:r>
              <w:t>questions to o</w:t>
            </w:r>
            <w:r w:rsidRPr="00D01625">
              <w:t xml:space="preserve">btain </w:t>
            </w:r>
            <w:r>
              <w:t>specific</w:t>
            </w:r>
            <w:r w:rsidRPr="00D01625">
              <w:t xml:space="preserve"> information </w:t>
            </w:r>
            <w:r>
              <w:t>in different contexts</w:t>
            </w:r>
          </w:p>
        </w:tc>
      </w:tr>
      <w:tr w:rsidR="005971EC" w:rsidRPr="00D01625" w14:paraId="26AC32C3" w14:textId="77777777" w:rsidTr="006C64E2">
        <w:tc>
          <w:tcPr>
            <w:tcW w:w="9010" w:type="dxa"/>
          </w:tcPr>
          <w:p w14:paraId="662B5015" w14:textId="77777777" w:rsidR="005971EC" w:rsidRPr="00D01625" w:rsidRDefault="005971EC" w:rsidP="003C4185">
            <w:pPr>
              <w:pStyle w:val="ListParagraph"/>
              <w:numPr>
                <w:ilvl w:val="0"/>
                <w:numId w:val="16"/>
              </w:numPr>
              <w:spacing w:after="0" w:line="240" w:lineRule="auto"/>
            </w:pPr>
            <w:r w:rsidRPr="00D01625">
              <w:t xml:space="preserve">Respond </w:t>
            </w:r>
            <w:r>
              <w:t xml:space="preserve">effectively </w:t>
            </w:r>
            <w:r w:rsidRPr="00D01625">
              <w:t xml:space="preserve">to detailed questions </w:t>
            </w:r>
          </w:p>
        </w:tc>
      </w:tr>
      <w:tr w:rsidR="005971EC" w:rsidRPr="00D01625" w14:paraId="006D1C99" w14:textId="77777777" w:rsidTr="006C64E2">
        <w:tc>
          <w:tcPr>
            <w:tcW w:w="9010" w:type="dxa"/>
          </w:tcPr>
          <w:p w14:paraId="3724235B" w14:textId="77777777" w:rsidR="005971EC" w:rsidRPr="00D01625" w:rsidRDefault="005971EC" w:rsidP="003C4185">
            <w:pPr>
              <w:pStyle w:val="ListParagraph"/>
              <w:numPr>
                <w:ilvl w:val="0"/>
                <w:numId w:val="16"/>
              </w:numPr>
              <w:spacing w:after="0" w:line="240" w:lineRule="auto"/>
            </w:pPr>
            <w:r>
              <w:t>Communicate information, ideas and opinions clearly and accurately on a range of topics</w:t>
            </w:r>
          </w:p>
        </w:tc>
      </w:tr>
      <w:tr w:rsidR="005971EC" w:rsidRPr="00D01625" w14:paraId="09F27678" w14:textId="77777777" w:rsidTr="006C64E2">
        <w:tc>
          <w:tcPr>
            <w:tcW w:w="9010" w:type="dxa"/>
          </w:tcPr>
          <w:p w14:paraId="74EED872" w14:textId="77777777" w:rsidR="005971EC" w:rsidRDefault="005971EC" w:rsidP="003C4185">
            <w:pPr>
              <w:pStyle w:val="ListParagraph"/>
              <w:numPr>
                <w:ilvl w:val="0"/>
                <w:numId w:val="16"/>
              </w:numPr>
              <w:spacing w:after="0" w:line="240" w:lineRule="auto"/>
            </w:pPr>
            <w:r>
              <w:t>Express opinions and arguments and support them with evidence</w:t>
            </w:r>
          </w:p>
        </w:tc>
      </w:tr>
      <w:tr w:rsidR="005971EC" w:rsidRPr="00D01625" w14:paraId="5D723FCC" w14:textId="77777777" w:rsidTr="006C64E2">
        <w:tc>
          <w:tcPr>
            <w:tcW w:w="9010" w:type="dxa"/>
          </w:tcPr>
          <w:p w14:paraId="35B78B92" w14:textId="77777777" w:rsidR="005971EC" w:rsidRPr="006F208D" w:rsidRDefault="005971EC" w:rsidP="003C4185">
            <w:pPr>
              <w:pStyle w:val="ListParagraph"/>
              <w:numPr>
                <w:ilvl w:val="0"/>
                <w:numId w:val="16"/>
              </w:numPr>
              <w:spacing w:after="0" w:line="240" w:lineRule="auto"/>
              <w:rPr>
                <w:color w:val="000000"/>
              </w:rPr>
            </w:pPr>
            <w:r w:rsidRPr="00D01625">
              <w:t xml:space="preserve">Follow </w:t>
            </w:r>
            <w:r>
              <w:t xml:space="preserve">and understand </w:t>
            </w:r>
            <w:r w:rsidRPr="00D01625">
              <w:t>discussions and m</w:t>
            </w:r>
            <w:r w:rsidRPr="006F208D">
              <w:rPr>
                <w:color w:val="000000"/>
              </w:rPr>
              <w:t>ake contributions relevant to the situation and the subject</w:t>
            </w:r>
          </w:p>
        </w:tc>
      </w:tr>
      <w:tr w:rsidR="005971EC" w:rsidRPr="00D01625" w14:paraId="24D8C8E6" w14:textId="77777777" w:rsidTr="006C64E2">
        <w:tc>
          <w:tcPr>
            <w:tcW w:w="9010" w:type="dxa"/>
          </w:tcPr>
          <w:p w14:paraId="03065433" w14:textId="77777777" w:rsidR="005971EC" w:rsidRPr="00D01625" w:rsidRDefault="005971EC" w:rsidP="003C4185">
            <w:pPr>
              <w:pStyle w:val="ListParagraph"/>
              <w:numPr>
                <w:ilvl w:val="0"/>
                <w:numId w:val="16"/>
              </w:numPr>
              <w:spacing w:after="0" w:line="240" w:lineRule="auto"/>
            </w:pPr>
            <w:r w:rsidRPr="00D01625">
              <w:t>Use appropriate phrases</w:t>
            </w:r>
            <w:r>
              <w:t>, registers</w:t>
            </w:r>
            <w:r w:rsidRPr="00D01625">
              <w:t xml:space="preserve"> </w:t>
            </w:r>
            <w:r>
              <w:t>and adapt contributions to take account of audience, purpose and medium</w:t>
            </w:r>
          </w:p>
        </w:tc>
      </w:tr>
      <w:tr w:rsidR="005971EC" w:rsidRPr="00D01625" w14:paraId="3021A38B" w14:textId="77777777" w:rsidTr="006C64E2">
        <w:tc>
          <w:tcPr>
            <w:tcW w:w="9010" w:type="dxa"/>
          </w:tcPr>
          <w:p w14:paraId="2B9FE504" w14:textId="77777777" w:rsidR="005971EC" w:rsidRPr="00D01625" w:rsidRDefault="005971EC" w:rsidP="003C4185">
            <w:pPr>
              <w:pStyle w:val="ListParagraph"/>
              <w:numPr>
                <w:ilvl w:val="0"/>
                <w:numId w:val="16"/>
              </w:numPr>
              <w:spacing w:after="0" w:line="240" w:lineRule="auto"/>
            </w:pPr>
            <w:r w:rsidRPr="00D01625">
              <w:t>Respect the turn-taking rights of others during discussions</w:t>
            </w:r>
            <w:r>
              <w:t>,</w:t>
            </w:r>
            <w:r w:rsidRPr="00D01625">
              <w:t xml:space="preserve"> </w:t>
            </w:r>
            <w:r>
              <w:t>using</w:t>
            </w:r>
            <w:r w:rsidRPr="00D01625">
              <w:t xml:space="preserve"> </w:t>
            </w:r>
            <w:r>
              <w:t xml:space="preserve">appropriate </w:t>
            </w:r>
            <w:r w:rsidRPr="00D01625">
              <w:t xml:space="preserve">language for </w:t>
            </w:r>
            <w:r>
              <w:t>interjection</w:t>
            </w:r>
          </w:p>
        </w:tc>
      </w:tr>
    </w:tbl>
    <w:p w14:paraId="158BE437" w14:textId="77777777" w:rsidR="005971EC" w:rsidRPr="00D01625" w:rsidRDefault="005971EC" w:rsidP="00A65E85">
      <w:pPr>
        <w:spacing w:after="0"/>
        <w:rPr>
          <w:szCs w:val="22"/>
        </w:rPr>
      </w:pPr>
    </w:p>
    <w:p w14:paraId="32BEC7DB" w14:textId="77777777" w:rsidR="005971EC" w:rsidRPr="00D01625" w:rsidRDefault="005971EC" w:rsidP="00A65E85">
      <w:pPr>
        <w:pStyle w:val="Heading3"/>
        <w:spacing w:before="0" w:after="0"/>
      </w:pPr>
      <w:bookmarkStart w:id="62" w:name="_Toc455075315"/>
      <w:bookmarkStart w:id="63" w:name="_Toc455394215"/>
      <w:bookmarkStart w:id="64" w:name="_Toc463523020"/>
      <w:r w:rsidRPr="00D01625">
        <w:t>Reading</w:t>
      </w:r>
      <w:bookmarkEnd w:id="62"/>
      <w:bookmarkEnd w:id="63"/>
      <w:bookmarkEnd w:id="64"/>
    </w:p>
    <w:p w14:paraId="5C05E709" w14:textId="77777777" w:rsidR="005971EC" w:rsidRPr="00D01625" w:rsidRDefault="005971EC" w:rsidP="00A65E85">
      <w:pPr>
        <w:spacing w:after="0"/>
        <w:rPr>
          <w:b/>
          <w:szCs w:val="22"/>
        </w:rPr>
      </w:pPr>
    </w:p>
    <w:p w14:paraId="697D333C" w14:textId="77777777" w:rsidR="005971EC" w:rsidRDefault="005971EC" w:rsidP="00A65E85">
      <w:pPr>
        <w:spacing w:after="0"/>
        <w:rPr>
          <w:b/>
          <w:szCs w:val="22"/>
        </w:rPr>
      </w:pPr>
      <w:r w:rsidRPr="00D01625">
        <w:rPr>
          <w:b/>
          <w:szCs w:val="22"/>
        </w:rPr>
        <w:t>Scope of study</w:t>
      </w:r>
    </w:p>
    <w:p w14:paraId="03238561" w14:textId="77777777" w:rsidR="005971EC" w:rsidRPr="00D01625" w:rsidRDefault="005971EC" w:rsidP="00A65E85">
      <w:pPr>
        <w:spacing w:after="0"/>
        <w:rPr>
          <w:b/>
          <w:szCs w:val="22"/>
        </w:rPr>
      </w:pPr>
    </w:p>
    <w:p w14:paraId="04C08207" w14:textId="77777777" w:rsidR="005971EC" w:rsidRPr="00D01625" w:rsidRDefault="005971EC" w:rsidP="00A65E85">
      <w:pPr>
        <w:spacing w:after="0"/>
      </w:pPr>
      <w:r w:rsidRPr="00D01625">
        <w:rPr>
          <w:u w:val="single"/>
        </w:rPr>
        <w:t>Text</w:t>
      </w:r>
      <w:r w:rsidRPr="00D01625">
        <w:t xml:space="preserve">: this should include </w:t>
      </w:r>
      <w:r>
        <w:t>a range of straightforward texts on a range of topics and of varying lengths that instruct, describe, explain and persuade.</w:t>
      </w:r>
    </w:p>
    <w:p w14:paraId="68490B54" w14:textId="77777777" w:rsidR="005971EC" w:rsidRPr="00D01625" w:rsidRDefault="005971EC" w:rsidP="00A65E85">
      <w:pPr>
        <w:spacing w:after="0"/>
      </w:pPr>
    </w:p>
    <w:tbl>
      <w:tblPr>
        <w:tblStyle w:val="TableGrid"/>
        <w:tblW w:w="0" w:type="auto"/>
        <w:tblLook w:val="04A0" w:firstRow="1" w:lastRow="0" w:firstColumn="1" w:lastColumn="0" w:noHBand="0" w:noVBand="1"/>
        <w:tblCaption w:val="Subject Content: Level 1"/>
        <w:tblDescription w:val="Reading"/>
      </w:tblPr>
      <w:tblGrid>
        <w:gridCol w:w="9010"/>
      </w:tblGrid>
      <w:tr w:rsidR="005971EC" w:rsidRPr="00D01625" w14:paraId="3F6D34D4" w14:textId="77777777" w:rsidTr="00431806">
        <w:trPr>
          <w:tblHeader/>
        </w:trPr>
        <w:tc>
          <w:tcPr>
            <w:tcW w:w="9010" w:type="dxa"/>
          </w:tcPr>
          <w:p w14:paraId="55447C9B" w14:textId="77777777" w:rsidR="005971EC" w:rsidRPr="00D01625" w:rsidRDefault="005971EC" w:rsidP="003C4185">
            <w:pPr>
              <w:pStyle w:val="ListParagraph"/>
              <w:numPr>
                <w:ilvl w:val="0"/>
                <w:numId w:val="16"/>
              </w:numPr>
              <w:spacing w:after="0" w:line="240" w:lineRule="auto"/>
            </w:pPr>
            <w:r>
              <w:t>Identify and understand t</w:t>
            </w:r>
            <w:r w:rsidRPr="00D01625">
              <w:t xml:space="preserve">he main </w:t>
            </w:r>
            <w:r>
              <w:t>points,</w:t>
            </w:r>
            <w:r w:rsidRPr="00D01625">
              <w:t xml:space="preserve"> </w:t>
            </w:r>
            <w:r>
              <w:t xml:space="preserve">ideas </w:t>
            </w:r>
            <w:r w:rsidRPr="00D01625">
              <w:t>and detail</w:t>
            </w:r>
            <w:r>
              <w:t>s</w:t>
            </w:r>
            <w:r w:rsidRPr="00D01625">
              <w:t xml:space="preserve"> </w:t>
            </w:r>
            <w:r>
              <w:t>in</w:t>
            </w:r>
            <w:r w:rsidRPr="00D01625">
              <w:t xml:space="preserve"> texts</w:t>
            </w:r>
          </w:p>
        </w:tc>
      </w:tr>
      <w:tr w:rsidR="005971EC" w:rsidRPr="00D01625" w14:paraId="51830288" w14:textId="77777777" w:rsidTr="006C64E2">
        <w:tc>
          <w:tcPr>
            <w:tcW w:w="9010" w:type="dxa"/>
          </w:tcPr>
          <w:p w14:paraId="5B907FC8" w14:textId="77777777" w:rsidR="005971EC" w:rsidRDefault="005971EC" w:rsidP="003C4185">
            <w:pPr>
              <w:pStyle w:val="ListParagraph"/>
              <w:numPr>
                <w:ilvl w:val="0"/>
                <w:numId w:val="16"/>
              </w:numPr>
              <w:spacing w:after="0" w:line="240" w:lineRule="auto"/>
            </w:pPr>
            <w:r>
              <w:t>Compare information, ideas and opinions in different texts</w:t>
            </w:r>
          </w:p>
        </w:tc>
      </w:tr>
      <w:tr w:rsidR="005971EC" w:rsidRPr="00D01625" w14:paraId="1D830991" w14:textId="77777777" w:rsidTr="006C64E2">
        <w:tc>
          <w:tcPr>
            <w:tcW w:w="9010" w:type="dxa"/>
          </w:tcPr>
          <w:p w14:paraId="2A05044F" w14:textId="77777777" w:rsidR="005971EC" w:rsidRDefault="005971EC" w:rsidP="003C4185">
            <w:pPr>
              <w:pStyle w:val="ListParagraph"/>
              <w:numPr>
                <w:ilvl w:val="0"/>
                <w:numId w:val="16"/>
              </w:numPr>
              <w:spacing w:after="0" w:line="240" w:lineRule="auto"/>
            </w:pPr>
            <w:r w:rsidRPr="00D01625">
              <w:t>Identify implicit meaning</w:t>
            </w:r>
            <w:r>
              <w:t>s in texts and distinguish between fact and opinion</w:t>
            </w:r>
            <w:r w:rsidRPr="00D01625">
              <w:t xml:space="preserve"> </w:t>
            </w:r>
          </w:p>
        </w:tc>
      </w:tr>
      <w:tr w:rsidR="005971EC" w:rsidRPr="00D01625" w14:paraId="35B73696" w14:textId="77777777" w:rsidTr="006C64E2">
        <w:tc>
          <w:tcPr>
            <w:tcW w:w="9010" w:type="dxa"/>
          </w:tcPr>
          <w:p w14:paraId="4712C25D" w14:textId="77777777" w:rsidR="005971EC" w:rsidRPr="00D01625" w:rsidRDefault="005971EC" w:rsidP="003C4185">
            <w:pPr>
              <w:pStyle w:val="ListParagraph"/>
              <w:numPr>
                <w:ilvl w:val="0"/>
                <w:numId w:val="16"/>
              </w:numPr>
              <w:spacing w:after="0" w:line="240" w:lineRule="auto"/>
            </w:pPr>
            <w:r>
              <w:t>Recognise that</w:t>
            </w:r>
            <w:r w:rsidRPr="00D01625">
              <w:t xml:space="preserve"> languag</w:t>
            </w:r>
            <w:r>
              <w:t>e and other textual features can be</w:t>
            </w:r>
            <w:r w:rsidRPr="00D01625">
              <w:t xml:space="preserve"> </w:t>
            </w:r>
            <w:r>
              <w:t>varied</w:t>
            </w:r>
            <w:r w:rsidRPr="00D01625">
              <w:t xml:space="preserve"> to</w:t>
            </w:r>
            <w:r>
              <w:t xml:space="preserve"> suit different audiences and purposes</w:t>
            </w:r>
            <w:r w:rsidRPr="00D01625">
              <w:t xml:space="preserve"> </w:t>
            </w:r>
          </w:p>
        </w:tc>
      </w:tr>
      <w:tr w:rsidR="005971EC" w:rsidRPr="00D01625" w14:paraId="7029CC85" w14:textId="77777777" w:rsidTr="006C64E2">
        <w:tc>
          <w:tcPr>
            <w:tcW w:w="9010" w:type="dxa"/>
          </w:tcPr>
          <w:p w14:paraId="50B5F94D" w14:textId="77777777" w:rsidR="005971EC" w:rsidRPr="00EC033F" w:rsidRDefault="005971EC" w:rsidP="003C4185">
            <w:pPr>
              <w:pStyle w:val="ListParagraph"/>
              <w:numPr>
                <w:ilvl w:val="0"/>
                <w:numId w:val="16"/>
              </w:numPr>
              <w:spacing w:after="0" w:line="240" w:lineRule="auto"/>
            </w:pPr>
            <w:r w:rsidRPr="00EC033F">
              <w:t xml:space="preserve">Use reference materials and </w:t>
            </w:r>
            <w:r>
              <w:t xml:space="preserve">appropriate </w:t>
            </w:r>
            <w:r w:rsidRPr="00EC033F">
              <w:t>strategies (</w:t>
            </w:r>
            <w:r>
              <w:t xml:space="preserve">e.g. </w:t>
            </w:r>
            <w:r w:rsidRPr="00EC033F">
              <w:t xml:space="preserve">using knowledge of different word types) for a range of purposes, including to find the meaning of words </w:t>
            </w:r>
          </w:p>
        </w:tc>
      </w:tr>
      <w:tr w:rsidR="005971EC" w:rsidRPr="00D01625" w14:paraId="79D58244" w14:textId="77777777" w:rsidTr="006C64E2">
        <w:tc>
          <w:tcPr>
            <w:tcW w:w="9010" w:type="dxa"/>
          </w:tcPr>
          <w:p w14:paraId="0E980A72" w14:textId="77777777" w:rsidR="005971EC" w:rsidRPr="00EC033F" w:rsidRDefault="005971EC" w:rsidP="003C4185">
            <w:pPr>
              <w:pStyle w:val="ListParagraph"/>
              <w:numPr>
                <w:ilvl w:val="0"/>
                <w:numId w:val="16"/>
              </w:numPr>
              <w:spacing w:after="0" w:line="240" w:lineRule="auto"/>
            </w:pPr>
            <w:r w:rsidRPr="00EC033F">
              <w:t>Understand organisational and structural features and use them to locate relevant information (e.g. index, menus, subheadings, paragraphs) in a range of straightforward texts</w:t>
            </w:r>
          </w:p>
        </w:tc>
      </w:tr>
      <w:tr w:rsidR="005971EC" w:rsidRPr="00D01625" w14:paraId="283CDBEE" w14:textId="77777777" w:rsidTr="006C64E2">
        <w:tc>
          <w:tcPr>
            <w:tcW w:w="9010" w:type="dxa"/>
          </w:tcPr>
          <w:p w14:paraId="0EF35627" w14:textId="77777777" w:rsidR="005971EC" w:rsidRPr="00D01625" w:rsidRDefault="005971EC" w:rsidP="003C4185">
            <w:pPr>
              <w:pStyle w:val="ListParagraph"/>
              <w:numPr>
                <w:ilvl w:val="0"/>
                <w:numId w:val="16"/>
              </w:numPr>
              <w:spacing w:after="0" w:line="240" w:lineRule="auto"/>
            </w:pPr>
            <w:r w:rsidRPr="00D01625">
              <w:t>I</w:t>
            </w:r>
            <w:r>
              <w:t>nfer</w:t>
            </w:r>
            <w:r w:rsidRPr="00D01625">
              <w:t xml:space="preserve"> from images meanings not explicit in the accompanying text</w:t>
            </w:r>
          </w:p>
        </w:tc>
      </w:tr>
      <w:tr w:rsidR="005971EC" w:rsidRPr="00D01625" w14:paraId="14A59DC0" w14:textId="77777777" w:rsidTr="006C64E2">
        <w:tc>
          <w:tcPr>
            <w:tcW w:w="9010" w:type="dxa"/>
          </w:tcPr>
          <w:p w14:paraId="41CDF10F" w14:textId="77777777" w:rsidR="005971EC" w:rsidRPr="00D01625" w:rsidRDefault="005971EC" w:rsidP="003C4185">
            <w:pPr>
              <w:pStyle w:val="ListParagraph"/>
              <w:numPr>
                <w:ilvl w:val="0"/>
                <w:numId w:val="16"/>
              </w:numPr>
              <w:spacing w:after="0" w:line="240" w:lineRule="auto"/>
            </w:pPr>
            <w:r w:rsidRPr="00D01625">
              <w:t xml:space="preserve">Recognise </w:t>
            </w:r>
            <w:r>
              <w:t xml:space="preserve">vocabulary typically </w:t>
            </w:r>
            <w:r w:rsidRPr="00D01625">
              <w:t xml:space="preserve">associated </w:t>
            </w:r>
            <w:r>
              <w:t>with specific types and purposes of texts</w:t>
            </w:r>
            <w:r w:rsidRPr="00D01625">
              <w:t xml:space="preserve"> (e.g. formal, informal, instructional, descriptive, explanatory and persuasive)</w:t>
            </w:r>
          </w:p>
        </w:tc>
      </w:tr>
      <w:tr w:rsidR="005971EC" w:rsidRPr="00D01625" w14:paraId="3F839771" w14:textId="77777777" w:rsidTr="006C64E2">
        <w:tc>
          <w:tcPr>
            <w:tcW w:w="9010" w:type="dxa"/>
          </w:tcPr>
          <w:p w14:paraId="30A1854D" w14:textId="77777777" w:rsidR="005971EC" w:rsidRPr="00D01625" w:rsidRDefault="005971EC" w:rsidP="003C4185">
            <w:pPr>
              <w:pStyle w:val="ListParagraph"/>
              <w:numPr>
                <w:ilvl w:val="0"/>
                <w:numId w:val="16"/>
              </w:numPr>
              <w:spacing w:after="0" w:line="240" w:lineRule="auto"/>
            </w:pPr>
            <w:r>
              <w:t>Read and u</w:t>
            </w:r>
            <w:r w:rsidRPr="00D01625">
              <w:t xml:space="preserve">nderstand </w:t>
            </w:r>
            <w:r>
              <w:t xml:space="preserve">a range of </w:t>
            </w:r>
            <w:r w:rsidRPr="00D01625">
              <w:t xml:space="preserve">specialist </w:t>
            </w:r>
            <w:r>
              <w:t>words</w:t>
            </w:r>
            <w:r w:rsidRPr="00D01625">
              <w:t xml:space="preserve"> </w:t>
            </w:r>
            <w:r>
              <w:t>in context</w:t>
            </w:r>
          </w:p>
        </w:tc>
      </w:tr>
      <w:tr w:rsidR="005971EC" w:rsidRPr="00D01625" w14:paraId="0C18EF0D" w14:textId="77777777" w:rsidTr="006C64E2">
        <w:tc>
          <w:tcPr>
            <w:tcW w:w="9010" w:type="dxa"/>
          </w:tcPr>
          <w:p w14:paraId="365593EE" w14:textId="77777777" w:rsidR="005971EC" w:rsidRPr="00D01625" w:rsidRDefault="005971EC" w:rsidP="003C4185">
            <w:pPr>
              <w:pStyle w:val="ListParagraph"/>
              <w:numPr>
                <w:ilvl w:val="0"/>
                <w:numId w:val="16"/>
              </w:numPr>
              <w:spacing w:after="0" w:line="240" w:lineRule="auto"/>
            </w:pPr>
            <w:r w:rsidRPr="00D01625">
              <w:lastRenderedPageBreak/>
              <w:t>Use knowledge of punctuation to aid understanding</w:t>
            </w:r>
            <w:r>
              <w:t xml:space="preserve"> of straightforward texts</w:t>
            </w:r>
          </w:p>
        </w:tc>
      </w:tr>
    </w:tbl>
    <w:p w14:paraId="3397742E" w14:textId="77777777" w:rsidR="005971EC" w:rsidRPr="00D01625" w:rsidRDefault="005971EC" w:rsidP="00A65E85">
      <w:pPr>
        <w:spacing w:after="0"/>
      </w:pPr>
    </w:p>
    <w:p w14:paraId="3BDCA63E" w14:textId="77777777" w:rsidR="005971EC" w:rsidRPr="00D01625" w:rsidRDefault="005971EC" w:rsidP="00A65E85">
      <w:pPr>
        <w:pStyle w:val="Heading3"/>
        <w:spacing w:before="0" w:after="0"/>
      </w:pPr>
      <w:bookmarkStart w:id="65" w:name="_Toc455075316"/>
      <w:bookmarkStart w:id="66" w:name="_Toc455394216"/>
      <w:bookmarkStart w:id="67" w:name="_Toc463523021"/>
      <w:r w:rsidRPr="00D01625">
        <w:t>Writing</w:t>
      </w:r>
      <w:bookmarkEnd w:id="65"/>
      <w:bookmarkEnd w:id="66"/>
      <w:bookmarkEnd w:id="67"/>
    </w:p>
    <w:p w14:paraId="1AE27403" w14:textId="77777777" w:rsidR="005971EC" w:rsidRDefault="005971EC" w:rsidP="00A65E85">
      <w:pPr>
        <w:spacing w:after="0"/>
        <w:rPr>
          <w:szCs w:val="22"/>
        </w:rPr>
      </w:pPr>
    </w:p>
    <w:p w14:paraId="7C89689C" w14:textId="77777777" w:rsidR="005971EC" w:rsidRDefault="005971EC" w:rsidP="00A65E85">
      <w:pPr>
        <w:spacing w:after="0"/>
        <w:rPr>
          <w:b/>
          <w:szCs w:val="22"/>
        </w:rPr>
      </w:pPr>
      <w:r w:rsidRPr="004872AA">
        <w:rPr>
          <w:b/>
          <w:szCs w:val="22"/>
        </w:rPr>
        <w:t>Spelling, punctuation and grammar</w:t>
      </w:r>
    </w:p>
    <w:p w14:paraId="3E7F1A7D" w14:textId="77777777" w:rsidR="005971EC" w:rsidRPr="004872AA" w:rsidRDefault="005971EC" w:rsidP="00A65E85">
      <w:pPr>
        <w:spacing w:after="0"/>
        <w:rPr>
          <w:b/>
          <w:szCs w:val="22"/>
        </w:rPr>
      </w:pPr>
    </w:p>
    <w:tbl>
      <w:tblPr>
        <w:tblStyle w:val="TableGrid"/>
        <w:tblW w:w="0" w:type="auto"/>
        <w:tblLook w:val="04A0" w:firstRow="1" w:lastRow="0" w:firstColumn="1" w:lastColumn="0" w:noHBand="0" w:noVBand="1"/>
        <w:tblCaption w:val="Subject Content: Level 1"/>
        <w:tblDescription w:val="Writing"/>
      </w:tblPr>
      <w:tblGrid>
        <w:gridCol w:w="9010"/>
      </w:tblGrid>
      <w:tr w:rsidR="005971EC" w:rsidRPr="00D01625" w14:paraId="732C799C" w14:textId="77777777" w:rsidTr="00431806">
        <w:trPr>
          <w:trHeight w:val="85"/>
          <w:tblHeader/>
        </w:trPr>
        <w:tc>
          <w:tcPr>
            <w:tcW w:w="9010" w:type="dxa"/>
          </w:tcPr>
          <w:p w14:paraId="2D2803F4" w14:textId="77777777" w:rsidR="005971EC" w:rsidRPr="00D01625" w:rsidRDefault="005971EC" w:rsidP="003C4185">
            <w:pPr>
              <w:pStyle w:val="ListParagraph"/>
              <w:numPr>
                <w:ilvl w:val="0"/>
                <w:numId w:val="16"/>
              </w:numPr>
              <w:spacing w:after="0" w:line="240" w:lineRule="auto"/>
            </w:pPr>
            <w:r>
              <w:t xml:space="preserve">Use a range of punctuation correctly </w:t>
            </w:r>
            <w:r w:rsidRPr="00D01625">
              <w:t>(e.g. full stops, question marks, exclamation marks, commas</w:t>
            </w:r>
            <w:r>
              <w:t>, possessive apostrophes</w:t>
            </w:r>
            <w:r w:rsidRPr="00D01625">
              <w:t>)</w:t>
            </w:r>
          </w:p>
        </w:tc>
      </w:tr>
      <w:tr w:rsidR="005971EC" w:rsidRPr="00DF6E06" w14:paraId="66419700" w14:textId="77777777" w:rsidTr="006C64E2">
        <w:trPr>
          <w:trHeight w:val="85"/>
        </w:trPr>
        <w:tc>
          <w:tcPr>
            <w:tcW w:w="9010" w:type="dxa"/>
          </w:tcPr>
          <w:p w14:paraId="0C424AF0" w14:textId="77777777" w:rsidR="005971EC" w:rsidRPr="00DF6E06" w:rsidRDefault="005971EC" w:rsidP="003C4185">
            <w:pPr>
              <w:pStyle w:val="ListParagraph"/>
              <w:numPr>
                <w:ilvl w:val="0"/>
                <w:numId w:val="16"/>
              </w:numPr>
              <w:spacing w:after="0" w:line="240" w:lineRule="auto"/>
            </w:pPr>
            <w:r w:rsidRPr="00DF6E06">
              <w:t xml:space="preserve">Use correct grammar (e.g. subject-verb agreement, consistent use of </w:t>
            </w:r>
            <w:r>
              <w:t xml:space="preserve">different </w:t>
            </w:r>
            <w:r w:rsidRPr="00DF6E06">
              <w:t>tense</w:t>
            </w:r>
            <w:r>
              <w:t>s</w:t>
            </w:r>
            <w:r w:rsidRPr="00DF6E06">
              <w:t xml:space="preserve">, definite and indefinite articles) </w:t>
            </w:r>
          </w:p>
        </w:tc>
      </w:tr>
      <w:tr w:rsidR="005971EC" w:rsidRPr="00D01625" w14:paraId="3AF09543" w14:textId="77777777" w:rsidTr="006C64E2">
        <w:trPr>
          <w:trHeight w:val="85"/>
        </w:trPr>
        <w:tc>
          <w:tcPr>
            <w:tcW w:w="9010" w:type="dxa"/>
          </w:tcPr>
          <w:p w14:paraId="7D4AD594" w14:textId="77777777" w:rsidR="005971EC" w:rsidRPr="00D01625" w:rsidRDefault="005971EC" w:rsidP="003C4185">
            <w:pPr>
              <w:pStyle w:val="ListParagraph"/>
              <w:numPr>
                <w:ilvl w:val="0"/>
                <w:numId w:val="16"/>
              </w:numPr>
              <w:spacing w:after="0" w:line="240" w:lineRule="auto"/>
            </w:pPr>
            <w:r w:rsidRPr="00D01625">
              <w:t>Spell words used most often in work, stud</w:t>
            </w:r>
            <w:r>
              <w:t>y</w:t>
            </w:r>
            <w:r w:rsidRPr="00D01625">
              <w:t xml:space="preserve"> and daily life</w:t>
            </w:r>
            <w:r>
              <w:t>, including specialist words</w:t>
            </w:r>
          </w:p>
        </w:tc>
      </w:tr>
    </w:tbl>
    <w:p w14:paraId="3A9B06FA" w14:textId="77777777" w:rsidR="005971EC" w:rsidRDefault="005971EC" w:rsidP="00A65E85">
      <w:pPr>
        <w:spacing w:after="0"/>
        <w:rPr>
          <w:szCs w:val="22"/>
        </w:rPr>
      </w:pPr>
    </w:p>
    <w:p w14:paraId="68678447" w14:textId="77777777" w:rsidR="005971EC" w:rsidRDefault="005971EC" w:rsidP="00A65E85">
      <w:pPr>
        <w:spacing w:after="0"/>
        <w:rPr>
          <w:b/>
          <w:szCs w:val="22"/>
        </w:rPr>
      </w:pPr>
      <w:r w:rsidRPr="004872AA">
        <w:rPr>
          <w:b/>
          <w:szCs w:val="22"/>
        </w:rPr>
        <w:t>Writing composition</w:t>
      </w:r>
    </w:p>
    <w:p w14:paraId="664A815D" w14:textId="77777777" w:rsidR="005971EC" w:rsidRPr="004872AA" w:rsidRDefault="005971EC" w:rsidP="00A65E85">
      <w:pPr>
        <w:spacing w:after="0"/>
        <w:rPr>
          <w:b/>
          <w:szCs w:val="22"/>
        </w:rPr>
      </w:pPr>
    </w:p>
    <w:p w14:paraId="5351CA5D" w14:textId="77777777" w:rsidR="005971EC" w:rsidRDefault="005971EC" w:rsidP="00A65E85">
      <w:pPr>
        <w:spacing w:after="0"/>
        <w:rPr>
          <w:b/>
          <w:szCs w:val="22"/>
        </w:rPr>
      </w:pPr>
      <w:r w:rsidRPr="00D01625">
        <w:rPr>
          <w:b/>
          <w:szCs w:val="22"/>
        </w:rPr>
        <w:t>Scope of study</w:t>
      </w:r>
    </w:p>
    <w:p w14:paraId="03CD3C1D" w14:textId="77777777" w:rsidR="005971EC" w:rsidRPr="00D01625" w:rsidRDefault="005971EC" w:rsidP="00A65E85">
      <w:pPr>
        <w:spacing w:after="0"/>
        <w:rPr>
          <w:b/>
          <w:szCs w:val="22"/>
        </w:rPr>
      </w:pPr>
    </w:p>
    <w:p w14:paraId="7387CE58" w14:textId="77777777" w:rsidR="005971EC" w:rsidRPr="00D01625" w:rsidRDefault="005971EC" w:rsidP="00A65E85">
      <w:pPr>
        <w:spacing w:after="0"/>
      </w:pPr>
      <w:r w:rsidRPr="00D01625">
        <w:rPr>
          <w:u w:val="single"/>
        </w:rPr>
        <w:t>Text</w:t>
      </w:r>
      <w:r w:rsidRPr="00D01625">
        <w:t xml:space="preserve">: this should include </w:t>
      </w:r>
      <w:r>
        <w:t>straightforward texts such as narratives, instructions, explanations and reports of varying lengths.</w:t>
      </w:r>
    </w:p>
    <w:p w14:paraId="3C03ED72" w14:textId="77777777" w:rsidR="005971EC" w:rsidRDefault="005971EC" w:rsidP="00A65E85">
      <w:pPr>
        <w:spacing w:after="0"/>
        <w:rPr>
          <w:b/>
          <w:color w:val="365F91" w:themeColor="accent1" w:themeShade="BF"/>
          <w:sz w:val="28"/>
        </w:rPr>
      </w:pPr>
    </w:p>
    <w:tbl>
      <w:tblPr>
        <w:tblStyle w:val="TableGrid"/>
        <w:tblW w:w="0" w:type="auto"/>
        <w:tblLook w:val="04A0" w:firstRow="1" w:lastRow="0" w:firstColumn="1" w:lastColumn="0" w:noHBand="0" w:noVBand="1"/>
        <w:tblCaption w:val="Subject Content: Level 1"/>
        <w:tblDescription w:val="Writing"/>
      </w:tblPr>
      <w:tblGrid>
        <w:gridCol w:w="9010"/>
      </w:tblGrid>
      <w:tr w:rsidR="005971EC" w:rsidRPr="00D01625" w14:paraId="3D9E415F" w14:textId="77777777" w:rsidTr="00431806">
        <w:trPr>
          <w:tblHeader/>
        </w:trPr>
        <w:tc>
          <w:tcPr>
            <w:tcW w:w="9010" w:type="dxa"/>
          </w:tcPr>
          <w:p w14:paraId="7DB90268" w14:textId="77777777" w:rsidR="005971EC" w:rsidRPr="00D01625" w:rsidRDefault="005971EC" w:rsidP="003C4185">
            <w:pPr>
              <w:pStyle w:val="ListParagraph"/>
              <w:numPr>
                <w:ilvl w:val="0"/>
                <w:numId w:val="16"/>
              </w:numPr>
              <w:spacing w:after="0" w:line="240" w:lineRule="auto"/>
            </w:pPr>
            <w:r>
              <w:t xml:space="preserve">Communicate information, ideas and opinions clearly, coherently and accurately </w:t>
            </w:r>
          </w:p>
        </w:tc>
      </w:tr>
      <w:tr w:rsidR="005971EC" w:rsidRPr="00D01625" w14:paraId="318FBD0E" w14:textId="77777777" w:rsidTr="007A250F">
        <w:tc>
          <w:tcPr>
            <w:tcW w:w="9010" w:type="dxa"/>
          </w:tcPr>
          <w:p w14:paraId="7B3EC16F" w14:textId="77777777" w:rsidR="005971EC" w:rsidRPr="00D01625" w:rsidRDefault="005971EC" w:rsidP="003C4185">
            <w:pPr>
              <w:pStyle w:val="ListParagraph"/>
              <w:numPr>
                <w:ilvl w:val="0"/>
                <w:numId w:val="16"/>
              </w:numPr>
              <w:spacing w:after="0" w:line="240" w:lineRule="auto"/>
            </w:pPr>
            <w:r>
              <w:t>Write text of an</w:t>
            </w:r>
            <w:r w:rsidRPr="00D01625">
              <w:t xml:space="preserve"> appropriate level of detail and of appropriate length</w:t>
            </w:r>
            <w:r>
              <w:t xml:space="preserve"> </w:t>
            </w:r>
            <w:r w:rsidRPr="006F208D">
              <w:rPr>
                <w:szCs w:val="22"/>
              </w:rPr>
              <w:t xml:space="preserve">(including where this is specified) </w:t>
            </w:r>
            <w:r>
              <w:t>to meet the needs of</w:t>
            </w:r>
            <w:r w:rsidRPr="00D01625">
              <w:t xml:space="preserve"> purpose and audience</w:t>
            </w:r>
          </w:p>
        </w:tc>
      </w:tr>
      <w:tr w:rsidR="005971EC" w:rsidRPr="00D01625" w14:paraId="31C3B238" w14:textId="77777777" w:rsidTr="007A250F">
        <w:tc>
          <w:tcPr>
            <w:tcW w:w="9010" w:type="dxa"/>
          </w:tcPr>
          <w:p w14:paraId="72549421" w14:textId="77777777" w:rsidR="005971EC" w:rsidRPr="00D01625" w:rsidRDefault="005971EC" w:rsidP="003C4185">
            <w:pPr>
              <w:pStyle w:val="ListParagraph"/>
              <w:numPr>
                <w:ilvl w:val="0"/>
                <w:numId w:val="16"/>
              </w:numPr>
              <w:spacing w:after="0" w:line="240" w:lineRule="auto"/>
            </w:pPr>
            <w:r w:rsidRPr="00D01625">
              <w:t>Use format</w:t>
            </w:r>
            <w:r>
              <w:t>,</w:t>
            </w:r>
            <w:r w:rsidRPr="00D01625">
              <w:t xml:space="preserve"> structure </w:t>
            </w:r>
            <w:r>
              <w:t>and language appropriate for audience and purpose</w:t>
            </w:r>
          </w:p>
        </w:tc>
      </w:tr>
      <w:tr w:rsidR="005971EC" w:rsidRPr="00D01625" w14:paraId="750199E1" w14:textId="77777777" w:rsidTr="007A250F">
        <w:tc>
          <w:tcPr>
            <w:tcW w:w="9010" w:type="dxa"/>
          </w:tcPr>
          <w:p w14:paraId="3B98EE7A" w14:textId="77777777" w:rsidR="005971EC" w:rsidRPr="00D01625" w:rsidRDefault="005971EC" w:rsidP="003C4185">
            <w:pPr>
              <w:pStyle w:val="ListParagraph"/>
              <w:numPr>
                <w:ilvl w:val="0"/>
                <w:numId w:val="16"/>
              </w:numPr>
              <w:spacing w:after="0" w:line="240" w:lineRule="auto"/>
            </w:pPr>
            <w:r w:rsidRPr="00D01625">
              <w:t xml:space="preserve">Write </w:t>
            </w:r>
            <w:r>
              <w:t>consistently and accurately in complex sentences</w:t>
            </w:r>
            <w:r w:rsidRPr="00D01625">
              <w:t>, using paragraphs where appropriate</w:t>
            </w:r>
          </w:p>
        </w:tc>
      </w:tr>
    </w:tbl>
    <w:p w14:paraId="1630DBED" w14:textId="77777777" w:rsidR="005971EC" w:rsidRDefault="005971EC" w:rsidP="00A65E85">
      <w:pPr>
        <w:spacing w:after="0"/>
        <w:rPr>
          <w:b/>
          <w:color w:val="365F91" w:themeColor="accent1" w:themeShade="BF"/>
          <w:sz w:val="28"/>
        </w:rPr>
      </w:pPr>
    </w:p>
    <w:p w14:paraId="6B71C67F" w14:textId="77777777" w:rsidR="005971EC" w:rsidRPr="00D01625" w:rsidRDefault="005971EC" w:rsidP="00A65E85">
      <w:pPr>
        <w:spacing w:after="0"/>
        <w:rPr>
          <w:b/>
          <w:color w:val="365F91" w:themeColor="accent1" w:themeShade="BF"/>
          <w:sz w:val="28"/>
        </w:rPr>
      </w:pPr>
    </w:p>
    <w:p w14:paraId="06D8E735" w14:textId="77777777" w:rsidR="005971EC" w:rsidRPr="00D01625" w:rsidRDefault="005971EC" w:rsidP="00A65E85">
      <w:pPr>
        <w:spacing w:after="0"/>
        <w:rPr>
          <w:rFonts w:eastAsiaTheme="majorEastAsia" w:cstheme="majorBidi"/>
          <w:b/>
          <w:color w:val="365F91" w:themeColor="accent1" w:themeShade="BF"/>
          <w:sz w:val="32"/>
          <w:szCs w:val="32"/>
        </w:rPr>
      </w:pPr>
      <w:r w:rsidRPr="00D01625">
        <w:br w:type="page"/>
      </w:r>
    </w:p>
    <w:p w14:paraId="4A2A937A" w14:textId="77777777" w:rsidR="005971EC" w:rsidRPr="00A65E85" w:rsidRDefault="005971EC" w:rsidP="00A65E85">
      <w:pPr>
        <w:pStyle w:val="Heading2"/>
        <w:spacing w:before="0" w:after="0"/>
      </w:pPr>
      <w:bookmarkStart w:id="68" w:name="_Toc463523024"/>
      <w:bookmarkStart w:id="69" w:name="_Toc467664501"/>
      <w:r w:rsidRPr="00A65E85">
        <w:lastRenderedPageBreak/>
        <w:t xml:space="preserve">Subject Content: Level </w:t>
      </w:r>
      <w:bookmarkEnd w:id="68"/>
      <w:r w:rsidRPr="00A65E85">
        <w:t>2</w:t>
      </w:r>
      <w:bookmarkEnd w:id="69"/>
      <w:r w:rsidRPr="00A65E85">
        <w:t xml:space="preserve"> </w:t>
      </w:r>
    </w:p>
    <w:p w14:paraId="5E688423" w14:textId="77777777" w:rsidR="005971EC" w:rsidRPr="00D01625" w:rsidRDefault="005971EC" w:rsidP="00A65E85">
      <w:pPr>
        <w:autoSpaceDE w:val="0"/>
        <w:autoSpaceDN w:val="0"/>
        <w:adjustRightInd w:val="0"/>
        <w:spacing w:after="0"/>
        <w:rPr>
          <w:szCs w:val="22"/>
        </w:rPr>
      </w:pPr>
    </w:p>
    <w:p w14:paraId="6AA2243B" w14:textId="77777777" w:rsidR="005971EC" w:rsidRPr="00D01625" w:rsidRDefault="005971EC" w:rsidP="00A65E85">
      <w:pPr>
        <w:pStyle w:val="Heading3"/>
        <w:spacing w:before="0" w:after="0"/>
      </w:pPr>
      <w:bookmarkStart w:id="70" w:name="_Toc455075318"/>
      <w:bookmarkStart w:id="71" w:name="_Toc455394218"/>
      <w:bookmarkStart w:id="72" w:name="_Toc463523025"/>
      <w:r w:rsidRPr="00D01625">
        <w:t>Speaking, Listening and Communicating</w:t>
      </w:r>
      <w:bookmarkEnd w:id="70"/>
      <w:bookmarkEnd w:id="71"/>
      <w:bookmarkEnd w:id="72"/>
      <w:r w:rsidRPr="00D01625">
        <w:t xml:space="preserve"> </w:t>
      </w:r>
    </w:p>
    <w:p w14:paraId="6954CC63" w14:textId="77777777" w:rsidR="005971EC" w:rsidRPr="00D01625" w:rsidRDefault="005971EC" w:rsidP="00A65E85">
      <w:pPr>
        <w:spacing w:after="0"/>
      </w:pPr>
    </w:p>
    <w:p w14:paraId="7531F3D0" w14:textId="77777777" w:rsidR="005971EC" w:rsidRDefault="005971EC" w:rsidP="00A65E85">
      <w:pPr>
        <w:spacing w:after="0"/>
        <w:rPr>
          <w:b/>
          <w:szCs w:val="22"/>
        </w:rPr>
      </w:pPr>
      <w:r w:rsidRPr="00D01625">
        <w:rPr>
          <w:b/>
          <w:szCs w:val="22"/>
        </w:rPr>
        <w:t>Scope of study</w:t>
      </w:r>
    </w:p>
    <w:p w14:paraId="18636A73" w14:textId="77777777" w:rsidR="005971EC" w:rsidRPr="00D01625" w:rsidRDefault="005971EC" w:rsidP="00A65E85">
      <w:pPr>
        <w:spacing w:after="0"/>
        <w:rPr>
          <w:b/>
          <w:szCs w:val="22"/>
        </w:rPr>
      </w:pPr>
    </w:p>
    <w:p w14:paraId="38F7893B" w14:textId="77777777" w:rsidR="005971EC" w:rsidRPr="00776651" w:rsidRDefault="005971EC" w:rsidP="00A65E85">
      <w:pPr>
        <w:spacing w:after="0"/>
      </w:pPr>
      <w:r w:rsidRPr="00C21CA0">
        <w:rPr>
          <w:u w:val="single"/>
        </w:rPr>
        <w:t>Text</w:t>
      </w:r>
      <w:r w:rsidRPr="00C21CA0">
        <w:t xml:space="preserve">: </w:t>
      </w:r>
      <w:r w:rsidRPr="00776651">
        <w:t>this should include extended narratives and information (information may be on technical, concrete or abstract topics), detailed explanations and presentations, all of varying lengths.</w:t>
      </w:r>
    </w:p>
    <w:p w14:paraId="0B5872E8" w14:textId="77777777" w:rsidR="005971EC" w:rsidRPr="00D01625" w:rsidRDefault="005971EC" w:rsidP="00A65E85">
      <w:pPr>
        <w:spacing w:after="0"/>
      </w:pPr>
    </w:p>
    <w:tbl>
      <w:tblPr>
        <w:tblStyle w:val="TableGrid"/>
        <w:tblW w:w="0" w:type="auto"/>
        <w:tblLook w:val="04A0" w:firstRow="1" w:lastRow="0" w:firstColumn="1" w:lastColumn="0" w:noHBand="0" w:noVBand="1"/>
        <w:tblCaption w:val="Subject Content: Level 2"/>
        <w:tblDescription w:val="Speaking, Listening and Communicating"/>
      </w:tblPr>
      <w:tblGrid>
        <w:gridCol w:w="9010"/>
      </w:tblGrid>
      <w:tr w:rsidR="005971EC" w:rsidRPr="00371141" w14:paraId="47747AC1" w14:textId="77777777" w:rsidTr="00431806">
        <w:trPr>
          <w:tblHeader/>
        </w:trPr>
        <w:tc>
          <w:tcPr>
            <w:tcW w:w="9010" w:type="dxa"/>
          </w:tcPr>
          <w:p w14:paraId="5B3CD2EB" w14:textId="77777777" w:rsidR="005971EC" w:rsidRPr="006F208D" w:rsidRDefault="005971EC" w:rsidP="003C4185">
            <w:pPr>
              <w:pStyle w:val="ListParagraph"/>
              <w:numPr>
                <w:ilvl w:val="0"/>
                <w:numId w:val="17"/>
              </w:numPr>
              <w:spacing w:after="0" w:line="240" w:lineRule="auto"/>
              <w:rPr>
                <w:szCs w:val="22"/>
              </w:rPr>
            </w:pPr>
            <w:r w:rsidRPr="006F208D">
              <w:rPr>
                <w:szCs w:val="22"/>
              </w:rPr>
              <w:t xml:space="preserve">Identify relevant information from extended explanations or presentations </w:t>
            </w:r>
          </w:p>
        </w:tc>
      </w:tr>
      <w:tr w:rsidR="005971EC" w:rsidRPr="00371141" w14:paraId="4C9D2C3E" w14:textId="77777777" w:rsidTr="007A250F">
        <w:tc>
          <w:tcPr>
            <w:tcW w:w="9010" w:type="dxa"/>
          </w:tcPr>
          <w:p w14:paraId="5A9621D7" w14:textId="77777777" w:rsidR="005971EC" w:rsidRPr="006F208D" w:rsidRDefault="005971EC" w:rsidP="003C4185">
            <w:pPr>
              <w:pStyle w:val="ListParagraph"/>
              <w:numPr>
                <w:ilvl w:val="0"/>
                <w:numId w:val="17"/>
              </w:numPr>
              <w:spacing w:after="0" w:line="240" w:lineRule="auto"/>
              <w:rPr>
                <w:szCs w:val="22"/>
              </w:rPr>
            </w:pPr>
            <w:r w:rsidRPr="006F208D">
              <w:rPr>
                <w:szCs w:val="22"/>
              </w:rPr>
              <w:t xml:space="preserve">Follow narratives and lines of argument </w:t>
            </w:r>
          </w:p>
        </w:tc>
      </w:tr>
      <w:tr w:rsidR="005971EC" w:rsidRPr="00371141" w14:paraId="3F47AE22" w14:textId="77777777" w:rsidTr="007A250F">
        <w:tc>
          <w:tcPr>
            <w:tcW w:w="9010" w:type="dxa"/>
          </w:tcPr>
          <w:p w14:paraId="44B71905" w14:textId="77777777" w:rsidR="005971EC" w:rsidRPr="006F208D" w:rsidRDefault="005971EC" w:rsidP="003C4185">
            <w:pPr>
              <w:pStyle w:val="ListParagraph"/>
              <w:numPr>
                <w:ilvl w:val="0"/>
                <w:numId w:val="17"/>
              </w:numPr>
              <w:spacing w:after="0" w:line="240" w:lineRule="auto"/>
              <w:rPr>
                <w:szCs w:val="22"/>
                <w:lang w:val="en-US"/>
              </w:rPr>
            </w:pPr>
            <w:r w:rsidRPr="006F208D">
              <w:rPr>
                <w:szCs w:val="22"/>
              </w:rPr>
              <w:t xml:space="preserve">Respond </w:t>
            </w:r>
            <w:r>
              <w:rPr>
                <w:szCs w:val="22"/>
              </w:rPr>
              <w:t>effectively</w:t>
            </w:r>
            <w:r w:rsidRPr="006F208D">
              <w:rPr>
                <w:szCs w:val="22"/>
              </w:rPr>
              <w:t xml:space="preserve"> to detailed or extended questions and feedback</w:t>
            </w:r>
          </w:p>
        </w:tc>
      </w:tr>
      <w:tr w:rsidR="005971EC" w:rsidRPr="00371141" w14:paraId="0479D18D" w14:textId="77777777" w:rsidTr="007A250F">
        <w:tc>
          <w:tcPr>
            <w:tcW w:w="9010" w:type="dxa"/>
          </w:tcPr>
          <w:p w14:paraId="3BF0159C" w14:textId="77777777" w:rsidR="005971EC" w:rsidRPr="006F208D" w:rsidRDefault="005971EC" w:rsidP="003C4185">
            <w:pPr>
              <w:pStyle w:val="ListParagraph"/>
              <w:numPr>
                <w:ilvl w:val="0"/>
                <w:numId w:val="17"/>
              </w:numPr>
              <w:spacing w:after="0" w:line="240" w:lineRule="auto"/>
              <w:rPr>
                <w:szCs w:val="22"/>
              </w:rPr>
            </w:pPr>
            <w:r w:rsidRPr="006F208D">
              <w:rPr>
                <w:szCs w:val="22"/>
              </w:rPr>
              <w:t xml:space="preserve">Make requests and ask </w:t>
            </w:r>
            <w:r>
              <w:rPr>
                <w:szCs w:val="22"/>
              </w:rPr>
              <w:t>detailed</w:t>
            </w:r>
            <w:r w:rsidRPr="006F208D">
              <w:rPr>
                <w:szCs w:val="22"/>
              </w:rPr>
              <w:t xml:space="preserve"> and pertinent questions to obtain </w:t>
            </w:r>
            <w:r>
              <w:rPr>
                <w:szCs w:val="22"/>
              </w:rPr>
              <w:t>specific</w:t>
            </w:r>
            <w:r w:rsidRPr="006F208D">
              <w:rPr>
                <w:szCs w:val="22"/>
              </w:rPr>
              <w:t xml:space="preserve"> information</w:t>
            </w:r>
            <w:r>
              <w:rPr>
                <w:szCs w:val="22"/>
              </w:rPr>
              <w:t xml:space="preserve"> in a range of contexts</w:t>
            </w:r>
          </w:p>
        </w:tc>
      </w:tr>
      <w:tr w:rsidR="005971EC" w:rsidRPr="00371141" w14:paraId="5BB99A45" w14:textId="77777777" w:rsidTr="007A250F">
        <w:tc>
          <w:tcPr>
            <w:tcW w:w="9010" w:type="dxa"/>
          </w:tcPr>
          <w:p w14:paraId="5068B376" w14:textId="77777777" w:rsidR="005971EC" w:rsidRPr="006F208D" w:rsidRDefault="005971EC" w:rsidP="003C4185">
            <w:pPr>
              <w:pStyle w:val="ListParagraph"/>
              <w:numPr>
                <w:ilvl w:val="0"/>
                <w:numId w:val="17"/>
              </w:numPr>
              <w:spacing w:after="0" w:line="240" w:lineRule="auto"/>
              <w:rPr>
                <w:color w:val="000000"/>
                <w:szCs w:val="22"/>
              </w:rPr>
            </w:pPr>
            <w:r w:rsidRPr="006F208D">
              <w:rPr>
                <w:color w:val="000000"/>
                <w:szCs w:val="22"/>
              </w:rPr>
              <w:t>Communicate information, ideas and opinions clearly and effectively, providing further detail and development if required</w:t>
            </w:r>
          </w:p>
        </w:tc>
      </w:tr>
      <w:tr w:rsidR="005971EC" w:rsidRPr="00371141" w14:paraId="57725592" w14:textId="77777777" w:rsidTr="007A250F">
        <w:tc>
          <w:tcPr>
            <w:tcW w:w="9010" w:type="dxa"/>
          </w:tcPr>
          <w:p w14:paraId="7A603230" w14:textId="77777777" w:rsidR="005971EC" w:rsidRPr="006F208D" w:rsidRDefault="005971EC" w:rsidP="003C4185">
            <w:pPr>
              <w:pStyle w:val="ListParagraph"/>
              <w:numPr>
                <w:ilvl w:val="0"/>
                <w:numId w:val="17"/>
              </w:numPr>
              <w:spacing w:after="0" w:line="240" w:lineRule="auto"/>
              <w:rPr>
                <w:szCs w:val="22"/>
              </w:rPr>
            </w:pPr>
            <w:r>
              <w:rPr>
                <w:szCs w:val="22"/>
              </w:rPr>
              <w:t xml:space="preserve">Express </w:t>
            </w:r>
            <w:r w:rsidRPr="006F208D">
              <w:rPr>
                <w:szCs w:val="22"/>
              </w:rPr>
              <w:t xml:space="preserve">opinions and arguments </w:t>
            </w:r>
            <w:r>
              <w:rPr>
                <w:szCs w:val="22"/>
              </w:rPr>
              <w:t>and s</w:t>
            </w:r>
            <w:r w:rsidRPr="006F208D">
              <w:rPr>
                <w:szCs w:val="22"/>
              </w:rPr>
              <w:t>upport</w:t>
            </w:r>
            <w:r>
              <w:rPr>
                <w:szCs w:val="22"/>
              </w:rPr>
              <w:t xml:space="preserve"> them</w:t>
            </w:r>
            <w:r w:rsidRPr="006F208D">
              <w:rPr>
                <w:szCs w:val="22"/>
              </w:rPr>
              <w:t xml:space="preserve"> with relevant and persuasive evidence </w:t>
            </w:r>
          </w:p>
        </w:tc>
      </w:tr>
      <w:tr w:rsidR="005971EC" w:rsidRPr="00371141" w14:paraId="1B60D33D" w14:textId="77777777" w:rsidTr="007A250F">
        <w:tc>
          <w:tcPr>
            <w:tcW w:w="9010" w:type="dxa"/>
          </w:tcPr>
          <w:p w14:paraId="58499EE0" w14:textId="77777777" w:rsidR="005971EC" w:rsidRPr="006F208D" w:rsidRDefault="005971EC" w:rsidP="003C4185">
            <w:pPr>
              <w:pStyle w:val="ListParagraph"/>
              <w:numPr>
                <w:ilvl w:val="0"/>
                <w:numId w:val="17"/>
              </w:numPr>
              <w:spacing w:after="0" w:line="240" w:lineRule="auto"/>
              <w:rPr>
                <w:color w:val="000000"/>
                <w:szCs w:val="22"/>
              </w:rPr>
            </w:pPr>
            <w:r w:rsidRPr="006F208D">
              <w:rPr>
                <w:color w:val="000000"/>
                <w:szCs w:val="22"/>
              </w:rPr>
              <w:t>Use language that is effective, accurate and appropriate</w:t>
            </w:r>
            <w:r>
              <w:rPr>
                <w:color w:val="000000"/>
                <w:szCs w:val="22"/>
              </w:rPr>
              <w:t xml:space="preserve"> to context and situation</w:t>
            </w:r>
          </w:p>
        </w:tc>
      </w:tr>
      <w:tr w:rsidR="005971EC" w:rsidRPr="00371141" w14:paraId="1BC4971C" w14:textId="77777777" w:rsidTr="007A250F">
        <w:tc>
          <w:tcPr>
            <w:tcW w:w="9010" w:type="dxa"/>
          </w:tcPr>
          <w:p w14:paraId="6C949928" w14:textId="77777777" w:rsidR="005971EC" w:rsidRPr="006F208D" w:rsidRDefault="005971EC" w:rsidP="003C4185">
            <w:pPr>
              <w:pStyle w:val="ListParagraph"/>
              <w:numPr>
                <w:ilvl w:val="0"/>
                <w:numId w:val="17"/>
              </w:numPr>
              <w:spacing w:after="0" w:line="240" w:lineRule="auto"/>
              <w:rPr>
                <w:szCs w:val="22"/>
              </w:rPr>
            </w:pPr>
            <w:r w:rsidRPr="006F208D">
              <w:rPr>
                <w:szCs w:val="22"/>
              </w:rPr>
              <w:t xml:space="preserve">Make relevant and constructive contributions to move discussion forward </w:t>
            </w:r>
          </w:p>
        </w:tc>
      </w:tr>
      <w:tr w:rsidR="005971EC" w:rsidRPr="00371141" w14:paraId="0BE2F491" w14:textId="77777777" w:rsidTr="007A250F">
        <w:tc>
          <w:tcPr>
            <w:tcW w:w="9010" w:type="dxa"/>
          </w:tcPr>
          <w:p w14:paraId="5FE5BF26" w14:textId="77777777" w:rsidR="005971EC" w:rsidRPr="006F208D" w:rsidRDefault="005971EC" w:rsidP="003C4185">
            <w:pPr>
              <w:pStyle w:val="ListParagraph"/>
              <w:numPr>
                <w:ilvl w:val="0"/>
                <w:numId w:val="17"/>
              </w:numPr>
              <w:spacing w:after="0" w:line="240" w:lineRule="auto"/>
              <w:rPr>
                <w:szCs w:val="22"/>
              </w:rPr>
            </w:pPr>
            <w:r w:rsidRPr="006F208D">
              <w:rPr>
                <w:szCs w:val="22"/>
              </w:rPr>
              <w:t>Adapt contributions to discussions to suit audience, purpose and medium</w:t>
            </w:r>
          </w:p>
        </w:tc>
      </w:tr>
      <w:tr w:rsidR="005971EC" w:rsidRPr="00371141" w14:paraId="03076ACB" w14:textId="77777777" w:rsidTr="007A250F">
        <w:tc>
          <w:tcPr>
            <w:tcW w:w="9010" w:type="dxa"/>
          </w:tcPr>
          <w:p w14:paraId="1CCD1766" w14:textId="77777777" w:rsidR="005971EC" w:rsidRPr="006F208D" w:rsidRDefault="005971EC" w:rsidP="003C4185">
            <w:pPr>
              <w:pStyle w:val="ListParagraph"/>
              <w:numPr>
                <w:ilvl w:val="0"/>
                <w:numId w:val="17"/>
              </w:numPr>
              <w:spacing w:after="0" w:line="240" w:lineRule="auto"/>
              <w:rPr>
                <w:szCs w:val="22"/>
              </w:rPr>
            </w:pPr>
            <w:r w:rsidRPr="006F208D">
              <w:rPr>
                <w:szCs w:val="22"/>
              </w:rPr>
              <w:t>Interject and redirect discussion using appropriate language and register</w:t>
            </w:r>
          </w:p>
        </w:tc>
      </w:tr>
    </w:tbl>
    <w:p w14:paraId="4E988CD7" w14:textId="77777777" w:rsidR="005971EC" w:rsidRPr="00D01625" w:rsidRDefault="005971EC" w:rsidP="00A65E85">
      <w:pPr>
        <w:spacing w:after="0"/>
      </w:pPr>
    </w:p>
    <w:p w14:paraId="4D5FFC8F" w14:textId="77777777" w:rsidR="005971EC" w:rsidRPr="00D01625" w:rsidRDefault="005971EC" w:rsidP="00A65E85">
      <w:pPr>
        <w:pStyle w:val="Heading3"/>
        <w:spacing w:before="0" w:after="0"/>
      </w:pPr>
      <w:bookmarkStart w:id="73" w:name="_Toc455075319"/>
      <w:bookmarkStart w:id="74" w:name="_Toc455394219"/>
      <w:bookmarkStart w:id="75" w:name="_Toc463523026"/>
      <w:r w:rsidRPr="00D01625">
        <w:t>Reading</w:t>
      </w:r>
      <w:bookmarkEnd w:id="73"/>
      <w:bookmarkEnd w:id="74"/>
      <w:bookmarkEnd w:id="75"/>
    </w:p>
    <w:p w14:paraId="7668CC5E" w14:textId="77777777" w:rsidR="005971EC" w:rsidRPr="005B2989" w:rsidRDefault="005971EC" w:rsidP="00A65E85">
      <w:pPr>
        <w:spacing w:after="0"/>
        <w:rPr>
          <w:b/>
          <w:szCs w:val="22"/>
        </w:rPr>
      </w:pPr>
    </w:p>
    <w:p w14:paraId="2D752ADC" w14:textId="77777777" w:rsidR="005971EC" w:rsidRDefault="005971EC" w:rsidP="00A65E85">
      <w:pPr>
        <w:spacing w:after="0"/>
        <w:rPr>
          <w:b/>
          <w:szCs w:val="22"/>
        </w:rPr>
      </w:pPr>
      <w:r w:rsidRPr="00D01625">
        <w:rPr>
          <w:b/>
          <w:szCs w:val="22"/>
        </w:rPr>
        <w:t>Scope of study</w:t>
      </w:r>
    </w:p>
    <w:p w14:paraId="02FA0561" w14:textId="77777777" w:rsidR="005971EC" w:rsidRPr="00D01625" w:rsidRDefault="005971EC" w:rsidP="00A65E85">
      <w:pPr>
        <w:spacing w:after="0"/>
        <w:rPr>
          <w:b/>
          <w:szCs w:val="22"/>
        </w:rPr>
      </w:pPr>
    </w:p>
    <w:p w14:paraId="4CAD0A58" w14:textId="77777777" w:rsidR="005971EC" w:rsidRPr="00D01625" w:rsidRDefault="005971EC" w:rsidP="00A65E85">
      <w:pPr>
        <w:spacing w:after="0"/>
      </w:pPr>
      <w:bookmarkStart w:id="76" w:name="_Toc455075320"/>
      <w:r w:rsidRPr="00D01625">
        <w:rPr>
          <w:u w:val="single"/>
        </w:rPr>
        <w:t>Text</w:t>
      </w:r>
      <w:r w:rsidRPr="00D01625">
        <w:t xml:space="preserve">: this should include </w:t>
      </w:r>
      <w:r>
        <w:t>a range of straightforward and complex texts on a range of topics and of varying lengths that instruct, describe, explain and persuade.</w:t>
      </w:r>
    </w:p>
    <w:p w14:paraId="25729CFA" w14:textId="77777777" w:rsidR="005971EC" w:rsidRPr="00D01625" w:rsidRDefault="005971EC" w:rsidP="00A65E85">
      <w:pPr>
        <w:spacing w:after="0"/>
        <w:rPr>
          <w:szCs w:val="22"/>
        </w:rPr>
      </w:pPr>
    </w:p>
    <w:tbl>
      <w:tblPr>
        <w:tblStyle w:val="TableGrid"/>
        <w:tblW w:w="0" w:type="auto"/>
        <w:tblLook w:val="04A0" w:firstRow="1" w:lastRow="0" w:firstColumn="1" w:lastColumn="0" w:noHBand="0" w:noVBand="1"/>
        <w:tblCaption w:val="Subject Content: Level 2"/>
        <w:tblDescription w:val="Reading"/>
      </w:tblPr>
      <w:tblGrid>
        <w:gridCol w:w="9010"/>
      </w:tblGrid>
      <w:tr w:rsidR="005971EC" w:rsidRPr="00D01625" w14:paraId="5922D758" w14:textId="77777777" w:rsidTr="00431806">
        <w:trPr>
          <w:tblHeader/>
        </w:trPr>
        <w:tc>
          <w:tcPr>
            <w:tcW w:w="9010" w:type="dxa"/>
          </w:tcPr>
          <w:p w14:paraId="38FCE67B" w14:textId="77777777" w:rsidR="005971EC" w:rsidRPr="003F77A0" w:rsidRDefault="005971EC" w:rsidP="003C4185">
            <w:pPr>
              <w:pStyle w:val="ListParagraph"/>
              <w:numPr>
                <w:ilvl w:val="0"/>
                <w:numId w:val="17"/>
              </w:numPr>
              <w:spacing w:after="0" w:line="240" w:lineRule="auto"/>
            </w:pPr>
            <w:r>
              <w:t xml:space="preserve">Identify the different situations when the main points </w:t>
            </w:r>
            <w:r w:rsidRPr="00D01625">
              <w:t xml:space="preserve">are sufficient and when it is important to have specific details </w:t>
            </w:r>
          </w:p>
        </w:tc>
      </w:tr>
      <w:tr w:rsidR="005971EC" w:rsidRPr="00D01625" w14:paraId="739076E1" w14:textId="77777777" w:rsidTr="007A250F">
        <w:tc>
          <w:tcPr>
            <w:tcW w:w="9010" w:type="dxa"/>
          </w:tcPr>
          <w:p w14:paraId="28AC42EE" w14:textId="77777777" w:rsidR="005971EC" w:rsidRPr="00D01625" w:rsidRDefault="005971EC" w:rsidP="003C4185">
            <w:pPr>
              <w:pStyle w:val="ListParagraph"/>
              <w:numPr>
                <w:ilvl w:val="0"/>
                <w:numId w:val="17"/>
              </w:numPr>
              <w:spacing w:after="0" w:line="240" w:lineRule="auto"/>
            </w:pPr>
            <w:r w:rsidRPr="00D01625">
              <w:t>Compare info</w:t>
            </w:r>
            <w:r>
              <w:t>rmation, ideas and opinions in different texts, including how they are conveyed</w:t>
            </w:r>
          </w:p>
        </w:tc>
      </w:tr>
      <w:tr w:rsidR="005971EC" w:rsidRPr="00D01625" w14:paraId="56BE9D3B" w14:textId="77777777" w:rsidTr="007A250F">
        <w:tc>
          <w:tcPr>
            <w:tcW w:w="9010" w:type="dxa"/>
          </w:tcPr>
          <w:p w14:paraId="082D8E74" w14:textId="77777777" w:rsidR="005971EC" w:rsidRPr="00D01625" w:rsidRDefault="005971EC" w:rsidP="003C4185">
            <w:pPr>
              <w:pStyle w:val="ListParagraph"/>
              <w:numPr>
                <w:ilvl w:val="0"/>
                <w:numId w:val="17"/>
              </w:numPr>
              <w:spacing w:after="0" w:line="240" w:lineRule="auto"/>
            </w:pPr>
            <w:r>
              <w:t xml:space="preserve">Identify </w:t>
            </w:r>
            <w:r w:rsidRPr="00D01625">
              <w:t>implicit and inferred meaning</w:t>
            </w:r>
            <w:r>
              <w:t xml:space="preserve"> in texts</w:t>
            </w:r>
          </w:p>
        </w:tc>
      </w:tr>
      <w:tr w:rsidR="005971EC" w:rsidRPr="00D01625" w14:paraId="224F86EC" w14:textId="77777777" w:rsidTr="007A250F">
        <w:tc>
          <w:tcPr>
            <w:tcW w:w="9010" w:type="dxa"/>
          </w:tcPr>
          <w:p w14:paraId="69A2B6E6" w14:textId="77777777" w:rsidR="005971EC" w:rsidRPr="00D01625" w:rsidRDefault="005971EC" w:rsidP="003C4185">
            <w:pPr>
              <w:pStyle w:val="ListParagraph"/>
              <w:numPr>
                <w:ilvl w:val="0"/>
                <w:numId w:val="17"/>
              </w:numPr>
              <w:spacing w:after="0" w:line="240" w:lineRule="auto"/>
            </w:pPr>
            <w:r>
              <w:t>U</w:t>
            </w:r>
            <w:r w:rsidRPr="00D01625">
              <w:t>nderstand</w:t>
            </w:r>
            <w:r w:rsidRPr="006F208D">
              <w:rPr>
                <w:szCs w:val="22"/>
              </w:rPr>
              <w:t xml:space="preserve"> the relationship between textual features and devices, </w:t>
            </w:r>
            <w:r>
              <w:rPr>
                <w:szCs w:val="22"/>
              </w:rPr>
              <w:t>and how they can be used to shape meaning for different audiences and purposes</w:t>
            </w:r>
          </w:p>
        </w:tc>
      </w:tr>
      <w:tr w:rsidR="005971EC" w:rsidRPr="00D01625" w14:paraId="432975D8" w14:textId="77777777" w:rsidTr="007A250F">
        <w:tc>
          <w:tcPr>
            <w:tcW w:w="9010" w:type="dxa"/>
          </w:tcPr>
          <w:p w14:paraId="5FF7DEC1" w14:textId="77777777" w:rsidR="005971EC" w:rsidRPr="003F77A0" w:rsidRDefault="005971EC" w:rsidP="003C4185">
            <w:pPr>
              <w:pStyle w:val="ListParagraph"/>
              <w:numPr>
                <w:ilvl w:val="0"/>
                <w:numId w:val="17"/>
              </w:numPr>
              <w:spacing w:after="0" w:line="240" w:lineRule="auto"/>
            </w:pPr>
            <w:r w:rsidRPr="003F77A0">
              <w:t xml:space="preserve">Use </w:t>
            </w:r>
            <w:r>
              <w:t xml:space="preserve">a range of </w:t>
            </w:r>
            <w:r w:rsidRPr="003F77A0">
              <w:t xml:space="preserve">reference materials </w:t>
            </w:r>
            <w:r>
              <w:t xml:space="preserve">and appropriate resources </w:t>
            </w:r>
            <w:r w:rsidRPr="003F77A0">
              <w:t xml:space="preserve">(e.g. hyperlinks, glossaries, legends/keys) </w:t>
            </w:r>
            <w:r>
              <w:t xml:space="preserve">for different purposes, including </w:t>
            </w:r>
            <w:r w:rsidRPr="003F77A0">
              <w:t>to find the meanings of words in straightforward and complex sources</w:t>
            </w:r>
          </w:p>
        </w:tc>
      </w:tr>
      <w:tr w:rsidR="005971EC" w:rsidRPr="00D01625" w14:paraId="51680D05" w14:textId="77777777" w:rsidTr="007A250F">
        <w:tc>
          <w:tcPr>
            <w:tcW w:w="9010" w:type="dxa"/>
          </w:tcPr>
          <w:p w14:paraId="289AB03E" w14:textId="77777777" w:rsidR="005971EC" w:rsidRPr="003F77A0" w:rsidRDefault="005971EC" w:rsidP="003C4185">
            <w:pPr>
              <w:pStyle w:val="ListParagraph"/>
              <w:numPr>
                <w:ilvl w:val="0"/>
                <w:numId w:val="17"/>
              </w:numPr>
              <w:spacing w:after="0" w:line="240" w:lineRule="auto"/>
            </w:pPr>
            <w:r w:rsidRPr="003F77A0">
              <w:t xml:space="preserve">Understand organisational features and systems </w:t>
            </w:r>
            <w:r>
              <w:t xml:space="preserve">and use them </w:t>
            </w:r>
            <w:r w:rsidRPr="003F77A0">
              <w:t xml:space="preserve">to locate </w:t>
            </w:r>
            <w:r>
              <w:t xml:space="preserve">relevant </w:t>
            </w:r>
            <w:r w:rsidRPr="003F77A0">
              <w:t xml:space="preserve">information in </w:t>
            </w:r>
            <w:r>
              <w:t xml:space="preserve">a range of </w:t>
            </w:r>
            <w:r w:rsidRPr="003F77A0">
              <w:t>straightforward and complex sources</w:t>
            </w:r>
          </w:p>
        </w:tc>
      </w:tr>
      <w:tr w:rsidR="005971EC" w:rsidRPr="00D01625" w14:paraId="6303A99B" w14:textId="77777777" w:rsidTr="007A250F">
        <w:tc>
          <w:tcPr>
            <w:tcW w:w="9010" w:type="dxa"/>
          </w:tcPr>
          <w:p w14:paraId="1FC85222" w14:textId="77777777" w:rsidR="005971EC" w:rsidRPr="003F77A0" w:rsidRDefault="005971EC" w:rsidP="003C4185">
            <w:pPr>
              <w:pStyle w:val="ListParagraph"/>
              <w:numPr>
                <w:ilvl w:val="0"/>
                <w:numId w:val="17"/>
              </w:numPr>
              <w:spacing w:after="0" w:line="240" w:lineRule="auto"/>
            </w:pPr>
            <w:r w:rsidRPr="003F77A0">
              <w:t xml:space="preserve">Analyse </w:t>
            </w:r>
            <w:r>
              <w:t>texts,</w:t>
            </w:r>
            <w:r w:rsidRPr="003F77A0">
              <w:t xml:space="preserve"> </w:t>
            </w:r>
            <w:r>
              <w:t xml:space="preserve">recognising their use of vocabulary and </w:t>
            </w:r>
            <w:r w:rsidRPr="003F77A0">
              <w:t xml:space="preserve">identifying </w:t>
            </w:r>
            <w:r>
              <w:t>levels of</w:t>
            </w:r>
            <w:r w:rsidRPr="003F77A0">
              <w:t xml:space="preserve"> complexity, formality and bias </w:t>
            </w:r>
          </w:p>
        </w:tc>
      </w:tr>
      <w:tr w:rsidR="005971EC" w:rsidRPr="00D01625" w14:paraId="5F0BE776" w14:textId="77777777" w:rsidTr="007A250F">
        <w:tc>
          <w:tcPr>
            <w:tcW w:w="9010" w:type="dxa"/>
          </w:tcPr>
          <w:p w14:paraId="1E8E958C" w14:textId="77777777" w:rsidR="005971EC" w:rsidRPr="00D01625" w:rsidRDefault="005971EC" w:rsidP="003C4185">
            <w:pPr>
              <w:pStyle w:val="ListParagraph"/>
              <w:numPr>
                <w:ilvl w:val="0"/>
                <w:numId w:val="17"/>
              </w:numPr>
              <w:spacing w:after="0" w:line="240" w:lineRule="auto"/>
            </w:pPr>
            <w:r w:rsidRPr="00D01625">
              <w:lastRenderedPageBreak/>
              <w:t>Follow an argument</w:t>
            </w:r>
            <w:r>
              <w:t xml:space="preserve">, </w:t>
            </w:r>
            <w:r w:rsidRPr="00D01625">
              <w:t>identify</w:t>
            </w:r>
            <w:r>
              <w:t>ing</w:t>
            </w:r>
            <w:r w:rsidRPr="00D01625">
              <w:t xml:space="preserve"> different points of view </w:t>
            </w:r>
            <w:r>
              <w:t>and distinguishing fact from opinion</w:t>
            </w:r>
          </w:p>
        </w:tc>
      </w:tr>
      <w:tr w:rsidR="005971EC" w:rsidRPr="00D01625" w14:paraId="41E80631" w14:textId="77777777" w:rsidTr="007A250F">
        <w:tc>
          <w:tcPr>
            <w:tcW w:w="9010" w:type="dxa"/>
          </w:tcPr>
          <w:p w14:paraId="66BB7E45" w14:textId="77777777" w:rsidR="005971EC" w:rsidRPr="00D01625" w:rsidRDefault="005971EC" w:rsidP="003C4185">
            <w:pPr>
              <w:pStyle w:val="ListParagraph"/>
              <w:numPr>
                <w:ilvl w:val="0"/>
                <w:numId w:val="17"/>
              </w:numPr>
              <w:spacing w:after="0" w:line="240" w:lineRule="auto"/>
            </w:pPr>
            <w:r w:rsidRPr="00D01625">
              <w:t xml:space="preserve">Identify </w:t>
            </w:r>
            <w:r>
              <w:t xml:space="preserve">different </w:t>
            </w:r>
            <w:r w:rsidRPr="00D01625">
              <w:t xml:space="preserve">styles </w:t>
            </w:r>
            <w:r>
              <w:t xml:space="preserve">of writing and </w:t>
            </w:r>
            <w:r w:rsidRPr="00D01625">
              <w:t>writer’s voice</w:t>
            </w:r>
          </w:p>
        </w:tc>
      </w:tr>
    </w:tbl>
    <w:p w14:paraId="757312B9" w14:textId="192125A5" w:rsidR="005971EC" w:rsidRDefault="005971EC" w:rsidP="00A65E85">
      <w:pPr>
        <w:spacing w:after="0"/>
        <w:rPr>
          <w:rFonts w:eastAsiaTheme="majorEastAsia" w:cstheme="majorBidi"/>
          <w:b/>
          <w:color w:val="243F60" w:themeColor="accent1" w:themeShade="7F"/>
        </w:rPr>
      </w:pPr>
      <w:bookmarkStart w:id="77" w:name="_Toc455394220"/>
      <w:bookmarkStart w:id="78" w:name="_Toc463523027"/>
    </w:p>
    <w:p w14:paraId="5AA23792" w14:textId="77777777" w:rsidR="005971EC" w:rsidRDefault="005971EC" w:rsidP="00A65E85">
      <w:pPr>
        <w:pStyle w:val="Heading3"/>
        <w:spacing w:before="0" w:after="0"/>
      </w:pPr>
      <w:r w:rsidRPr="00D01625">
        <w:t>Writing</w:t>
      </w:r>
      <w:bookmarkEnd w:id="76"/>
      <w:bookmarkEnd w:id="77"/>
      <w:bookmarkEnd w:id="78"/>
    </w:p>
    <w:p w14:paraId="1C3AB954" w14:textId="77777777" w:rsidR="005971EC" w:rsidRDefault="005971EC" w:rsidP="00A65E85">
      <w:pPr>
        <w:spacing w:after="0"/>
      </w:pPr>
    </w:p>
    <w:p w14:paraId="13E48477" w14:textId="77777777" w:rsidR="005971EC" w:rsidRDefault="005971EC" w:rsidP="00A65E85">
      <w:pPr>
        <w:spacing w:after="0"/>
      </w:pPr>
      <w:r>
        <w:rPr>
          <w:b/>
        </w:rPr>
        <w:t>S</w:t>
      </w:r>
      <w:r w:rsidRPr="00B87872">
        <w:rPr>
          <w:b/>
        </w:rPr>
        <w:t>pelling, punctuation and grammar</w:t>
      </w:r>
    </w:p>
    <w:p w14:paraId="40BA7E81" w14:textId="77777777" w:rsidR="005971EC" w:rsidRPr="008A7E3B" w:rsidRDefault="005971EC" w:rsidP="00A65E85">
      <w:pPr>
        <w:spacing w:after="0"/>
      </w:pPr>
    </w:p>
    <w:tbl>
      <w:tblPr>
        <w:tblStyle w:val="TableGrid"/>
        <w:tblW w:w="0" w:type="auto"/>
        <w:tblLook w:val="04A0" w:firstRow="1" w:lastRow="0" w:firstColumn="1" w:lastColumn="0" w:noHBand="0" w:noVBand="1"/>
        <w:tblCaption w:val="Subject Content: Level 2"/>
        <w:tblDescription w:val="Writing"/>
      </w:tblPr>
      <w:tblGrid>
        <w:gridCol w:w="9010"/>
      </w:tblGrid>
      <w:tr w:rsidR="005971EC" w:rsidRPr="00D01625" w14:paraId="40F7055D" w14:textId="77777777" w:rsidTr="00431806">
        <w:trPr>
          <w:tblHeader/>
        </w:trPr>
        <w:tc>
          <w:tcPr>
            <w:tcW w:w="9010" w:type="dxa"/>
          </w:tcPr>
          <w:p w14:paraId="4D93FA52" w14:textId="77777777" w:rsidR="005971EC" w:rsidRPr="00D01625" w:rsidRDefault="005971EC" w:rsidP="003C4185">
            <w:pPr>
              <w:pStyle w:val="ListParagraph"/>
              <w:numPr>
                <w:ilvl w:val="0"/>
                <w:numId w:val="17"/>
              </w:numPr>
              <w:spacing w:after="0" w:line="240" w:lineRule="auto"/>
            </w:pPr>
            <w:r w:rsidRPr="00D01625">
              <w:t xml:space="preserve">Punctuate </w:t>
            </w:r>
            <w:r>
              <w:t>writing</w:t>
            </w:r>
            <w:r w:rsidRPr="00D01625">
              <w:t xml:space="preserve"> correctly using </w:t>
            </w:r>
            <w:r>
              <w:t xml:space="preserve">a wide range of </w:t>
            </w:r>
            <w:r w:rsidRPr="00D01625">
              <w:t>punctuation markers (e.g. colons, commas, inverted commas, apostrophes and quotation marks)</w:t>
            </w:r>
          </w:p>
        </w:tc>
      </w:tr>
      <w:tr w:rsidR="005971EC" w:rsidRPr="00D01625" w14:paraId="08F52254" w14:textId="77777777" w:rsidTr="007A250F">
        <w:tc>
          <w:tcPr>
            <w:tcW w:w="9010" w:type="dxa"/>
          </w:tcPr>
          <w:p w14:paraId="5F959800" w14:textId="77777777" w:rsidR="005971EC" w:rsidRPr="00D01625" w:rsidRDefault="005971EC" w:rsidP="003C4185">
            <w:pPr>
              <w:pStyle w:val="ListParagraph"/>
              <w:numPr>
                <w:ilvl w:val="0"/>
                <w:numId w:val="17"/>
              </w:numPr>
              <w:spacing w:after="0" w:line="240" w:lineRule="auto"/>
            </w:pPr>
            <w:r w:rsidRPr="00D01625">
              <w:t xml:space="preserve">Use correct grammar </w:t>
            </w:r>
            <w:r>
              <w:t xml:space="preserve">(e.g. subject-verb agreement, consistent use of a range of tenses, definite and indefinite articles) and </w:t>
            </w:r>
            <w:r w:rsidRPr="00D01625">
              <w:t xml:space="preserve">modality devices </w:t>
            </w:r>
            <w:r>
              <w:t>(e.g. to express probability or desirability)</w:t>
            </w:r>
          </w:p>
        </w:tc>
      </w:tr>
      <w:tr w:rsidR="005971EC" w:rsidRPr="00D01625" w14:paraId="135749A2" w14:textId="77777777" w:rsidTr="007A250F">
        <w:tc>
          <w:tcPr>
            <w:tcW w:w="9010" w:type="dxa"/>
          </w:tcPr>
          <w:p w14:paraId="3F329A53" w14:textId="77777777" w:rsidR="005971EC" w:rsidRPr="00D01625" w:rsidRDefault="005971EC" w:rsidP="003C4185">
            <w:pPr>
              <w:pStyle w:val="ListParagraph"/>
              <w:numPr>
                <w:ilvl w:val="0"/>
                <w:numId w:val="17"/>
              </w:numPr>
              <w:spacing w:after="0" w:line="240" w:lineRule="auto"/>
            </w:pPr>
            <w:r w:rsidRPr="00D01625">
              <w:t xml:space="preserve">Spell words used in work, </w:t>
            </w:r>
            <w:r>
              <w:t>study</w:t>
            </w:r>
            <w:r w:rsidRPr="00D01625">
              <w:t xml:space="preserve"> and daily life, including </w:t>
            </w:r>
            <w:r>
              <w:t>a range</w:t>
            </w:r>
            <w:r w:rsidRPr="00D01625">
              <w:t xml:space="preserve"> </w:t>
            </w:r>
            <w:r>
              <w:t xml:space="preserve">of specialist </w:t>
            </w:r>
            <w:r w:rsidRPr="00D01625">
              <w:t>words</w:t>
            </w:r>
          </w:p>
        </w:tc>
      </w:tr>
    </w:tbl>
    <w:p w14:paraId="16B07969" w14:textId="77777777" w:rsidR="005971EC" w:rsidRPr="00D01625" w:rsidRDefault="005971EC" w:rsidP="00A65E85">
      <w:pPr>
        <w:spacing w:after="0"/>
        <w:rPr>
          <w:szCs w:val="22"/>
        </w:rPr>
      </w:pPr>
    </w:p>
    <w:p w14:paraId="0B2E7568" w14:textId="77777777" w:rsidR="005971EC" w:rsidRDefault="005971EC" w:rsidP="00A65E85">
      <w:pPr>
        <w:spacing w:after="0"/>
        <w:rPr>
          <w:b/>
          <w:szCs w:val="22"/>
        </w:rPr>
      </w:pPr>
      <w:r>
        <w:rPr>
          <w:b/>
          <w:szCs w:val="22"/>
        </w:rPr>
        <w:t>Writing composition</w:t>
      </w:r>
    </w:p>
    <w:p w14:paraId="105ADC78" w14:textId="77777777" w:rsidR="005971EC" w:rsidRDefault="005971EC" w:rsidP="00A65E85">
      <w:pPr>
        <w:spacing w:after="0"/>
        <w:rPr>
          <w:b/>
          <w:szCs w:val="22"/>
        </w:rPr>
      </w:pPr>
    </w:p>
    <w:p w14:paraId="08C8983A" w14:textId="77777777" w:rsidR="005971EC" w:rsidRDefault="005971EC" w:rsidP="00A65E85">
      <w:pPr>
        <w:spacing w:after="0"/>
        <w:rPr>
          <w:b/>
          <w:szCs w:val="22"/>
        </w:rPr>
      </w:pPr>
      <w:r w:rsidRPr="00D01625">
        <w:rPr>
          <w:b/>
          <w:szCs w:val="22"/>
        </w:rPr>
        <w:t>Scope of study</w:t>
      </w:r>
    </w:p>
    <w:p w14:paraId="12849821" w14:textId="77777777" w:rsidR="005971EC" w:rsidRPr="00D01625" w:rsidRDefault="005971EC" w:rsidP="00A65E85">
      <w:pPr>
        <w:spacing w:after="0"/>
        <w:rPr>
          <w:b/>
          <w:szCs w:val="22"/>
        </w:rPr>
      </w:pPr>
    </w:p>
    <w:p w14:paraId="03CCE02A" w14:textId="77777777" w:rsidR="005971EC" w:rsidRPr="00D01625" w:rsidRDefault="005971EC" w:rsidP="00A65E85">
      <w:pPr>
        <w:spacing w:after="0"/>
      </w:pPr>
      <w:r w:rsidRPr="00D01625">
        <w:rPr>
          <w:u w:val="single"/>
        </w:rPr>
        <w:t>Text</w:t>
      </w:r>
      <w:r w:rsidRPr="00D01625">
        <w:t xml:space="preserve">: this should include </w:t>
      </w:r>
      <w:r>
        <w:t>straightforward and complex texts such as articles, narratives, explanations and reports of varying lengths.</w:t>
      </w:r>
    </w:p>
    <w:p w14:paraId="65C06B3F" w14:textId="77777777" w:rsidR="005971EC" w:rsidRPr="00D01625" w:rsidRDefault="005971EC" w:rsidP="00A65E85">
      <w:pPr>
        <w:spacing w:after="0"/>
        <w:rPr>
          <w:szCs w:val="22"/>
        </w:rPr>
      </w:pPr>
    </w:p>
    <w:tbl>
      <w:tblPr>
        <w:tblStyle w:val="TableGrid"/>
        <w:tblW w:w="0" w:type="auto"/>
        <w:tblLook w:val="04A0" w:firstRow="1" w:lastRow="0" w:firstColumn="1" w:lastColumn="0" w:noHBand="0" w:noVBand="1"/>
        <w:tblCaption w:val="Subject Content: Level 2"/>
        <w:tblDescription w:val="Writing"/>
      </w:tblPr>
      <w:tblGrid>
        <w:gridCol w:w="9010"/>
      </w:tblGrid>
      <w:tr w:rsidR="005971EC" w:rsidRPr="00D01625" w14:paraId="0A02CE3A" w14:textId="77777777" w:rsidTr="00431806">
        <w:trPr>
          <w:tblHeader/>
        </w:trPr>
        <w:tc>
          <w:tcPr>
            <w:tcW w:w="9010" w:type="dxa"/>
          </w:tcPr>
          <w:p w14:paraId="21DF2E60" w14:textId="77777777" w:rsidR="005971EC" w:rsidRDefault="005971EC" w:rsidP="003C4185">
            <w:pPr>
              <w:pStyle w:val="ListParagraph"/>
              <w:numPr>
                <w:ilvl w:val="0"/>
                <w:numId w:val="17"/>
              </w:numPr>
              <w:spacing w:after="0" w:line="240" w:lineRule="auto"/>
            </w:pPr>
            <w:bookmarkStart w:id="79" w:name="_Toc455075321"/>
            <w:r>
              <w:t xml:space="preserve">Communicate information, </w:t>
            </w:r>
            <w:r w:rsidRPr="00D01625">
              <w:t xml:space="preserve">ideas </w:t>
            </w:r>
            <w:r>
              <w:t xml:space="preserve">and opinions clearly, coherently and effectively </w:t>
            </w:r>
          </w:p>
        </w:tc>
      </w:tr>
      <w:tr w:rsidR="005971EC" w:rsidRPr="00D01625" w14:paraId="40EBC8CE" w14:textId="77777777" w:rsidTr="007A250F">
        <w:tc>
          <w:tcPr>
            <w:tcW w:w="9010" w:type="dxa"/>
          </w:tcPr>
          <w:p w14:paraId="28AE4723" w14:textId="77777777" w:rsidR="005971EC" w:rsidRPr="00E80E1F" w:rsidRDefault="005971EC" w:rsidP="003C4185">
            <w:pPr>
              <w:pStyle w:val="ListParagraph"/>
              <w:numPr>
                <w:ilvl w:val="0"/>
                <w:numId w:val="17"/>
              </w:numPr>
              <w:spacing w:after="0" w:line="240" w:lineRule="auto"/>
            </w:pPr>
            <w:r>
              <w:t>Write</w:t>
            </w:r>
            <w:r w:rsidRPr="00E80E1F">
              <w:t xml:space="preserve"> text of an appropriate level of detail </w:t>
            </w:r>
            <w:r>
              <w:t xml:space="preserve">and of </w:t>
            </w:r>
            <w:r w:rsidRPr="00E80E1F">
              <w:t xml:space="preserve">appropriate length </w:t>
            </w:r>
            <w:r w:rsidRPr="006F208D">
              <w:rPr>
                <w:szCs w:val="22"/>
              </w:rPr>
              <w:t>(including where this is specified)</w:t>
            </w:r>
            <w:r w:rsidRPr="00E80E1F">
              <w:t xml:space="preserve"> </w:t>
            </w:r>
            <w:r>
              <w:t>to meet the needs of</w:t>
            </w:r>
            <w:r w:rsidRPr="00D01625">
              <w:t xml:space="preserve"> purpose and audience</w:t>
            </w:r>
          </w:p>
        </w:tc>
      </w:tr>
      <w:tr w:rsidR="005971EC" w:rsidRPr="00D01625" w14:paraId="3ACA6266" w14:textId="77777777" w:rsidTr="007A250F">
        <w:tc>
          <w:tcPr>
            <w:tcW w:w="9010" w:type="dxa"/>
          </w:tcPr>
          <w:p w14:paraId="30835E6E" w14:textId="77777777" w:rsidR="005971EC" w:rsidRPr="00D01625" w:rsidRDefault="005971EC" w:rsidP="003C4185">
            <w:pPr>
              <w:pStyle w:val="ListParagraph"/>
              <w:numPr>
                <w:ilvl w:val="0"/>
                <w:numId w:val="17"/>
              </w:numPr>
              <w:spacing w:after="0" w:line="240" w:lineRule="auto"/>
            </w:pPr>
            <w:r w:rsidRPr="00D01625">
              <w:t>Organise writing for different purposes using appropriate format and structure (e.g. standard templates, paragraphs, bullet points, tables)</w:t>
            </w:r>
          </w:p>
        </w:tc>
      </w:tr>
      <w:tr w:rsidR="005971EC" w:rsidRPr="00D01625" w14:paraId="53EAE0E5" w14:textId="77777777" w:rsidTr="007A250F">
        <w:tc>
          <w:tcPr>
            <w:tcW w:w="9010" w:type="dxa"/>
          </w:tcPr>
          <w:p w14:paraId="012DC4FD" w14:textId="77777777" w:rsidR="005971EC" w:rsidRPr="00D01625" w:rsidRDefault="005971EC" w:rsidP="003C4185">
            <w:pPr>
              <w:pStyle w:val="ListParagraph"/>
              <w:numPr>
                <w:ilvl w:val="0"/>
                <w:numId w:val="17"/>
              </w:numPr>
              <w:spacing w:after="0" w:line="240" w:lineRule="auto"/>
            </w:pPr>
            <w:r w:rsidRPr="00D01625">
              <w:t xml:space="preserve">Convey clear meaning and establish cohesion using organisational markers effectively </w:t>
            </w:r>
          </w:p>
        </w:tc>
      </w:tr>
      <w:tr w:rsidR="005971EC" w:rsidRPr="00D01625" w14:paraId="6895B56F" w14:textId="77777777" w:rsidTr="007A250F">
        <w:tc>
          <w:tcPr>
            <w:tcW w:w="9010" w:type="dxa"/>
          </w:tcPr>
          <w:p w14:paraId="74C299DD" w14:textId="77777777" w:rsidR="005971EC" w:rsidRPr="00D01625" w:rsidRDefault="005971EC" w:rsidP="003C4185">
            <w:pPr>
              <w:pStyle w:val="ListParagraph"/>
              <w:numPr>
                <w:ilvl w:val="0"/>
                <w:numId w:val="17"/>
              </w:numPr>
              <w:spacing w:after="0" w:line="240" w:lineRule="auto"/>
            </w:pPr>
            <w:r w:rsidRPr="00D01625">
              <w:t xml:space="preserve">Use different </w:t>
            </w:r>
            <w:r>
              <w:t>language and register</w:t>
            </w:r>
            <w:r w:rsidRPr="00D01625">
              <w:t xml:space="preserve"> (e.g. persuasive techniques, supporting evidence, </w:t>
            </w:r>
            <w:r>
              <w:t>specialist words</w:t>
            </w:r>
            <w:r w:rsidRPr="00D01625">
              <w:t>)</w:t>
            </w:r>
            <w:r>
              <w:t>, suited to audience and purpose.</w:t>
            </w:r>
            <w:r w:rsidRPr="00D01625" w:rsidDel="00810610">
              <w:t xml:space="preserve"> </w:t>
            </w:r>
          </w:p>
        </w:tc>
      </w:tr>
      <w:tr w:rsidR="005971EC" w:rsidRPr="00D01625" w14:paraId="074E640D" w14:textId="77777777" w:rsidTr="007A250F">
        <w:tc>
          <w:tcPr>
            <w:tcW w:w="9010" w:type="dxa"/>
          </w:tcPr>
          <w:p w14:paraId="525E50CB" w14:textId="77777777" w:rsidR="005971EC" w:rsidRPr="00D01625" w:rsidRDefault="005971EC" w:rsidP="003C4185">
            <w:pPr>
              <w:pStyle w:val="ListParagraph"/>
              <w:numPr>
                <w:ilvl w:val="0"/>
                <w:numId w:val="17"/>
              </w:numPr>
              <w:spacing w:after="0" w:line="240" w:lineRule="auto"/>
            </w:pPr>
            <w:r w:rsidRPr="00D01625">
              <w:t xml:space="preserve">Construct complex sentences </w:t>
            </w:r>
            <w:r>
              <w:t xml:space="preserve">consistently and accurately, using paragraphs where appropriate </w:t>
            </w:r>
          </w:p>
        </w:tc>
      </w:tr>
    </w:tbl>
    <w:p w14:paraId="5385528B" w14:textId="77777777" w:rsidR="005971EC" w:rsidRDefault="005971EC" w:rsidP="00A65E85">
      <w:pPr>
        <w:spacing w:after="0"/>
        <w:rPr>
          <w:rFonts w:eastAsiaTheme="majorEastAsia" w:cstheme="majorBidi"/>
          <w:color w:val="365F91" w:themeColor="accent1" w:themeShade="BF"/>
          <w:sz w:val="32"/>
          <w:szCs w:val="32"/>
        </w:rPr>
      </w:pPr>
      <w:bookmarkStart w:id="80" w:name="_Toc455394221"/>
      <w:bookmarkStart w:id="81" w:name="_Toc467664502"/>
      <w:bookmarkStart w:id="82" w:name="_Toc458434052"/>
      <w:bookmarkStart w:id="83" w:name="_Toc463523028"/>
      <w:r>
        <w:br w:type="page"/>
      </w:r>
    </w:p>
    <w:p w14:paraId="3CBC8EAA" w14:textId="77777777" w:rsidR="005971EC" w:rsidRPr="00D01625" w:rsidRDefault="005971EC" w:rsidP="00A65E85">
      <w:pPr>
        <w:pStyle w:val="Heading1"/>
        <w:spacing w:after="0"/>
      </w:pPr>
      <w:r w:rsidRPr="00D01625">
        <w:lastRenderedPageBreak/>
        <w:t xml:space="preserve">Glossary </w:t>
      </w:r>
      <w:bookmarkEnd w:id="79"/>
      <w:bookmarkEnd w:id="80"/>
      <w:r w:rsidRPr="00D01625">
        <w:t xml:space="preserve">for </w:t>
      </w:r>
      <w:r>
        <w:t xml:space="preserve">use with </w:t>
      </w:r>
      <w:r w:rsidRPr="00D01625">
        <w:t>this Subject Content</w:t>
      </w:r>
      <w:bookmarkEnd w:id="81"/>
      <w:bookmarkEnd w:id="82"/>
      <w:bookmarkEnd w:id="83"/>
    </w:p>
    <w:p w14:paraId="28B9E660" w14:textId="77777777" w:rsidR="005971EC" w:rsidRPr="00D01625" w:rsidRDefault="005971EC" w:rsidP="00A65E85">
      <w:pPr>
        <w:spacing w:after="0"/>
        <w:rPr>
          <w:szCs w:val="22"/>
        </w:rPr>
      </w:pPr>
    </w:p>
    <w:tbl>
      <w:tblPr>
        <w:tblStyle w:val="TableGrid"/>
        <w:tblW w:w="0" w:type="auto"/>
        <w:tblLook w:val="04A0" w:firstRow="1" w:lastRow="0" w:firstColumn="1" w:lastColumn="0" w:noHBand="0" w:noVBand="1"/>
        <w:tblCaption w:val="Glossary for use with this subject content"/>
        <w:tblDescription w:val="Glossary for use with this subject content"/>
      </w:tblPr>
      <w:tblGrid>
        <w:gridCol w:w="2307"/>
        <w:gridCol w:w="6703"/>
      </w:tblGrid>
      <w:tr w:rsidR="005971EC" w:rsidRPr="00D01625" w14:paraId="6B632A74" w14:textId="77777777" w:rsidTr="00431806">
        <w:trPr>
          <w:tblHeader/>
        </w:trPr>
        <w:tc>
          <w:tcPr>
            <w:tcW w:w="2307" w:type="dxa"/>
          </w:tcPr>
          <w:p w14:paraId="7EC7C9D0" w14:textId="77777777" w:rsidR="005971EC" w:rsidRPr="00D01625" w:rsidRDefault="005971EC" w:rsidP="00A65E85">
            <w:pPr>
              <w:spacing w:after="0"/>
              <w:rPr>
                <w:b/>
                <w:szCs w:val="22"/>
              </w:rPr>
            </w:pPr>
            <w:r w:rsidRPr="00D01625">
              <w:rPr>
                <w:b/>
                <w:szCs w:val="22"/>
              </w:rPr>
              <w:t>Appropriate</w:t>
            </w:r>
          </w:p>
          <w:p w14:paraId="519621B4" w14:textId="77777777" w:rsidR="005971EC" w:rsidRPr="00D01625" w:rsidRDefault="005971EC" w:rsidP="00A65E85">
            <w:pPr>
              <w:spacing w:after="0"/>
              <w:rPr>
                <w:b/>
                <w:szCs w:val="22"/>
              </w:rPr>
            </w:pPr>
          </w:p>
        </w:tc>
        <w:tc>
          <w:tcPr>
            <w:tcW w:w="6703" w:type="dxa"/>
          </w:tcPr>
          <w:p w14:paraId="0797DB06"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Describes a text, word or style that is suitably phrased for its intended audience and form. ‘Appropriate’ accepts that different contexts require different treatments and is in this respect to be differentiated from ‘correct’, which is more concerned with the right grammatical formulation of an expression.</w:t>
            </w:r>
          </w:p>
          <w:p w14:paraId="67BA267B" w14:textId="77777777" w:rsidR="005971EC" w:rsidRPr="00D01625" w:rsidRDefault="005971EC" w:rsidP="00A65E85">
            <w:pPr>
              <w:autoSpaceDE w:val="0"/>
              <w:autoSpaceDN w:val="0"/>
              <w:adjustRightInd w:val="0"/>
              <w:spacing w:after="0"/>
              <w:rPr>
                <w:szCs w:val="22"/>
              </w:rPr>
            </w:pPr>
          </w:p>
        </w:tc>
      </w:tr>
      <w:tr w:rsidR="005971EC" w:rsidRPr="00D01625" w14:paraId="31296440" w14:textId="77777777" w:rsidTr="007A250F">
        <w:tc>
          <w:tcPr>
            <w:tcW w:w="2307" w:type="dxa"/>
          </w:tcPr>
          <w:p w14:paraId="566081F3" w14:textId="77777777" w:rsidR="005971EC" w:rsidRPr="00D01625" w:rsidRDefault="005971EC" w:rsidP="00A65E85">
            <w:pPr>
              <w:spacing w:after="0"/>
              <w:rPr>
                <w:b/>
                <w:szCs w:val="22"/>
              </w:rPr>
            </w:pPr>
            <w:r w:rsidRPr="00D01625">
              <w:rPr>
                <w:b/>
                <w:szCs w:val="22"/>
              </w:rPr>
              <w:t>Basic information</w:t>
            </w:r>
          </w:p>
        </w:tc>
        <w:tc>
          <w:tcPr>
            <w:tcW w:w="6703" w:type="dxa"/>
          </w:tcPr>
          <w:p w14:paraId="4F663100"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Includes factual information such as personal details, and everyday situations such as directions, weather etc.</w:t>
            </w:r>
          </w:p>
          <w:p w14:paraId="1E72B228"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7179C4EB" w14:textId="77777777" w:rsidTr="007A250F">
        <w:tc>
          <w:tcPr>
            <w:tcW w:w="2307" w:type="dxa"/>
          </w:tcPr>
          <w:p w14:paraId="1BF7BC2D" w14:textId="77777777" w:rsidR="005971EC" w:rsidRPr="00D01625" w:rsidRDefault="005971EC" w:rsidP="00A65E85">
            <w:pPr>
              <w:spacing w:after="0"/>
              <w:rPr>
                <w:b/>
                <w:szCs w:val="22"/>
              </w:rPr>
            </w:pPr>
            <w:r w:rsidRPr="00D01625">
              <w:rPr>
                <w:rFonts w:cs="Univers-Condensed"/>
                <w:b/>
                <w:szCs w:val="22"/>
              </w:rPr>
              <w:t>Context</w:t>
            </w:r>
          </w:p>
        </w:tc>
        <w:tc>
          <w:tcPr>
            <w:tcW w:w="6703" w:type="dxa"/>
          </w:tcPr>
          <w:p w14:paraId="09FAC46C" w14:textId="77777777" w:rsidR="005971EC" w:rsidRPr="00D01625" w:rsidRDefault="005971EC" w:rsidP="00A65E85">
            <w:pPr>
              <w:spacing w:after="0"/>
              <w:rPr>
                <w:rFonts w:cs="Univers-CondensedLight"/>
                <w:szCs w:val="22"/>
              </w:rPr>
            </w:pPr>
            <w:r w:rsidRPr="00D01625">
              <w:rPr>
                <w:rFonts w:cs="Univers-CondensedLight"/>
                <w:szCs w:val="22"/>
              </w:rPr>
              <w:t>The purpose and audience for which spoken or written language is used.</w:t>
            </w:r>
          </w:p>
          <w:p w14:paraId="744E0DF1" w14:textId="77777777" w:rsidR="005971EC" w:rsidRPr="00D01625" w:rsidRDefault="005971EC" w:rsidP="00A65E85">
            <w:pPr>
              <w:spacing w:after="0"/>
              <w:rPr>
                <w:szCs w:val="22"/>
              </w:rPr>
            </w:pPr>
          </w:p>
        </w:tc>
      </w:tr>
      <w:tr w:rsidR="005971EC" w:rsidRPr="00D01625" w14:paraId="62DEC989" w14:textId="77777777" w:rsidTr="007A250F">
        <w:tc>
          <w:tcPr>
            <w:tcW w:w="2307" w:type="dxa"/>
          </w:tcPr>
          <w:p w14:paraId="67845AA3" w14:textId="77777777" w:rsidR="005971EC" w:rsidRPr="00D01625" w:rsidRDefault="005971EC" w:rsidP="00A65E85">
            <w:pPr>
              <w:spacing w:after="0"/>
              <w:rPr>
                <w:rFonts w:cs="Univers-Condensed"/>
                <w:b/>
                <w:szCs w:val="22"/>
              </w:rPr>
            </w:pPr>
            <w:r w:rsidRPr="00D01625">
              <w:rPr>
                <w:rFonts w:cs="Univers-Condensed"/>
                <w:b/>
                <w:szCs w:val="22"/>
              </w:rPr>
              <w:t>Formal</w:t>
            </w:r>
          </w:p>
        </w:tc>
        <w:tc>
          <w:tcPr>
            <w:tcW w:w="6703" w:type="dxa"/>
          </w:tcPr>
          <w:p w14:paraId="5B961560"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 xml:space="preserve">Formal language tends to be characterised by more elaborate grammatical structures and </w:t>
            </w:r>
            <w:r>
              <w:rPr>
                <w:rFonts w:cs="Univers-CondensedLight"/>
                <w:szCs w:val="22"/>
              </w:rPr>
              <w:t xml:space="preserve">sophisticated language, and is typically used to convey a more serious tone </w:t>
            </w:r>
            <w:r w:rsidRPr="00D01625">
              <w:rPr>
                <w:rFonts w:cs="Univers-CondensedLight"/>
                <w:szCs w:val="22"/>
              </w:rPr>
              <w:t xml:space="preserve">(e.g. </w:t>
            </w:r>
            <w:r w:rsidRPr="00D01625">
              <w:rPr>
                <w:rFonts w:cs="Univers-CondensedLightOblique"/>
                <w:i/>
                <w:iCs/>
                <w:szCs w:val="22"/>
              </w:rPr>
              <w:t xml:space="preserve">receive </w:t>
            </w:r>
            <w:r w:rsidRPr="00D01625">
              <w:rPr>
                <w:rFonts w:cs="Univers-CondensedLight"/>
                <w:szCs w:val="22"/>
              </w:rPr>
              <w:t xml:space="preserve">rather than </w:t>
            </w:r>
            <w:r w:rsidRPr="00D01625">
              <w:rPr>
                <w:rFonts w:cs="Univers-CondensedLightOblique"/>
                <w:i/>
                <w:iCs/>
                <w:szCs w:val="22"/>
              </w:rPr>
              <w:t xml:space="preserve">get, gratuity </w:t>
            </w:r>
            <w:r w:rsidRPr="00D01625">
              <w:rPr>
                <w:rFonts w:cs="Univers-CondensedLight"/>
                <w:szCs w:val="22"/>
              </w:rPr>
              <w:t xml:space="preserve">rather than </w:t>
            </w:r>
            <w:r w:rsidRPr="00D01625">
              <w:rPr>
                <w:rFonts w:cs="Univers-CondensedLightOblique"/>
                <w:i/>
                <w:iCs/>
                <w:szCs w:val="22"/>
              </w:rPr>
              <w:t>tip</w:t>
            </w:r>
            <w:r w:rsidRPr="00D01625">
              <w:rPr>
                <w:rFonts w:cs="Univers-CondensedLight"/>
                <w:szCs w:val="22"/>
              </w:rPr>
              <w:t>).</w:t>
            </w:r>
          </w:p>
          <w:p w14:paraId="27BEEEE0"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3F3E427D" w14:textId="77777777" w:rsidTr="007A250F">
        <w:tc>
          <w:tcPr>
            <w:tcW w:w="2307" w:type="dxa"/>
          </w:tcPr>
          <w:p w14:paraId="17E67586" w14:textId="77777777" w:rsidR="005971EC" w:rsidRPr="00D01625" w:rsidRDefault="005971EC" w:rsidP="00A65E85">
            <w:pPr>
              <w:spacing w:after="0"/>
              <w:rPr>
                <w:rFonts w:cs="Univers-Condensed"/>
                <w:b/>
                <w:szCs w:val="22"/>
              </w:rPr>
            </w:pPr>
            <w:r w:rsidRPr="00D01625">
              <w:rPr>
                <w:rFonts w:cs="Univers-Condensed"/>
                <w:b/>
                <w:szCs w:val="22"/>
              </w:rPr>
              <w:t xml:space="preserve">Format </w:t>
            </w:r>
          </w:p>
          <w:p w14:paraId="7F37469B" w14:textId="77777777" w:rsidR="005971EC" w:rsidRPr="00D01625" w:rsidRDefault="005971EC" w:rsidP="00A65E85">
            <w:pPr>
              <w:spacing w:after="0"/>
              <w:rPr>
                <w:rFonts w:cs="Univers-Condensed"/>
                <w:b/>
                <w:szCs w:val="22"/>
              </w:rPr>
            </w:pPr>
          </w:p>
        </w:tc>
        <w:tc>
          <w:tcPr>
            <w:tcW w:w="6703" w:type="dxa"/>
          </w:tcPr>
          <w:p w14:paraId="069C999B" w14:textId="77777777" w:rsidR="005971EC" w:rsidRPr="00D01625" w:rsidRDefault="005971EC" w:rsidP="00A65E85">
            <w:pPr>
              <w:spacing w:after="0"/>
              <w:rPr>
                <w:i/>
                <w:iCs/>
                <w:szCs w:val="22"/>
              </w:rPr>
            </w:pPr>
            <w:r w:rsidRPr="00D01625">
              <w:rPr>
                <w:szCs w:val="22"/>
              </w:rPr>
              <w:t xml:space="preserve">The way in which a text is arranged or presented, </w:t>
            </w:r>
            <w:r w:rsidRPr="00D01625">
              <w:rPr>
                <w:i/>
                <w:iCs/>
                <w:szCs w:val="22"/>
              </w:rPr>
              <w:t>e.g. as a book, leaflet, essay, film/animation, audiotape</w:t>
            </w:r>
            <w:r>
              <w:rPr>
                <w:iCs/>
                <w:szCs w:val="22"/>
              </w:rPr>
              <w:t>,</w:t>
            </w:r>
            <w:r w:rsidRPr="00D01625">
              <w:rPr>
                <w:i/>
                <w:iCs/>
                <w:szCs w:val="22"/>
              </w:rPr>
              <w:t xml:space="preserve"> </w:t>
            </w:r>
            <w:r w:rsidRPr="00D01625">
              <w:rPr>
                <w:szCs w:val="22"/>
              </w:rPr>
              <w:t xml:space="preserve">or the way in which it is structured, </w:t>
            </w:r>
            <w:r w:rsidRPr="00D01625">
              <w:rPr>
                <w:i/>
                <w:iCs/>
                <w:szCs w:val="22"/>
              </w:rPr>
              <w:t>e.g. the use made of headings, subheadings, diagrams/photographs with captions.</w:t>
            </w:r>
          </w:p>
          <w:p w14:paraId="40BD74FF" w14:textId="77777777" w:rsidR="005971EC" w:rsidRPr="00D01625" w:rsidRDefault="005971EC" w:rsidP="00A65E85">
            <w:pPr>
              <w:spacing w:after="0"/>
              <w:rPr>
                <w:rFonts w:cs="Univers-CondensedLight"/>
                <w:szCs w:val="22"/>
              </w:rPr>
            </w:pPr>
          </w:p>
        </w:tc>
      </w:tr>
      <w:tr w:rsidR="005971EC" w:rsidRPr="00D01625" w14:paraId="201B0CF5" w14:textId="77777777" w:rsidTr="007A250F">
        <w:tc>
          <w:tcPr>
            <w:tcW w:w="2307" w:type="dxa"/>
          </w:tcPr>
          <w:p w14:paraId="528985CF" w14:textId="77777777" w:rsidR="005971EC" w:rsidRDefault="005971EC" w:rsidP="00A65E85">
            <w:pPr>
              <w:spacing w:after="0"/>
              <w:rPr>
                <w:rFonts w:cs="Univers-Condensed"/>
                <w:b/>
              </w:rPr>
            </w:pPr>
            <w:r>
              <w:rPr>
                <w:rFonts w:cs="Univers-Condensed"/>
                <w:b/>
              </w:rPr>
              <w:t>Functional Features</w:t>
            </w:r>
          </w:p>
          <w:p w14:paraId="00DF2C39" w14:textId="77777777" w:rsidR="005971EC" w:rsidRPr="00D01625" w:rsidRDefault="005971EC" w:rsidP="00A65E85">
            <w:pPr>
              <w:spacing w:after="0"/>
              <w:rPr>
                <w:rFonts w:cs="Univers-Condensed"/>
                <w:b/>
                <w:szCs w:val="22"/>
              </w:rPr>
            </w:pPr>
          </w:p>
        </w:tc>
        <w:tc>
          <w:tcPr>
            <w:tcW w:w="6703" w:type="dxa"/>
          </w:tcPr>
          <w:p w14:paraId="0CB027E7" w14:textId="77777777" w:rsidR="005971EC" w:rsidRDefault="005971EC" w:rsidP="00A65E85">
            <w:pPr>
              <w:spacing w:after="0"/>
            </w:pPr>
            <w:r>
              <w:t xml:space="preserve">Functional features are types of words which do not have a substantive meaning, but are used to create a grammatical effect. Examples of these types of words include: determiners (e.g. </w:t>
            </w:r>
            <w:r w:rsidRPr="00455934">
              <w:rPr>
                <w:i/>
              </w:rPr>
              <w:t>a, the</w:t>
            </w:r>
            <w:r>
              <w:t xml:space="preserve">), pronouns (e.g. </w:t>
            </w:r>
            <w:r w:rsidRPr="00455934">
              <w:rPr>
                <w:i/>
              </w:rPr>
              <w:t>I, you</w:t>
            </w:r>
            <w:r>
              <w:t xml:space="preserve">), auxiliaries (e.g. </w:t>
            </w:r>
            <w:r w:rsidRPr="00455934">
              <w:rPr>
                <w:i/>
              </w:rPr>
              <w:t>am, be, do</w:t>
            </w:r>
            <w:r>
              <w:t xml:space="preserve">), modals (e.g. </w:t>
            </w:r>
            <w:r w:rsidRPr="00455934">
              <w:rPr>
                <w:i/>
              </w:rPr>
              <w:t>can, will</w:t>
            </w:r>
            <w:r>
              <w:t>).</w:t>
            </w:r>
          </w:p>
          <w:p w14:paraId="5CF78E4D" w14:textId="77777777" w:rsidR="005971EC" w:rsidRPr="00D01625" w:rsidRDefault="005971EC" w:rsidP="00A65E85">
            <w:pPr>
              <w:spacing w:after="0"/>
              <w:rPr>
                <w:szCs w:val="22"/>
              </w:rPr>
            </w:pPr>
          </w:p>
        </w:tc>
      </w:tr>
      <w:tr w:rsidR="005971EC" w:rsidRPr="00D01625" w14:paraId="320A0C8B" w14:textId="77777777" w:rsidTr="007A250F">
        <w:tc>
          <w:tcPr>
            <w:tcW w:w="2307" w:type="dxa"/>
          </w:tcPr>
          <w:p w14:paraId="48CCE13B" w14:textId="77777777" w:rsidR="005971EC" w:rsidRPr="00D01625" w:rsidRDefault="005971EC" w:rsidP="00A65E85">
            <w:pPr>
              <w:spacing w:after="0"/>
              <w:rPr>
                <w:rFonts w:cs="Univers-Condensed"/>
                <w:b/>
                <w:szCs w:val="22"/>
              </w:rPr>
            </w:pPr>
            <w:r w:rsidRPr="00D01625">
              <w:rPr>
                <w:rFonts w:cs="Univers-Condensed"/>
                <w:b/>
                <w:szCs w:val="22"/>
              </w:rPr>
              <w:t>Gist</w:t>
            </w:r>
          </w:p>
        </w:tc>
        <w:tc>
          <w:tcPr>
            <w:tcW w:w="6703" w:type="dxa"/>
          </w:tcPr>
          <w:p w14:paraId="76E9602F"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The main point or idea of a text. Reading for gist is thus reading for identification of the main point</w:t>
            </w:r>
            <w:r>
              <w:rPr>
                <w:rFonts w:cs="Univers-CondensedLight"/>
                <w:szCs w:val="22"/>
              </w:rPr>
              <w:t>s</w:t>
            </w:r>
            <w:r w:rsidRPr="00D01625">
              <w:rPr>
                <w:rFonts w:cs="Univers-CondensedLight"/>
                <w:szCs w:val="22"/>
              </w:rPr>
              <w:t xml:space="preserve"> only.</w:t>
            </w:r>
          </w:p>
          <w:p w14:paraId="721BDD69"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31E68EFC" w14:textId="77777777" w:rsidTr="007A250F">
        <w:tc>
          <w:tcPr>
            <w:tcW w:w="2307" w:type="dxa"/>
          </w:tcPr>
          <w:p w14:paraId="468FECAA" w14:textId="77777777" w:rsidR="005971EC" w:rsidRPr="00D01625" w:rsidRDefault="005971EC" w:rsidP="00A65E85">
            <w:pPr>
              <w:spacing w:after="0"/>
              <w:rPr>
                <w:rFonts w:cs="Univers-Condensed"/>
                <w:b/>
                <w:szCs w:val="22"/>
              </w:rPr>
            </w:pPr>
            <w:r>
              <w:rPr>
                <w:rFonts w:cs="Univers-Condensed"/>
                <w:b/>
                <w:szCs w:val="22"/>
              </w:rPr>
              <w:t>Common</w:t>
            </w:r>
            <w:r w:rsidRPr="00D01625">
              <w:rPr>
                <w:rFonts w:cs="Univers-Condensed"/>
                <w:b/>
                <w:szCs w:val="22"/>
              </w:rPr>
              <w:t xml:space="preserve"> words</w:t>
            </w:r>
          </w:p>
        </w:tc>
        <w:tc>
          <w:tcPr>
            <w:tcW w:w="6703" w:type="dxa"/>
          </w:tcPr>
          <w:p w14:paraId="1A770A21" w14:textId="7CF795F1"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Words that occur frequently; someone who is unable to re</w:t>
            </w:r>
            <w:r>
              <w:rPr>
                <w:rFonts w:cs="Univers-CondensedLight"/>
                <w:szCs w:val="22"/>
              </w:rPr>
              <w:t>ad</w:t>
            </w:r>
            <w:r w:rsidRPr="00D01625">
              <w:rPr>
                <w:rFonts w:cs="Univers-CondensedLight"/>
                <w:szCs w:val="22"/>
              </w:rPr>
              <w:t xml:space="preserve"> or </w:t>
            </w:r>
            <w:r>
              <w:rPr>
                <w:rFonts w:cs="Univers-CondensedLight"/>
                <w:szCs w:val="22"/>
              </w:rPr>
              <w:t>spell</w:t>
            </w:r>
            <w:r w:rsidRPr="00D01625">
              <w:rPr>
                <w:rFonts w:cs="Univers-CondensedLight"/>
                <w:szCs w:val="22"/>
              </w:rPr>
              <w:t xml:space="preserve"> these words will therefore be at a disadvantage. A number of attempts have been made (notably by Dolch) to identify those words that </w:t>
            </w:r>
            <w:r w:rsidR="00982333">
              <w:rPr>
                <w:rFonts w:cs="Univers-CondensedLight"/>
                <w:szCs w:val="22"/>
              </w:rPr>
              <w:t>student</w:t>
            </w:r>
            <w:r w:rsidRPr="00D01625">
              <w:rPr>
                <w:rFonts w:cs="Univers-CondensedLight"/>
                <w:szCs w:val="22"/>
              </w:rPr>
              <w:t>s most need to acquire in order to advance in their learning.</w:t>
            </w:r>
          </w:p>
          <w:p w14:paraId="63CC5BB1"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0619305B" w14:textId="77777777" w:rsidTr="007A250F">
        <w:tc>
          <w:tcPr>
            <w:tcW w:w="2307" w:type="dxa"/>
          </w:tcPr>
          <w:p w14:paraId="750832C9" w14:textId="77777777" w:rsidR="005971EC" w:rsidRDefault="005971EC" w:rsidP="00A65E85">
            <w:pPr>
              <w:spacing w:after="0"/>
              <w:rPr>
                <w:rFonts w:cs="Univers-Condensed"/>
                <w:b/>
                <w:szCs w:val="22"/>
              </w:rPr>
            </w:pPr>
            <w:r>
              <w:rPr>
                <w:rFonts w:cs="Univers-Condensed"/>
                <w:b/>
                <w:szCs w:val="22"/>
              </w:rPr>
              <w:t>Linking words</w:t>
            </w:r>
          </w:p>
          <w:p w14:paraId="56912FAC" w14:textId="77777777" w:rsidR="005971EC" w:rsidRPr="00D01625" w:rsidRDefault="005971EC" w:rsidP="00A65E85">
            <w:pPr>
              <w:spacing w:after="0"/>
              <w:rPr>
                <w:rFonts w:cs="Univers-Condensed"/>
                <w:b/>
                <w:szCs w:val="22"/>
              </w:rPr>
            </w:pPr>
          </w:p>
        </w:tc>
        <w:tc>
          <w:tcPr>
            <w:tcW w:w="6703" w:type="dxa"/>
          </w:tcPr>
          <w:p w14:paraId="1ADEADA2" w14:textId="77777777" w:rsidR="005971EC" w:rsidRDefault="005971EC" w:rsidP="00A65E85">
            <w:pPr>
              <w:autoSpaceDE w:val="0"/>
              <w:autoSpaceDN w:val="0"/>
              <w:adjustRightInd w:val="0"/>
              <w:spacing w:after="0"/>
              <w:rPr>
                <w:rFonts w:cs="Univers-CondensedLight"/>
                <w:szCs w:val="22"/>
              </w:rPr>
            </w:pPr>
            <w:r>
              <w:rPr>
                <w:rFonts w:cs="Univers-CondensedLight"/>
                <w:szCs w:val="22"/>
              </w:rPr>
              <w:t xml:space="preserve">Words used to link sentences and to show the relationship between information or ideas. Linking words can be used to </w:t>
            </w:r>
            <w:r>
              <w:rPr>
                <w:rFonts w:cs="Univers-CondensedLight"/>
                <w:szCs w:val="22"/>
              </w:rPr>
              <w:lastRenderedPageBreak/>
              <w:t xml:space="preserve">show a sequence (e.g. first, next, finally), results (e.g. therefore, so) and addition (e.g. and, also). </w:t>
            </w:r>
          </w:p>
          <w:p w14:paraId="6BB7D2A7"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04883FD2" w14:textId="77777777" w:rsidTr="007A250F">
        <w:tc>
          <w:tcPr>
            <w:tcW w:w="2307" w:type="dxa"/>
          </w:tcPr>
          <w:p w14:paraId="0F60C4E4" w14:textId="77777777" w:rsidR="005971EC" w:rsidRPr="00D01625" w:rsidRDefault="005971EC" w:rsidP="00A65E85">
            <w:pPr>
              <w:spacing w:after="0"/>
              <w:rPr>
                <w:rFonts w:cs="Univers-Condensed"/>
                <w:b/>
                <w:szCs w:val="22"/>
              </w:rPr>
            </w:pPr>
            <w:r w:rsidRPr="00D01625">
              <w:rPr>
                <w:rFonts w:cs="Univers-Condensed"/>
                <w:b/>
                <w:szCs w:val="22"/>
              </w:rPr>
              <w:lastRenderedPageBreak/>
              <w:t>Medium</w:t>
            </w:r>
          </w:p>
        </w:tc>
        <w:tc>
          <w:tcPr>
            <w:tcW w:w="6703" w:type="dxa"/>
          </w:tcPr>
          <w:p w14:paraId="0E6E0A4A"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 xml:space="preserve">The way in which language is transmitted from one person, or an agency, to another. The three basic media of language are phonic (speech), graphic (writing) and signing (sign language for </w:t>
            </w:r>
            <w:r>
              <w:rPr>
                <w:rFonts w:cs="Univers-CondensedLight"/>
                <w:szCs w:val="22"/>
              </w:rPr>
              <w:t xml:space="preserve">the </w:t>
            </w:r>
            <w:r w:rsidRPr="00D01625">
              <w:rPr>
                <w:rFonts w:cs="Univers-CondensedLight"/>
                <w:szCs w:val="22"/>
              </w:rPr>
              <w:t>hearing impaired). The term is also used to denote the means of communication (e.g. television, telephone, film, radio, computer, press).</w:t>
            </w:r>
          </w:p>
          <w:p w14:paraId="2E8D79D9"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3C4BE156" w14:textId="77777777" w:rsidTr="007A250F">
        <w:tc>
          <w:tcPr>
            <w:tcW w:w="2307" w:type="dxa"/>
          </w:tcPr>
          <w:p w14:paraId="7A05016D" w14:textId="77777777" w:rsidR="005971EC" w:rsidRPr="00D01625" w:rsidRDefault="005971EC" w:rsidP="00A65E85">
            <w:pPr>
              <w:spacing w:after="0"/>
              <w:rPr>
                <w:rFonts w:cs="Univers-Condensed"/>
                <w:b/>
                <w:szCs w:val="22"/>
              </w:rPr>
            </w:pPr>
            <w:r w:rsidRPr="00D01625">
              <w:rPr>
                <w:rFonts w:cs="Univers-Condensed"/>
                <w:b/>
                <w:szCs w:val="22"/>
              </w:rPr>
              <w:t>Narrative</w:t>
            </w:r>
          </w:p>
        </w:tc>
        <w:tc>
          <w:tcPr>
            <w:tcW w:w="6703" w:type="dxa"/>
          </w:tcPr>
          <w:p w14:paraId="2D149DE5"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 xml:space="preserve">Describes text that re-tells events, often in chronological sequence. </w:t>
            </w:r>
          </w:p>
          <w:p w14:paraId="0AFA383B"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0102A32D" w14:textId="77777777" w:rsidTr="007A250F">
        <w:tc>
          <w:tcPr>
            <w:tcW w:w="2307" w:type="dxa"/>
          </w:tcPr>
          <w:p w14:paraId="46107908" w14:textId="77777777" w:rsidR="005971EC" w:rsidRPr="00D01625" w:rsidRDefault="005971EC" w:rsidP="00A65E85">
            <w:pPr>
              <w:spacing w:after="0"/>
              <w:rPr>
                <w:rFonts w:cs="Univers-Condensed"/>
                <w:b/>
                <w:szCs w:val="22"/>
              </w:rPr>
            </w:pPr>
            <w:r w:rsidRPr="00D01625">
              <w:rPr>
                <w:rFonts w:cs="Univers-Condensed"/>
                <w:b/>
                <w:szCs w:val="22"/>
              </w:rPr>
              <w:t xml:space="preserve">Organisational features </w:t>
            </w:r>
          </w:p>
        </w:tc>
        <w:tc>
          <w:tcPr>
            <w:tcW w:w="6703" w:type="dxa"/>
          </w:tcPr>
          <w:p w14:paraId="01000B1E"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 xml:space="preserve">Refers to those </w:t>
            </w:r>
            <w:r>
              <w:rPr>
                <w:rFonts w:cs="Univers-CondensedLight"/>
                <w:szCs w:val="22"/>
              </w:rPr>
              <w:t xml:space="preserve">visual </w:t>
            </w:r>
            <w:r w:rsidRPr="00D01625">
              <w:rPr>
                <w:rFonts w:cs="Univers-CondensedLight"/>
                <w:szCs w:val="22"/>
              </w:rPr>
              <w:t>aspects</w:t>
            </w:r>
            <w:r>
              <w:rPr>
                <w:rFonts w:cs="Univers-CondensedLight"/>
                <w:szCs w:val="22"/>
              </w:rPr>
              <w:t xml:space="preserve"> </w:t>
            </w:r>
            <w:r w:rsidRPr="00D01625">
              <w:rPr>
                <w:rFonts w:cs="Univers-CondensedLight"/>
                <w:szCs w:val="22"/>
              </w:rPr>
              <w:t>of text that give a clue to its status and to its relation to other pieces</w:t>
            </w:r>
            <w:r w:rsidRPr="00D01625">
              <w:rPr>
                <w:rFonts w:cs="Univers-Condensed"/>
                <w:szCs w:val="22"/>
              </w:rPr>
              <w:t xml:space="preserve"> </w:t>
            </w:r>
            <w:r w:rsidRPr="00D01625">
              <w:rPr>
                <w:rFonts w:cs="Univers-CondensedLight"/>
                <w:szCs w:val="22"/>
              </w:rPr>
              <w:t>of text. Such features include: contents pages, chapter headings and other sub-headings, bullet-point lists, captions to photographs and illustrations, text presented in special display boxes, tables, footnotes, indexes, etc.</w:t>
            </w:r>
          </w:p>
          <w:p w14:paraId="79B71DE4"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71788A8E" w14:textId="77777777" w:rsidTr="007A250F">
        <w:tc>
          <w:tcPr>
            <w:tcW w:w="2307" w:type="dxa"/>
          </w:tcPr>
          <w:p w14:paraId="5D3AB137" w14:textId="77777777" w:rsidR="005971EC" w:rsidRPr="00F42525" w:rsidRDefault="005971EC" w:rsidP="00A65E85">
            <w:pPr>
              <w:spacing w:after="0"/>
              <w:rPr>
                <w:b/>
                <w:szCs w:val="22"/>
              </w:rPr>
            </w:pPr>
            <w:r w:rsidRPr="00F42525">
              <w:rPr>
                <w:b/>
                <w:szCs w:val="22"/>
              </w:rPr>
              <w:t>Read</w:t>
            </w:r>
            <w:r>
              <w:rPr>
                <w:b/>
                <w:szCs w:val="22"/>
              </w:rPr>
              <w:t>ing</w:t>
            </w:r>
          </w:p>
          <w:p w14:paraId="2FAD69D8" w14:textId="77777777" w:rsidR="005971EC" w:rsidRPr="00F42525" w:rsidRDefault="005971EC" w:rsidP="00A65E85">
            <w:pPr>
              <w:spacing w:after="0"/>
              <w:rPr>
                <w:b/>
                <w:szCs w:val="22"/>
              </w:rPr>
            </w:pPr>
          </w:p>
        </w:tc>
        <w:tc>
          <w:tcPr>
            <w:tcW w:w="6703" w:type="dxa"/>
          </w:tcPr>
          <w:p w14:paraId="2AC240C3" w14:textId="77777777" w:rsidR="005971EC" w:rsidRPr="00F42525" w:rsidRDefault="005971EC" w:rsidP="00A65E85">
            <w:pPr>
              <w:autoSpaceDE w:val="0"/>
              <w:autoSpaceDN w:val="0"/>
              <w:adjustRightInd w:val="0"/>
              <w:spacing w:after="0"/>
              <w:rPr>
                <w:rFonts w:cs="Univers-CondensedLight"/>
                <w:szCs w:val="22"/>
              </w:rPr>
            </w:pPr>
            <w:r w:rsidRPr="00F42525">
              <w:rPr>
                <w:rFonts w:cs="Univers-CondensedLight"/>
                <w:szCs w:val="22"/>
              </w:rPr>
              <w:t>This is decoding and establishing the meaning of written text.</w:t>
            </w:r>
          </w:p>
          <w:p w14:paraId="793B42A4" w14:textId="77777777" w:rsidR="005971EC" w:rsidRPr="00F42525" w:rsidRDefault="005971EC" w:rsidP="00A65E85">
            <w:pPr>
              <w:autoSpaceDE w:val="0"/>
              <w:autoSpaceDN w:val="0"/>
              <w:adjustRightInd w:val="0"/>
              <w:spacing w:after="0"/>
              <w:rPr>
                <w:rFonts w:cs="Univers-CondensedLight"/>
                <w:szCs w:val="22"/>
              </w:rPr>
            </w:pPr>
          </w:p>
        </w:tc>
      </w:tr>
      <w:tr w:rsidR="005971EC" w:rsidRPr="00D01625" w14:paraId="730DC400" w14:textId="77777777" w:rsidTr="007A250F">
        <w:tc>
          <w:tcPr>
            <w:tcW w:w="2307" w:type="dxa"/>
          </w:tcPr>
          <w:p w14:paraId="386868E4" w14:textId="77777777" w:rsidR="005971EC" w:rsidRPr="00D01625" w:rsidRDefault="005971EC" w:rsidP="00A65E85">
            <w:pPr>
              <w:spacing w:after="0"/>
              <w:rPr>
                <w:b/>
                <w:szCs w:val="22"/>
              </w:rPr>
            </w:pPr>
            <w:r w:rsidRPr="00D01625">
              <w:rPr>
                <w:b/>
                <w:szCs w:val="22"/>
              </w:rPr>
              <w:t>Register</w:t>
            </w:r>
            <w:r>
              <w:rPr>
                <w:b/>
                <w:szCs w:val="22"/>
              </w:rPr>
              <w:t>s</w:t>
            </w:r>
          </w:p>
        </w:tc>
        <w:tc>
          <w:tcPr>
            <w:tcW w:w="6703" w:type="dxa"/>
          </w:tcPr>
          <w:p w14:paraId="188CBDAF"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A variety of language selected for use in a specific social situation. In particular, the register differentiates formal from informal use of language.</w:t>
            </w:r>
          </w:p>
          <w:p w14:paraId="6A55A7A8"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532D0DDA" w14:textId="77777777" w:rsidTr="007A250F">
        <w:tc>
          <w:tcPr>
            <w:tcW w:w="2307" w:type="dxa"/>
          </w:tcPr>
          <w:p w14:paraId="72252A62" w14:textId="77777777" w:rsidR="005971EC" w:rsidRPr="00D01625" w:rsidRDefault="005971EC" w:rsidP="00A65E85">
            <w:pPr>
              <w:spacing w:after="0"/>
              <w:rPr>
                <w:b/>
                <w:szCs w:val="22"/>
              </w:rPr>
            </w:pPr>
            <w:r w:rsidRPr="00D01625">
              <w:rPr>
                <w:b/>
                <w:szCs w:val="22"/>
              </w:rPr>
              <w:t>Regular</w:t>
            </w:r>
          </w:p>
          <w:p w14:paraId="16D7F182" w14:textId="77777777" w:rsidR="005971EC" w:rsidRPr="00D01625" w:rsidRDefault="005971EC" w:rsidP="00A65E85">
            <w:pPr>
              <w:spacing w:after="0"/>
              <w:rPr>
                <w:b/>
                <w:szCs w:val="22"/>
              </w:rPr>
            </w:pPr>
          </w:p>
        </w:tc>
        <w:tc>
          <w:tcPr>
            <w:tcW w:w="6703" w:type="dxa"/>
          </w:tcPr>
          <w:p w14:paraId="7558BE19" w14:textId="77777777" w:rsidR="005971EC" w:rsidRPr="00D01625" w:rsidRDefault="005971EC" w:rsidP="00A65E85">
            <w:pPr>
              <w:spacing w:after="0"/>
              <w:rPr>
                <w:szCs w:val="22"/>
              </w:rPr>
            </w:pPr>
            <w:r w:rsidRPr="00D01625">
              <w:rPr>
                <w:szCs w:val="22"/>
              </w:rPr>
              <w:t>A</w:t>
            </w:r>
            <w:r>
              <w:rPr>
                <w:szCs w:val="22"/>
              </w:rPr>
              <w:t xml:space="preserve"> term u</w:t>
            </w:r>
            <w:r w:rsidRPr="00D01625">
              <w:rPr>
                <w:szCs w:val="22"/>
              </w:rPr>
              <w:t>sed to describe words, typically verbs and nouns</w:t>
            </w:r>
            <w:r>
              <w:rPr>
                <w:szCs w:val="22"/>
              </w:rPr>
              <w:t>,</w:t>
            </w:r>
            <w:r w:rsidRPr="00D01625">
              <w:rPr>
                <w:szCs w:val="22"/>
              </w:rPr>
              <w:t xml:space="preserve"> that conform to general rules. It is possible to predict the plural form of a </w:t>
            </w:r>
            <w:r w:rsidRPr="00D01625">
              <w:rPr>
                <w:i/>
                <w:iCs/>
                <w:szCs w:val="22"/>
              </w:rPr>
              <w:t xml:space="preserve">regular </w:t>
            </w:r>
            <w:r w:rsidRPr="00D01625">
              <w:rPr>
                <w:szCs w:val="22"/>
              </w:rPr>
              <w:t>noun, or the simple past and past participle form</w:t>
            </w:r>
            <w:r>
              <w:rPr>
                <w:szCs w:val="22"/>
              </w:rPr>
              <w:t>s</w:t>
            </w:r>
            <w:r w:rsidRPr="00D01625">
              <w:rPr>
                <w:szCs w:val="22"/>
              </w:rPr>
              <w:t xml:space="preserve"> of a </w:t>
            </w:r>
            <w:r w:rsidRPr="00D01625">
              <w:rPr>
                <w:i/>
                <w:iCs/>
                <w:szCs w:val="22"/>
              </w:rPr>
              <w:t xml:space="preserve">regular </w:t>
            </w:r>
            <w:r w:rsidRPr="00D01625">
              <w:rPr>
                <w:szCs w:val="22"/>
              </w:rPr>
              <w:t>verb; it is not possible to do so with irregular nouns and verbs.</w:t>
            </w:r>
          </w:p>
          <w:p w14:paraId="6881B5EC" w14:textId="77777777" w:rsidR="005971EC" w:rsidRPr="00D01625" w:rsidRDefault="005971EC" w:rsidP="00A65E85">
            <w:pPr>
              <w:spacing w:after="0"/>
              <w:rPr>
                <w:rFonts w:cs="Univers-CondensedLight"/>
                <w:szCs w:val="22"/>
              </w:rPr>
            </w:pPr>
          </w:p>
        </w:tc>
      </w:tr>
      <w:tr w:rsidR="005971EC" w:rsidRPr="00D01625" w14:paraId="738EECCD" w14:textId="77777777" w:rsidTr="007A250F">
        <w:tc>
          <w:tcPr>
            <w:tcW w:w="2307" w:type="dxa"/>
          </w:tcPr>
          <w:p w14:paraId="02794C5A" w14:textId="77777777" w:rsidR="005971EC" w:rsidRPr="00D01625" w:rsidRDefault="005971EC" w:rsidP="00A65E85">
            <w:pPr>
              <w:spacing w:after="0"/>
              <w:rPr>
                <w:b/>
                <w:szCs w:val="22"/>
              </w:rPr>
            </w:pPr>
            <w:r>
              <w:rPr>
                <w:rFonts w:cs="Univers-Condensed"/>
                <w:b/>
                <w:szCs w:val="22"/>
              </w:rPr>
              <w:t>S</w:t>
            </w:r>
            <w:r w:rsidRPr="00D01625">
              <w:rPr>
                <w:rFonts w:cs="Univers-Condensed"/>
                <w:b/>
                <w:szCs w:val="22"/>
              </w:rPr>
              <w:t>entence</w:t>
            </w:r>
          </w:p>
        </w:tc>
        <w:tc>
          <w:tcPr>
            <w:tcW w:w="6703" w:type="dxa"/>
          </w:tcPr>
          <w:p w14:paraId="0272B83F" w14:textId="77777777" w:rsidR="005971EC" w:rsidRDefault="005971EC" w:rsidP="00A65E85">
            <w:pPr>
              <w:autoSpaceDE w:val="0"/>
              <w:autoSpaceDN w:val="0"/>
              <w:adjustRightInd w:val="0"/>
              <w:spacing w:after="0"/>
              <w:rPr>
                <w:rFonts w:cs="Univers-CondensedLight"/>
                <w:szCs w:val="22"/>
              </w:rPr>
            </w:pPr>
            <w:r w:rsidRPr="00D01625">
              <w:rPr>
                <w:rFonts w:cs="Univers-CondensedLight"/>
                <w:szCs w:val="22"/>
              </w:rPr>
              <w:t>In writing, sentences are marked by using a capital letter at the beginning, and a full stop (or question mark or exclamation mark) at the end.</w:t>
            </w:r>
          </w:p>
          <w:p w14:paraId="0612E810" w14:textId="77777777" w:rsidR="005971EC" w:rsidRDefault="005971EC" w:rsidP="00A65E85">
            <w:pPr>
              <w:autoSpaceDE w:val="0"/>
              <w:autoSpaceDN w:val="0"/>
              <w:adjustRightInd w:val="0"/>
              <w:spacing w:after="0"/>
              <w:rPr>
                <w:rFonts w:cs="Univers-CondensedLight"/>
                <w:szCs w:val="22"/>
              </w:rPr>
            </w:pPr>
          </w:p>
          <w:p w14:paraId="1E5D6781" w14:textId="77777777" w:rsidR="005971EC" w:rsidRDefault="005971EC" w:rsidP="00A65E85">
            <w:pPr>
              <w:autoSpaceDE w:val="0"/>
              <w:autoSpaceDN w:val="0"/>
              <w:adjustRightInd w:val="0"/>
              <w:spacing w:after="0"/>
              <w:rPr>
                <w:rFonts w:cs="Univers-CondensedLight"/>
                <w:szCs w:val="22"/>
              </w:rPr>
            </w:pPr>
            <w:r>
              <w:rPr>
                <w:rFonts w:cs="Univers-CondensedLight"/>
                <w:szCs w:val="22"/>
              </w:rPr>
              <w:t>A simple sentence consists of a single clause with a single subject.</w:t>
            </w:r>
          </w:p>
          <w:p w14:paraId="00588CD5" w14:textId="77777777" w:rsidR="005971EC" w:rsidRDefault="005971EC" w:rsidP="00A65E85">
            <w:pPr>
              <w:autoSpaceDE w:val="0"/>
              <w:autoSpaceDN w:val="0"/>
              <w:adjustRightInd w:val="0"/>
              <w:spacing w:after="0"/>
              <w:rPr>
                <w:rFonts w:cs="Univers-CondensedLight"/>
                <w:szCs w:val="22"/>
              </w:rPr>
            </w:pPr>
          </w:p>
          <w:p w14:paraId="601F8049" w14:textId="77777777" w:rsidR="005971EC" w:rsidRDefault="005971EC" w:rsidP="00A65E85">
            <w:pPr>
              <w:autoSpaceDE w:val="0"/>
              <w:autoSpaceDN w:val="0"/>
              <w:adjustRightInd w:val="0"/>
              <w:spacing w:after="0"/>
              <w:rPr>
                <w:rFonts w:cs="Univers-CondensedLight"/>
                <w:szCs w:val="22"/>
              </w:rPr>
            </w:pPr>
            <w:r>
              <w:rPr>
                <w:rFonts w:cs="Univers-CondensedLight"/>
                <w:szCs w:val="22"/>
              </w:rPr>
              <w:t>A compound sentence consists of more than one subject or more than one independent clause.</w:t>
            </w:r>
          </w:p>
          <w:p w14:paraId="33895BDB" w14:textId="77777777" w:rsidR="005971EC" w:rsidRPr="00D01625" w:rsidRDefault="005971EC" w:rsidP="00A65E85">
            <w:pPr>
              <w:autoSpaceDE w:val="0"/>
              <w:autoSpaceDN w:val="0"/>
              <w:adjustRightInd w:val="0"/>
              <w:spacing w:after="0"/>
              <w:rPr>
                <w:rFonts w:cs="Univers-CondensedLight"/>
                <w:szCs w:val="22"/>
              </w:rPr>
            </w:pPr>
          </w:p>
          <w:p w14:paraId="3795BD3F" w14:textId="77777777" w:rsidR="005971EC" w:rsidRPr="00D01625" w:rsidRDefault="005971EC" w:rsidP="00A65E85">
            <w:pPr>
              <w:autoSpaceDE w:val="0"/>
              <w:autoSpaceDN w:val="0"/>
              <w:adjustRightInd w:val="0"/>
              <w:spacing w:after="0"/>
              <w:rPr>
                <w:rFonts w:cs="Univers-CondensedLight"/>
                <w:szCs w:val="22"/>
              </w:rPr>
            </w:pPr>
            <w:r w:rsidRPr="00D01625">
              <w:rPr>
                <w:rFonts w:cs="Univers-CondensedLight"/>
                <w:szCs w:val="22"/>
              </w:rPr>
              <w:t xml:space="preserve">A </w:t>
            </w:r>
            <w:r w:rsidRPr="00D01625">
              <w:rPr>
                <w:rFonts w:cs="Univers-Condensed"/>
                <w:szCs w:val="22"/>
              </w:rPr>
              <w:t xml:space="preserve">complex sentence </w:t>
            </w:r>
            <w:r w:rsidRPr="00D01625">
              <w:rPr>
                <w:rFonts w:cs="Univers-CondensedLight"/>
                <w:szCs w:val="22"/>
              </w:rPr>
              <w:t xml:space="preserve">consists of a main clause </w:t>
            </w:r>
            <w:r>
              <w:rPr>
                <w:rFonts w:cs="Univers-CondensedLight"/>
                <w:szCs w:val="22"/>
              </w:rPr>
              <w:t>and</w:t>
            </w:r>
            <w:r w:rsidRPr="00D01625">
              <w:rPr>
                <w:rFonts w:cs="Univers-CondensedLight"/>
                <w:szCs w:val="22"/>
              </w:rPr>
              <w:t xml:space="preserve"> one or more subordinate clauses (e.g. </w:t>
            </w:r>
            <w:r w:rsidRPr="00D01625">
              <w:rPr>
                <w:rFonts w:cs="Univers-CondensedLightOblique"/>
                <w:i/>
                <w:iCs/>
                <w:szCs w:val="22"/>
              </w:rPr>
              <w:t>Although it was late, I wasn’t tired</w:t>
            </w:r>
            <w:r w:rsidRPr="00D01625">
              <w:rPr>
                <w:rFonts w:cs="Univers-CondensedLight"/>
                <w:szCs w:val="22"/>
              </w:rPr>
              <w:t>).</w:t>
            </w:r>
          </w:p>
          <w:p w14:paraId="0689E7D1" w14:textId="77777777" w:rsidR="005971EC" w:rsidRPr="00D01625" w:rsidRDefault="005971EC" w:rsidP="00A65E85">
            <w:pPr>
              <w:autoSpaceDE w:val="0"/>
              <w:autoSpaceDN w:val="0"/>
              <w:adjustRightInd w:val="0"/>
              <w:spacing w:after="0"/>
              <w:rPr>
                <w:szCs w:val="22"/>
              </w:rPr>
            </w:pPr>
          </w:p>
        </w:tc>
      </w:tr>
      <w:tr w:rsidR="005971EC" w:rsidRPr="00D01625" w14:paraId="290C136E" w14:textId="77777777" w:rsidTr="007A250F">
        <w:tc>
          <w:tcPr>
            <w:tcW w:w="2307" w:type="dxa"/>
          </w:tcPr>
          <w:p w14:paraId="4D1F774C" w14:textId="77777777" w:rsidR="005971EC" w:rsidRPr="00D01625" w:rsidRDefault="005971EC" w:rsidP="00A65E85">
            <w:pPr>
              <w:spacing w:after="0"/>
              <w:rPr>
                <w:b/>
                <w:szCs w:val="22"/>
              </w:rPr>
            </w:pPr>
            <w:r w:rsidRPr="00D01625">
              <w:rPr>
                <w:b/>
                <w:szCs w:val="22"/>
              </w:rPr>
              <w:lastRenderedPageBreak/>
              <w:t>Short</w:t>
            </w:r>
          </w:p>
        </w:tc>
        <w:tc>
          <w:tcPr>
            <w:tcW w:w="6703" w:type="dxa"/>
          </w:tcPr>
          <w:p w14:paraId="4B307E25" w14:textId="2BB6CFFC" w:rsidR="005971EC" w:rsidRDefault="005971EC" w:rsidP="00A65E85">
            <w:pPr>
              <w:spacing w:after="0"/>
              <w:rPr>
                <w:szCs w:val="22"/>
              </w:rPr>
            </w:pPr>
            <w:r w:rsidRPr="00D01625">
              <w:rPr>
                <w:szCs w:val="22"/>
              </w:rPr>
              <w:t xml:space="preserve">Denotes words, sentences and texts of such a length as to be accessible to </w:t>
            </w:r>
            <w:r w:rsidR="00982333">
              <w:rPr>
                <w:szCs w:val="22"/>
              </w:rPr>
              <w:t>student</w:t>
            </w:r>
            <w:r w:rsidRPr="00D01625">
              <w:rPr>
                <w:szCs w:val="22"/>
              </w:rPr>
              <w:t xml:space="preserve">s and to enable them to experience a sense of achievement at having successfully decoded them. </w:t>
            </w:r>
          </w:p>
          <w:p w14:paraId="1E641B9F" w14:textId="77777777" w:rsidR="005971EC" w:rsidRDefault="005971EC" w:rsidP="00A65E85">
            <w:pPr>
              <w:spacing w:after="0"/>
              <w:rPr>
                <w:szCs w:val="22"/>
              </w:rPr>
            </w:pPr>
          </w:p>
          <w:p w14:paraId="018475DD" w14:textId="77777777" w:rsidR="005971EC" w:rsidRDefault="005971EC" w:rsidP="00A65E85">
            <w:pPr>
              <w:spacing w:after="0"/>
              <w:rPr>
                <w:szCs w:val="22"/>
              </w:rPr>
            </w:pPr>
            <w:r w:rsidRPr="00D01625">
              <w:rPr>
                <w:szCs w:val="22"/>
              </w:rPr>
              <w:t>Short and long are terms which are also applied to vowel sounds.</w:t>
            </w:r>
          </w:p>
          <w:p w14:paraId="51AA3D41" w14:textId="77777777" w:rsidR="005971EC" w:rsidRDefault="005971EC" w:rsidP="00A65E85">
            <w:pPr>
              <w:spacing w:after="0"/>
              <w:rPr>
                <w:szCs w:val="22"/>
              </w:rPr>
            </w:pPr>
          </w:p>
          <w:p w14:paraId="0AFCD9A2" w14:textId="77777777" w:rsidR="005971EC" w:rsidRPr="00D01625" w:rsidRDefault="005971EC" w:rsidP="00A65E85">
            <w:pPr>
              <w:spacing w:after="0"/>
              <w:rPr>
                <w:szCs w:val="22"/>
              </w:rPr>
            </w:pPr>
            <w:r>
              <w:rPr>
                <w:szCs w:val="22"/>
              </w:rPr>
              <w:t>A short text is typically used to communicate everyday or functional information such as in notices, announcements, instructions, messages and invitations.</w:t>
            </w:r>
          </w:p>
          <w:p w14:paraId="2135D3D3" w14:textId="77777777" w:rsidR="005971EC" w:rsidRPr="00D01625" w:rsidRDefault="005971EC" w:rsidP="00A65E85">
            <w:pPr>
              <w:spacing w:after="0"/>
              <w:rPr>
                <w:szCs w:val="22"/>
              </w:rPr>
            </w:pPr>
          </w:p>
        </w:tc>
      </w:tr>
      <w:tr w:rsidR="005971EC" w:rsidRPr="00D01625" w14:paraId="577E4428" w14:textId="77777777" w:rsidTr="007A250F">
        <w:tc>
          <w:tcPr>
            <w:tcW w:w="2307" w:type="dxa"/>
          </w:tcPr>
          <w:p w14:paraId="4F522B44" w14:textId="77777777" w:rsidR="005971EC" w:rsidRPr="00D01625" w:rsidRDefault="005971EC" w:rsidP="00A65E85">
            <w:pPr>
              <w:spacing w:after="0"/>
              <w:rPr>
                <w:rFonts w:cs="Univers-Condensed"/>
                <w:b/>
                <w:szCs w:val="22"/>
              </w:rPr>
            </w:pPr>
            <w:r w:rsidRPr="00D01625">
              <w:rPr>
                <w:b/>
                <w:szCs w:val="22"/>
              </w:rPr>
              <w:t>Simple</w:t>
            </w:r>
          </w:p>
        </w:tc>
        <w:tc>
          <w:tcPr>
            <w:tcW w:w="6703" w:type="dxa"/>
          </w:tcPr>
          <w:p w14:paraId="1E52B469" w14:textId="77777777" w:rsidR="005971EC" w:rsidRPr="00D01625" w:rsidRDefault="005971EC" w:rsidP="00A65E85">
            <w:pPr>
              <w:spacing w:after="0"/>
              <w:rPr>
                <w:rFonts w:cs="Univers-CondensedLight"/>
                <w:szCs w:val="22"/>
              </w:rPr>
            </w:pPr>
            <w:r w:rsidRPr="00D01625">
              <w:rPr>
                <w:rFonts w:cs="Univers-CondensedLight"/>
                <w:szCs w:val="22"/>
              </w:rPr>
              <w:t>When applied to narratives, words</w:t>
            </w:r>
            <w:r>
              <w:rPr>
                <w:rFonts w:cs="Univers-CondensedLight"/>
                <w:szCs w:val="22"/>
              </w:rPr>
              <w:t xml:space="preserve"> or</w:t>
            </w:r>
            <w:r w:rsidRPr="00D01625">
              <w:rPr>
                <w:rFonts w:cs="Univers-CondensedLight"/>
                <w:szCs w:val="22"/>
              </w:rPr>
              <w:t xml:space="preserve"> sentences</w:t>
            </w:r>
            <w:r>
              <w:rPr>
                <w:rFonts w:cs="Univers-CondensedLight"/>
                <w:szCs w:val="22"/>
              </w:rPr>
              <w:t>,</w:t>
            </w:r>
            <w:r w:rsidRPr="00D01625">
              <w:rPr>
                <w:rFonts w:cs="Univers-CondensedLight"/>
                <w:szCs w:val="22"/>
              </w:rPr>
              <w:t xml:space="preserve"> this means a basic, uncomplicated structure. A simple sentence structure, for example, follows the standard pattern of subject, verb and, optionally, object; a simple narrative will follow a chronological sequence and be told from one viewpoint only.</w:t>
            </w:r>
          </w:p>
          <w:p w14:paraId="65DFD86A" w14:textId="77777777" w:rsidR="005971EC" w:rsidRPr="00D01625" w:rsidRDefault="005971EC" w:rsidP="00A65E85">
            <w:pPr>
              <w:autoSpaceDE w:val="0"/>
              <w:autoSpaceDN w:val="0"/>
              <w:adjustRightInd w:val="0"/>
              <w:spacing w:after="0"/>
              <w:rPr>
                <w:rFonts w:cs="Univers-CondensedLight"/>
                <w:szCs w:val="22"/>
              </w:rPr>
            </w:pPr>
          </w:p>
        </w:tc>
      </w:tr>
      <w:tr w:rsidR="005971EC" w:rsidRPr="00D01625" w14:paraId="5B9E5D37" w14:textId="77777777" w:rsidTr="007A250F">
        <w:tc>
          <w:tcPr>
            <w:tcW w:w="2307" w:type="dxa"/>
          </w:tcPr>
          <w:p w14:paraId="220990B8" w14:textId="77777777" w:rsidR="005971EC" w:rsidRPr="00004DB3" w:rsidRDefault="005971EC" w:rsidP="00A65E85">
            <w:pPr>
              <w:spacing w:after="0"/>
              <w:rPr>
                <w:b/>
                <w:szCs w:val="22"/>
              </w:rPr>
            </w:pPr>
            <w:r w:rsidRPr="00004DB3">
              <w:rPr>
                <w:b/>
                <w:szCs w:val="22"/>
              </w:rPr>
              <w:t>Specialist words</w:t>
            </w:r>
          </w:p>
        </w:tc>
        <w:tc>
          <w:tcPr>
            <w:tcW w:w="6703" w:type="dxa"/>
          </w:tcPr>
          <w:p w14:paraId="6401A2AE" w14:textId="77777777" w:rsidR="005971EC" w:rsidRPr="00004DB3" w:rsidRDefault="005971EC" w:rsidP="00A65E85">
            <w:pPr>
              <w:spacing w:after="0"/>
              <w:rPr>
                <w:rFonts w:cs="Univers-CondensedLight"/>
                <w:szCs w:val="22"/>
              </w:rPr>
            </w:pPr>
            <w:r w:rsidRPr="00004DB3">
              <w:rPr>
                <w:rFonts w:cs="Univers-CondensedLight"/>
                <w:szCs w:val="22"/>
              </w:rPr>
              <w:t xml:space="preserve">Specialist words are those that have a specific meaning within a certain context, such as words related to a specific job or work environment, a pastime or hobby, or a certain area of study. </w:t>
            </w:r>
          </w:p>
          <w:p w14:paraId="2DCAE420" w14:textId="77777777" w:rsidR="005971EC" w:rsidRPr="00004DB3" w:rsidRDefault="005971EC" w:rsidP="00A65E85">
            <w:pPr>
              <w:spacing w:after="0"/>
              <w:rPr>
                <w:rFonts w:cs="Univers-CondensedLight"/>
                <w:szCs w:val="22"/>
              </w:rPr>
            </w:pPr>
          </w:p>
        </w:tc>
      </w:tr>
      <w:tr w:rsidR="005971EC" w:rsidRPr="00D01625" w14:paraId="7408905F" w14:textId="77777777" w:rsidTr="007A250F">
        <w:tc>
          <w:tcPr>
            <w:tcW w:w="2307" w:type="dxa"/>
          </w:tcPr>
          <w:p w14:paraId="656AECA8" w14:textId="77777777" w:rsidR="005971EC" w:rsidRPr="00D01625" w:rsidRDefault="005971EC" w:rsidP="00A65E85">
            <w:pPr>
              <w:spacing w:after="0"/>
              <w:rPr>
                <w:rFonts w:cs="Univers-Condensed"/>
                <w:b/>
                <w:szCs w:val="22"/>
              </w:rPr>
            </w:pPr>
            <w:r w:rsidRPr="00D01625">
              <w:rPr>
                <w:rFonts w:cs="Univers-Condensed"/>
                <w:b/>
                <w:szCs w:val="22"/>
              </w:rPr>
              <w:lastRenderedPageBreak/>
              <w:t>Straightforward</w:t>
            </w:r>
          </w:p>
        </w:tc>
        <w:tc>
          <w:tcPr>
            <w:tcW w:w="6703" w:type="dxa"/>
          </w:tcPr>
          <w:p w14:paraId="5205D587" w14:textId="449F2F17" w:rsidR="005971EC" w:rsidRPr="0068218F" w:rsidRDefault="005971EC" w:rsidP="00A65E85">
            <w:pPr>
              <w:autoSpaceDE w:val="0"/>
              <w:autoSpaceDN w:val="0"/>
              <w:adjustRightInd w:val="0"/>
              <w:spacing w:after="0"/>
              <w:rPr>
                <w:rFonts w:cs="Univers-CondensedLight"/>
                <w:szCs w:val="22"/>
              </w:rPr>
            </w:pPr>
            <w:r w:rsidRPr="0068218F">
              <w:rPr>
                <w:rFonts w:cs="Univers-CondensedLight"/>
                <w:szCs w:val="22"/>
              </w:rPr>
              <w:t xml:space="preserve">Describes subjects and materials that </w:t>
            </w:r>
            <w:r w:rsidR="00982333">
              <w:rPr>
                <w:rFonts w:cs="Univers-CondensedLight"/>
                <w:szCs w:val="22"/>
              </w:rPr>
              <w:t>student</w:t>
            </w:r>
            <w:r w:rsidRPr="0068218F">
              <w:rPr>
                <w:rFonts w:cs="Univers-CondensedLight"/>
                <w:szCs w:val="22"/>
              </w:rPr>
              <w:t>s often meet in their work, studies or other activities.</w:t>
            </w:r>
          </w:p>
          <w:p w14:paraId="44DD767B" w14:textId="77777777" w:rsidR="005971EC" w:rsidRPr="0068218F" w:rsidRDefault="005971EC" w:rsidP="00A65E85">
            <w:pPr>
              <w:autoSpaceDE w:val="0"/>
              <w:autoSpaceDN w:val="0"/>
              <w:adjustRightInd w:val="0"/>
              <w:spacing w:after="0"/>
              <w:rPr>
                <w:rFonts w:cs="Univers-CondensedLight"/>
                <w:szCs w:val="22"/>
              </w:rPr>
            </w:pPr>
          </w:p>
          <w:p w14:paraId="7F172FBC" w14:textId="6B5304BC" w:rsidR="005971EC" w:rsidRPr="0068218F" w:rsidRDefault="005971EC" w:rsidP="00A65E85">
            <w:pPr>
              <w:autoSpaceDE w:val="0"/>
              <w:autoSpaceDN w:val="0"/>
              <w:adjustRightInd w:val="0"/>
              <w:spacing w:after="0"/>
              <w:rPr>
                <w:rFonts w:cs="Univers-CondensedLight"/>
                <w:szCs w:val="22"/>
              </w:rPr>
            </w:pPr>
            <w:r w:rsidRPr="0068218F">
              <w:rPr>
                <w:rFonts w:cs="Univers-CondensedLight"/>
                <w:szCs w:val="22"/>
              </w:rPr>
              <w:t xml:space="preserve">Straightforward content is put across in a direct way with the main points easily identifiable; usually the sentence structures of such texts consist of more than one subject or more than one independent clause (i.e. compound sentence), and </w:t>
            </w:r>
            <w:r w:rsidR="00982333">
              <w:rPr>
                <w:rFonts w:cs="Univers-CondensedLight"/>
                <w:szCs w:val="22"/>
              </w:rPr>
              <w:t>student</w:t>
            </w:r>
            <w:r w:rsidRPr="0068218F">
              <w:rPr>
                <w:rFonts w:cs="Univers-CondensedLight"/>
                <w:szCs w:val="22"/>
              </w:rPr>
              <w:t>s will be familiar with the vocabulary.</w:t>
            </w:r>
          </w:p>
          <w:p w14:paraId="378F4472" w14:textId="77777777" w:rsidR="005971EC" w:rsidRPr="0068218F" w:rsidRDefault="005971EC" w:rsidP="00A65E85">
            <w:pPr>
              <w:autoSpaceDE w:val="0"/>
              <w:autoSpaceDN w:val="0"/>
              <w:adjustRightInd w:val="0"/>
              <w:spacing w:after="0"/>
              <w:rPr>
                <w:rFonts w:cs="Univers-CondensedLight"/>
                <w:szCs w:val="22"/>
              </w:rPr>
            </w:pPr>
          </w:p>
          <w:p w14:paraId="0E419AB7" w14:textId="77777777" w:rsidR="005971EC" w:rsidRPr="0068218F" w:rsidRDefault="005971EC" w:rsidP="00A65E85">
            <w:pPr>
              <w:autoSpaceDE w:val="0"/>
              <w:autoSpaceDN w:val="0"/>
              <w:adjustRightInd w:val="0"/>
              <w:spacing w:after="0"/>
              <w:rPr>
                <w:rFonts w:cs="Univers-CondensedLight"/>
                <w:szCs w:val="22"/>
              </w:rPr>
            </w:pPr>
            <w:r w:rsidRPr="0068218F">
              <w:rPr>
                <w:rFonts w:cs="Univers-CondensedLight"/>
                <w:szCs w:val="22"/>
              </w:rPr>
              <w:t>Straightforward texts are more demanding t</w:t>
            </w:r>
            <w:r>
              <w:rPr>
                <w:rFonts w:cs="Univers-CondensedLight"/>
                <w:szCs w:val="22"/>
              </w:rPr>
              <w:t>han</w:t>
            </w:r>
            <w:r w:rsidRPr="0068218F">
              <w:rPr>
                <w:rFonts w:cs="Univers-CondensedLight"/>
                <w:szCs w:val="22"/>
              </w:rPr>
              <w:t xml:space="preserve"> simple texts containing simple sentence structure. The vocabulary of straightforward texts will typically consist of a range of familiar and </w:t>
            </w:r>
            <w:r>
              <w:rPr>
                <w:rFonts w:cs="Univers-CondensedLight"/>
                <w:szCs w:val="22"/>
              </w:rPr>
              <w:t>common words,</w:t>
            </w:r>
            <w:r w:rsidRPr="0068218F">
              <w:rPr>
                <w:rFonts w:cs="Univers-CondensedLight"/>
                <w:szCs w:val="22"/>
              </w:rPr>
              <w:t xml:space="preserve"> and some specialist </w:t>
            </w:r>
            <w:r>
              <w:rPr>
                <w:rFonts w:cs="Univers-CondensedLight"/>
                <w:szCs w:val="22"/>
              </w:rPr>
              <w:t>words</w:t>
            </w:r>
            <w:r w:rsidRPr="0068218F">
              <w:rPr>
                <w:rFonts w:cs="Univers-CondensedLight"/>
                <w:szCs w:val="22"/>
              </w:rPr>
              <w:t xml:space="preserve">. </w:t>
            </w:r>
          </w:p>
          <w:p w14:paraId="05D91508" w14:textId="77777777" w:rsidR="005971EC" w:rsidRPr="0068218F" w:rsidRDefault="005971EC" w:rsidP="00A65E85">
            <w:pPr>
              <w:autoSpaceDE w:val="0"/>
              <w:autoSpaceDN w:val="0"/>
              <w:adjustRightInd w:val="0"/>
              <w:spacing w:after="0"/>
              <w:rPr>
                <w:rFonts w:cs="Univers-CondensedLight"/>
                <w:szCs w:val="22"/>
              </w:rPr>
            </w:pPr>
          </w:p>
        </w:tc>
      </w:tr>
      <w:tr w:rsidR="005971EC" w:rsidRPr="00D01625" w14:paraId="0EF50BC5" w14:textId="77777777" w:rsidTr="007A250F">
        <w:tc>
          <w:tcPr>
            <w:tcW w:w="2307" w:type="dxa"/>
          </w:tcPr>
          <w:p w14:paraId="07977CC2" w14:textId="77777777" w:rsidR="005971EC" w:rsidRPr="00D01625" w:rsidRDefault="005971EC" w:rsidP="00A65E85">
            <w:pPr>
              <w:spacing w:after="0"/>
              <w:rPr>
                <w:rFonts w:cs="Univers-Condensed"/>
                <w:b/>
                <w:szCs w:val="22"/>
              </w:rPr>
            </w:pPr>
            <w:r w:rsidRPr="00D01625">
              <w:rPr>
                <w:rFonts w:cs="Univers-Condensed"/>
                <w:b/>
                <w:szCs w:val="22"/>
              </w:rPr>
              <w:t>Style</w:t>
            </w:r>
          </w:p>
        </w:tc>
        <w:tc>
          <w:tcPr>
            <w:tcW w:w="6703" w:type="dxa"/>
          </w:tcPr>
          <w:p w14:paraId="5999D5D9" w14:textId="77777777" w:rsidR="005971EC" w:rsidRPr="0068218F" w:rsidRDefault="005971EC" w:rsidP="00A65E85">
            <w:pPr>
              <w:autoSpaceDE w:val="0"/>
              <w:autoSpaceDN w:val="0"/>
              <w:adjustRightInd w:val="0"/>
              <w:spacing w:after="0"/>
              <w:rPr>
                <w:rFonts w:cs="Univers-CondensedLight"/>
                <w:szCs w:val="22"/>
              </w:rPr>
            </w:pPr>
            <w:r w:rsidRPr="0068218F">
              <w:rPr>
                <w:rFonts w:cs="Univers-CondensedLight"/>
                <w:szCs w:val="22"/>
              </w:rPr>
              <w:t xml:space="preserve">Style can be defined as the selection of certain linguistic features in relation to context (audience and purpose), e.g. </w:t>
            </w:r>
            <w:r w:rsidRPr="0068218F">
              <w:rPr>
                <w:rFonts w:cs="Univers-CondensedLightOblique"/>
                <w:i/>
                <w:iCs/>
                <w:szCs w:val="22"/>
              </w:rPr>
              <w:t xml:space="preserve">formal </w:t>
            </w:r>
            <w:r w:rsidRPr="0068218F">
              <w:rPr>
                <w:rFonts w:cs="Univers-CondensedLight"/>
                <w:szCs w:val="22"/>
              </w:rPr>
              <w:t xml:space="preserve">or </w:t>
            </w:r>
            <w:r w:rsidRPr="0068218F">
              <w:rPr>
                <w:rFonts w:cs="Univers-CondensedLightOblique"/>
                <w:i/>
                <w:iCs/>
                <w:szCs w:val="22"/>
              </w:rPr>
              <w:t xml:space="preserve">informal, non-specialist </w:t>
            </w:r>
            <w:r w:rsidRPr="0068218F">
              <w:rPr>
                <w:rFonts w:cs="Univers-CondensedLight"/>
                <w:szCs w:val="22"/>
              </w:rPr>
              <w:t xml:space="preserve">or </w:t>
            </w:r>
            <w:r w:rsidRPr="0068218F">
              <w:rPr>
                <w:rFonts w:cs="Univers-CondensedLightOblique"/>
                <w:i/>
                <w:iCs/>
                <w:szCs w:val="22"/>
              </w:rPr>
              <w:t xml:space="preserve">technical. </w:t>
            </w:r>
            <w:r w:rsidRPr="0068218F">
              <w:rPr>
                <w:rFonts w:cs="Univers-CondensedLight"/>
                <w:szCs w:val="22"/>
              </w:rPr>
              <w:t>All language users have the opportunity to make linguistic choices that will determine the style of a piece of writing or an utterance.</w:t>
            </w:r>
          </w:p>
          <w:p w14:paraId="7DADC896" w14:textId="77777777" w:rsidR="005971EC" w:rsidRPr="0068218F" w:rsidRDefault="005971EC" w:rsidP="00A65E85">
            <w:pPr>
              <w:autoSpaceDE w:val="0"/>
              <w:autoSpaceDN w:val="0"/>
              <w:adjustRightInd w:val="0"/>
              <w:spacing w:after="0"/>
              <w:rPr>
                <w:rFonts w:cs="Univers-CondensedLightOblique"/>
                <w:i/>
                <w:iCs/>
                <w:szCs w:val="22"/>
              </w:rPr>
            </w:pPr>
          </w:p>
        </w:tc>
      </w:tr>
    </w:tbl>
    <w:p w14:paraId="7F28A9CA" w14:textId="77777777" w:rsidR="005971EC" w:rsidRDefault="005971EC" w:rsidP="00A65E85">
      <w:pPr>
        <w:spacing w:after="0"/>
      </w:pPr>
      <w:r>
        <w:br w:type="page"/>
      </w:r>
    </w:p>
    <w:p w14:paraId="29B63DBB" w14:textId="65396301" w:rsidR="005826F0" w:rsidRPr="00A65E85" w:rsidRDefault="005826F0" w:rsidP="005826F0">
      <w:pPr>
        <w:pStyle w:val="Heading2"/>
        <w:spacing w:before="0" w:after="0"/>
      </w:pPr>
      <w:r>
        <w:lastRenderedPageBreak/>
        <w:t>Appendix</w:t>
      </w:r>
      <w:r w:rsidRPr="00A65E85">
        <w:t xml:space="preserve"> </w:t>
      </w:r>
    </w:p>
    <w:p w14:paraId="4F6AFE48" w14:textId="77777777" w:rsidR="005826F0" w:rsidRPr="00D01625" w:rsidRDefault="005826F0" w:rsidP="005826F0">
      <w:pPr>
        <w:autoSpaceDE w:val="0"/>
        <w:autoSpaceDN w:val="0"/>
        <w:adjustRightInd w:val="0"/>
        <w:spacing w:after="0"/>
        <w:rPr>
          <w:szCs w:val="22"/>
        </w:rPr>
      </w:pPr>
    </w:p>
    <w:p w14:paraId="63AC0EEB" w14:textId="520F378C" w:rsidR="005971EC" w:rsidRPr="005826F0" w:rsidRDefault="005826F0" w:rsidP="005826F0">
      <w:pPr>
        <w:pStyle w:val="Heading3"/>
        <w:spacing w:before="0" w:after="0"/>
        <w:rPr>
          <w:rFonts w:cs="Arial"/>
          <w:b w:val="0"/>
          <w:sz w:val="24"/>
          <w:szCs w:val="24"/>
        </w:rPr>
      </w:pPr>
      <w:r>
        <w:t>Expectations for Word Reading Entry Levels 1-3</w:t>
      </w:r>
    </w:p>
    <w:p w14:paraId="5AC52C01" w14:textId="77777777" w:rsidR="005971EC" w:rsidRPr="005826F0" w:rsidRDefault="005971EC" w:rsidP="00A65E85">
      <w:pPr>
        <w:spacing w:after="0"/>
        <w:rPr>
          <w:rFonts w:cs="Arial"/>
          <w:b/>
        </w:rPr>
      </w:pPr>
    </w:p>
    <w:p w14:paraId="59360C03" w14:textId="4D7A10E2" w:rsidR="005971EC" w:rsidRPr="005826F0" w:rsidRDefault="00982333" w:rsidP="00A65E85">
      <w:pPr>
        <w:tabs>
          <w:tab w:val="left" w:pos="8317"/>
        </w:tabs>
        <w:spacing w:after="0"/>
        <w:rPr>
          <w:rFonts w:cs="Arial"/>
        </w:rPr>
      </w:pPr>
      <w:bookmarkStart w:id="84" w:name="_Hlk480059815"/>
      <w:r>
        <w:rPr>
          <w:rFonts w:cs="Arial"/>
        </w:rPr>
        <w:t>Student</w:t>
      </w:r>
      <w:r w:rsidR="005971EC" w:rsidRPr="005826F0">
        <w:rPr>
          <w:rFonts w:cs="Arial"/>
        </w:rPr>
        <w:t>s are expected to read words which correspond with the grapheme-phoneme correspondences in the following table.</w:t>
      </w:r>
      <w:bookmarkEnd w:id="84"/>
      <w:r w:rsidR="005971EC" w:rsidRPr="005826F0">
        <w:rPr>
          <w:rFonts w:cs="Arial"/>
        </w:rPr>
        <w:t xml:space="preserve"> The words in brackets are </w:t>
      </w:r>
      <w:r w:rsidR="005971EC" w:rsidRPr="005826F0">
        <w:rPr>
          <w:rFonts w:cs="Arial"/>
          <w:b/>
        </w:rPr>
        <w:t>examples</w:t>
      </w:r>
      <w:r w:rsidR="005971EC" w:rsidRPr="005826F0">
        <w:rPr>
          <w:rFonts w:cs="Arial"/>
        </w:rPr>
        <w:t xml:space="preserve"> of words to illustrate these correspondences. They are </w:t>
      </w:r>
      <w:r w:rsidR="005971EC" w:rsidRPr="005826F0">
        <w:rPr>
          <w:rFonts w:cs="Arial"/>
          <w:b/>
        </w:rPr>
        <w:t>not</w:t>
      </w:r>
      <w:r w:rsidR="005971EC" w:rsidRPr="005826F0">
        <w:rPr>
          <w:rFonts w:cs="Arial"/>
        </w:rPr>
        <w:t xml:space="preserve"> specific words to be learned.</w:t>
      </w:r>
    </w:p>
    <w:p w14:paraId="0977AD47" w14:textId="77777777" w:rsidR="005971EC" w:rsidRPr="005826F0" w:rsidRDefault="005971EC" w:rsidP="00A65E85">
      <w:pPr>
        <w:spacing w:after="0"/>
        <w:rPr>
          <w:rFonts w:cs="Arial"/>
        </w:rPr>
      </w:pPr>
    </w:p>
    <w:p w14:paraId="4F3F3CA2" w14:textId="77777777" w:rsidR="005971EC" w:rsidRPr="005826F0" w:rsidRDefault="005971EC" w:rsidP="00A65E85">
      <w:pPr>
        <w:spacing w:after="0"/>
        <w:rPr>
          <w:rFonts w:cs="Arial"/>
        </w:rPr>
      </w:pPr>
      <w:r w:rsidRPr="005826F0">
        <w:rPr>
          <w:rFonts w:cs="Arial"/>
        </w:rPr>
        <w:t>At each level, they are expected to read these words in texts of increasing complexity.</w:t>
      </w:r>
    </w:p>
    <w:p w14:paraId="4805E366" w14:textId="77777777" w:rsidR="005971EC" w:rsidRPr="005826F0" w:rsidRDefault="005971EC" w:rsidP="00A65E85">
      <w:pPr>
        <w:spacing w:after="0"/>
        <w:rPr>
          <w:rFonts w:cs="Arial"/>
        </w:rPr>
      </w:pPr>
    </w:p>
    <w:p w14:paraId="24F1A403" w14:textId="77777777" w:rsidR="005971EC" w:rsidRPr="005826F0" w:rsidRDefault="005971EC" w:rsidP="00A65E85">
      <w:pPr>
        <w:spacing w:after="0"/>
        <w:rPr>
          <w:rFonts w:cs="Arial"/>
        </w:rPr>
      </w:pPr>
      <w:r w:rsidRPr="005826F0">
        <w:rPr>
          <w:rFonts w:cs="Arial"/>
        </w:rPr>
        <w:t>They are not expected to spell all these words correctly. The words they are expected to read</w:t>
      </w:r>
      <w:r w:rsidRPr="005826F0">
        <w:rPr>
          <w:rFonts w:cs="Arial"/>
          <w:i/>
        </w:rPr>
        <w:t xml:space="preserve"> and</w:t>
      </w:r>
      <w:r w:rsidRPr="005826F0">
        <w:rPr>
          <w:rFonts w:cs="Arial"/>
        </w:rPr>
        <w:t xml:space="preserve"> spell correctly are in separate lists for each of Entry Levels 1, 2 and 3.</w:t>
      </w:r>
    </w:p>
    <w:p w14:paraId="282149EA" w14:textId="77777777" w:rsidR="005971EC" w:rsidRPr="005826F0" w:rsidRDefault="005971EC" w:rsidP="00A65E85">
      <w:pPr>
        <w:spacing w:after="0"/>
        <w:ind w:right="72"/>
        <w:rPr>
          <w:rFonts w:cs="Arial"/>
        </w:rPr>
      </w:pPr>
    </w:p>
    <w:tbl>
      <w:tblPr>
        <w:tblStyle w:val="TableGrid"/>
        <w:tblW w:w="9015" w:type="dxa"/>
        <w:tblLayout w:type="fixed"/>
        <w:tblLook w:val="04A0" w:firstRow="1" w:lastRow="0" w:firstColumn="1" w:lastColumn="0" w:noHBand="0" w:noVBand="1"/>
        <w:tblCaption w:val="Appendix"/>
        <w:tblDescription w:val="Expectations for Word Reading Entry Levels 1-3"/>
      </w:tblPr>
      <w:tblGrid>
        <w:gridCol w:w="7513"/>
        <w:gridCol w:w="1502"/>
      </w:tblGrid>
      <w:tr w:rsidR="007A250F" w:rsidRPr="005826F0" w14:paraId="6A9EE260" w14:textId="77777777" w:rsidTr="00431806">
        <w:trPr>
          <w:trHeight w:val="510"/>
          <w:tblHeader/>
        </w:trPr>
        <w:tc>
          <w:tcPr>
            <w:tcW w:w="9015" w:type="dxa"/>
            <w:gridSpan w:val="2"/>
          </w:tcPr>
          <w:p w14:paraId="201D7073" w14:textId="77777777" w:rsidR="007A250F" w:rsidRPr="005826F0" w:rsidRDefault="007A250F" w:rsidP="00A65E85">
            <w:pPr>
              <w:tabs>
                <w:tab w:val="left" w:pos="8317"/>
              </w:tabs>
              <w:spacing w:after="0"/>
              <w:rPr>
                <w:rFonts w:cs="Arial"/>
                <w:b/>
              </w:rPr>
            </w:pPr>
            <w:r w:rsidRPr="005826F0">
              <w:rPr>
                <w:rFonts w:cs="Arial"/>
                <w:b/>
              </w:rPr>
              <w:t>Table 1</w:t>
            </w:r>
          </w:p>
          <w:p w14:paraId="246FA879" w14:textId="77777777" w:rsidR="007A250F" w:rsidRPr="005826F0" w:rsidRDefault="007A250F" w:rsidP="00A65E85">
            <w:pPr>
              <w:tabs>
                <w:tab w:val="left" w:pos="8317"/>
              </w:tabs>
              <w:spacing w:after="0"/>
              <w:rPr>
                <w:rFonts w:cs="Arial"/>
                <w:b/>
              </w:rPr>
            </w:pPr>
          </w:p>
        </w:tc>
      </w:tr>
      <w:tr w:rsidR="005971EC" w:rsidRPr="005826F0" w14:paraId="186FF43A" w14:textId="77777777" w:rsidTr="007A250F">
        <w:trPr>
          <w:trHeight w:val="510"/>
        </w:trPr>
        <w:tc>
          <w:tcPr>
            <w:tcW w:w="7513" w:type="dxa"/>
          </w:tcPr>
          <w:p w14:paraId="6C5F7475" w14:textId="77777777" w:rsidR="005971EC" w:rsidRPr="005826F0" w:rsidRDefault="005971EC" w:rsidP="00A65E85">
            <w:pPr>
              <w:tabs>
                <w:tab w:val="left" w:pos="8317"/>
              </w:tabs>
              <w:spacing w:after="0"/>
              <w:rPr>
                <w:rFonts w:cs="Arial"/>
                <w:b/>
              </w:rPr>
            </w:pPr>
            <w:r w:rsidRPr="005826F0">
              <w:rPr>
                <w:rFonts w:cs="Arial"/>
                <w:b/>
              </w:rPr>
              <w:t>Graphemes</w:t>
            </w:r>
            <w:r w:rsidRPr="005826F0">
              <w:rPr>
                <w:rStyle w:val="FootnoteReference"/>
                <w:rFonts w:cs="Arial"/>
                <w:b/>
              </w:rPr>
              <w:footnoteReference w:id="1"/>
            </w:r>
          </w:p>
        </w:tc>
        <w:tc>
          <w:tcPr>
            <w:tcW w:w="1502" w:type="dxa"/>
          </w:tcPr>
          <w:p w14:paraId="2503A8D0" w14:textId="77777777" w:rsidR="005971EC" w:rsidRPr="005826F0" w:rsidRDefault="005971EC" w:rsidP="00A65E85">
            <w:pPr>
              <w:tabs>
                <w:tab w:val="left" w:pos="8317"/>
              </w:tabs>
              <w:spacing w:after="0"/>
              <w:rPr>
                <w:rFonts w:cs="Arial"/>
                <w:b/>
              </w:rPr>
            </w:pPr>
            <w:r w:rsidRPr="005826F0">
              <w:rPr>
                <w:rFonts w:cs="Arial"/>
                <w:b/>
              </w:rPr>
              <w:t>Phonemes</w:t>
            </w:r>
            <w:r w:rsidRPr="005826F0">
              <w:rPr>
                <w:rStyle w:val="FootnoteReference"/>
                <w:rFonts w:cs="Arial"/>
                <w:b/>
              </w:rPr>
              <w:footnoteReference w:id="2"/>
            </w:r>
          </w:p>
        </w:tc>
      </w:tr>
      <w:tr w:rsidR="005971EC" w:rsidRPr="005826F0" w14:paraId="6691B27B" w14:textId="77777777" w:rsidTr="007A250F">
        <w:trPr>
          <w:trHeight w:val="510"/>
        </w:trPr>
        <w:tc>
          <w:tcPr>
            <w:tcW w:w="7513" w:type="dxa"/>
          </w:tcPr>
          <w:p w14:paraId="19F9258C" w14:textId="77777777" w:rsidR="005971EC" w:rsidRPr="005826F0" w:rsidRDefault="005971EC" w:rsidP="00A65E85">
            <w:pPr>
              <w:tabs>
                <w:tab w:val="left" w:pos="8317"/>
              </w:tabs>
              <w:spacing w:after="0"/>
              <w:rPr>
                <w:rFonts w:cs="Arial"/>
              </w:rPr>
            </w:pPr>
            <w:r w:rsidRPr="005826F0">
              <w:rPr>
                <w:rFonts w:cs="Arial"/>
                <w:b/>
              </w:rPr>
              <w:t>p</w:t>
            </w:r>
            <w:r w:rsidRPr="005826F0">
              <w:rPr>
                <w:rFonts w:cs="Arial"/>
              </w:rPr>
              <w:t xml:space="preserve"> (</w:t>
            </w:r>
            <w:r w:rsidRPr="005826F0">
              <w:rPr>
                <w:rFonts w:cs="Arial"/>
                <w:u w:val="single"/>
              </w:rPr>
              <w:t>p</w:t>
            </w:r>
            <w:r w:rsidRPr="005826F0">
              <w:rPr>
                <w:rFonts w:cs="Arial"/>
              </w:rPr>
              <w:t xml:space="preserve">an), </w:t>
            </w:r>
            <w:r w:rsidRPr="005826F0">
              <w:rPr>
                <w:rFonts w:cs="Arial"/>
                <w:b/>
              </w:rPr>
              <w:t>pp</w:t>
            </w:r>
            <w:r w:rsidRPr="005826F0">
              <w:rPr>
                <w:rFonts w:cs="Arial"/>
              </w:rPr>
              <w:t xml:space="preserve"> (su</w:t>
            </w:r>
            <w:r w:rsidRPr="005826F0">
              <w:rPr>
                <w:rFonts w:cs="Arial"/>
                <w:u w:val="single"/>
              </w:rPr>
              <w:t>pp</w:t>
            </w:r>
            <w:r w:rsidRPr="005826F0">
              <w:rPr>
                <w:rFonts w:cs="Arial"/>
              </w:rPr>
              <w:t>er)</w:t>
            </w:r>
          </w:p>
        </w:tc>
        <w:tc>
          <w:tcPr>
            <w:tcW w:w="1502" w:type="dxa"/>
          </w:tcPr>
          <w:p w14:paraId="0622227C" w14:textId="77777777" w:rsidR="005971EC" w:rsidRPr="005826F0" w:rsidRDefault="005971EC" w:rsidP="00A65E85">
            <w:pPr>
              <w:tabs>
                <w:tab w:val="left" w:pos="8317"/>
              </w:tabs>
              <w:spacing w:after="0"/>
              <w:jc w:val="center"/>
              <w:rPr>
                <w:rFonts w:cs="Arial"/>
              </w:rPr>
            </w:pPr>
            <w:r w:rsidRPr="005826F0">
              <w:rPr>
                <w:rFonts w:cs="Arial"/>
              </w:rPr>
              <w:t>/p/</w:t>
            </w:r>
          </w:p>
        </w:tc>
      </w:tr>
      <w:tr w:rsidR="005971EC" w:rsidRPr="005826F0" w14:paraId="18EED38F" w14:textId="77777777" w:rsidTr="007A250F">
        <w:trPr>
          <w:trHeight w:val="510"/>
        </w:trPr>
        <w:tc>
          <w:tcPr>
            <w:tcW w:w="7513" w:type="dxa"/>
          </w:tcPr>
          <w:p w14:paraId="7E7904CD" w14:textId="77777777" w:rsidR="005971EC" w:rsidRPr="005826F0" w:rsidRDefault="005971EC" w:rsidP="00A65E85">
            <w:pPr>
              <w:tabs>
                <w:tab w:val="left" w:pos="8317"/>
              </w:tabs>
              <w:spacing w:after="0"/>
              <w:rPr>
                <w:rFonts w:cs="Arial"/>
              </w:rPr>
            </w:pPr>
            <w:r w:rsidRPr="005826F0">
              <w:rPr>
                <w:rFonts w:cs="Arial"/>
                <w:b/>
              </w:rPr>
              <w:t>t</w:t>
            </w:r>
            <w:r w:rsidRPr="005826F0">
              <w:rPr>
                <w:rFonts w:cs="Arial"/>
              </w:rPr>
              <w:t xml:space="preserve"> (</w:t>
            </w:r>
            <w:r w:rsidRPr="005826F0">
              <w:rPr>
                <w:rFonts w:cs="Arial"/>
                <w:u w:val="single"/>
              </w:rPr>
              <w:t>t</w:t>
            </w:r>
            <w:r w:rsidRPr="005826F0">
              <w:rPr>
                <w:rFonts w:cs="Arial"/>
              </w:rPr>
              <w:t xml:space="preserve">ap), </w:t>
            </w:r>
            <w:r w:rsidRPr="005826F0">
              <w:rPr>
                <w:rFonts w:cs="Arial"/>
                <w:b/>
              </w:rPr>
              <w:t>tt</w:t>
            </w:r>
            <w:r w:rsidRPr="005826F0">
              <w:rPr>
                <w:rFonts w:cs="Arial"/>
              </w:rPr>
              <w:t xml:space="preserve"> (le</w:t>
            </w:r>
            <w:r w:rsidRPr="005826F0">
              <w:rPr>
                <w:rFonts w:cs="Arial"/>
                <w:u w:val="single"/>
              </w:rPr>
              <w:t>tt</w:t>
            </w:r>
            <w:r w:rsidRPr="005826F0">
              <w:rPr>
                <w:rFonts w:cs="Arial"/>
              </w:rPr>
              <w:t>er)</w:t>
            </w:r>
          </w:p>
        </w:tc>
        <w:tc>
          <w:tcPr>
            <w:tcW w:w="1502" w:type="dxa"/>
          </w:tcPr>
          <w:p w14:paraId="03BA30CD" w14:textId="77777777" w:rsidR="005971EC" w:rsidRPr="005826F0" w:rsidRDefault="005971EC" w:rsidP="00A65E85">
            <w:pPr>
              <w:tabs>
                <w:tab w:val="left" w:pos="8317"/>
              </w:tabs>
              <w:spacing w:after="0"/>
              <w:jc w:val="center"/>
              <w:rPr>
                <w:rFonts w:cs="Arial"/>
              </w:rPr>
            </w:pPr>
            <w:r w:rsidRPr="005826F0">
              <w:rPr>
                <w:rFonts w:cs="Arial"/>
              </w:rPr>
              <w:t>/t/</w:t>
            </w:r>
          </w:p>
        </w:tc>
      </w:tr>
      <w:tr w:rsidR="005971EC" w:rsidRPr="005826F0" w14:paraId="2A9348A3" w14:textId="77777777" w:rsidTr="007A250F">
        <w:trPr>
          <w:trHeight w:val="510"/>
        </w:trPr>
        <w:tc>
          <w:tcPr>
            <w:tcW w:w="7513" w:type="dxa"/>
          </w:tcPr>
          <w:p w14:paraId="1D36D970" w14:textId="77777777" w:rsidR="005971EC" w:rsidRPr="005826F0" w:rsidRDefault="005971EC" w:rsidP="00A65E85">
            <w:pPr>
              <w:tabs>
                <w:tab w:val="left" w:pos="8317"/>
              </w:tabs>
              <w:spacing w:after="0"/>
              <w:rPr>
                <w:rFonts w:cs="Arial"/>
              </w:rPr>
            </w:pPr>
            <w:r w:rsidRPr="005826F0">
              <w:rPr>
                <w:rFonts w:cs="Arial"/>
                <w:b/>
              </w:rPr>
              <w:t>c</w:t>
            </w:r>
            <w:r w:rsidRPr="005826F0">
              <w:rPr>
                <w:rFonts w:cs="Arial"/>
              </w:rPr>
              <w:t xml:space="preserve"> (</w:t>
            </w:r>
            <w:r w:rsidRPr="005826F0">
              <w:rPr>
                <w:rFonts w:cs="Arial"/>
                <w:u w:val="single"/>
              </w:rPr>
              <w:t>c</w:t>
            </w:r>
            <w:r w:rsidRPr="005826F0">
              <w:rPr>
                <w:rFonts w:cs="Arial"/>
              </w:rPr>
              <w:t>at),</w:t>
            </w:r>
            <w:r w:rsidRPr="005826F0">
              <w:rPr>
                <w:rFonts w:cs="Arial"/>
                <w:b/>
              </w:rPr>
              <w:t xml:space="preserve"> k</w:t>
            </w:r>
            <w:r w:rsidRPr="005826F0">
              <w:rPr>
                <w:rFonts w:cs="Arial"/>
              </w:rPr>
              <w:t xml:space="preserve"> (</w:t>
            </w:r>
            <w:r w:rsidRPr="005826F0">
              <w:rPr>
                <w:rFonts w:cs="Arial"/>
                <w:u w:val="single"/>
              </w:rPr>
              <w:t>k</w:t>
            </w:r>
            <w:r w:rsidRPr="005826F0">
              <w:rPr>
                <w:rFonts w:cs="Arial"/>
              </w:rPr>
              <w:t xml:space="preserve">ey), </w:t>
            </w:r>
            <w:r w:rsidRPr="005826F0">
              <w:rPr>
                <w:rFonts w:cs="Arial"/>
                <w:b/>
              </w:rPr>
              <w:t>ck</w:t>
            </w:r>
            <w:r w:rsidRPr="005826F0">
              <w:rPr>
                <w:rFonts w:cs="Arial"/>
              </w:rPr>
              <w:t xml:space="preserve"> (du</w:t>
            </w:r>
            <w:r w:rsidRPr="005826F0">
              <w:rPr>
                <w:rFonts w:cs="Arial"/>
                <w:u w:val="single"/>
              </w:rPr>
              <w:t>ck</w:t>
            </w:r>
            <w:r w:rsidRPr="005826F0">
              <w:rPr>
                <w:rFonts w:cs="Arial"/>
              </w:rPr>
              <w:t>)</w:t>
            </w:r>
          </w:p>
        </w:tc>
        <w:tc>
          <w:tcPr>
            <w:tcW w:w="1502" w:type="dxa"/>
          </w:tcPr>
          <w:p w14:paraId="5C4051E9" w14:textId="77777777" w:rsidR="005971EC" w:rsidRPr="005826F0" w:rsidRDefault="005971EC" w:rsidP="00A65E85">
            <w:pPr>
              <w:tabs>
                <w:tab w:val="left" w:pos="8317"/>
              </w:tabs>
              <w:spacing w:after="0"/>
              <w:jc w:val="center"/>
              <w:rPr>
                <w:rFonts w:cs="Arial"/>
              </w:rPr>
            </w:pPr>
            <w:r w:rsidRPr="005826F0">
              <w:rPr>
                <w:rFonts w:cs="Arial"/>
              </w:rPr>
              <w:t>/k/</w:t>
            </w:r>
          </w:p>
        </w:tc>
      </w:tr>
      <w:tr w:rsidR="005971EC" w:rsidRPr="005826F0" w14:paraId="3E06E1D4" w14:textId="77777777" w:rsidTr="007A250F">
        <w:trPr>
          <w:trHeight w:val="510"/>
        </w:trPr>
        <w:tc>
          <w:tcPr>
            <w:tcW w:w="7513" w:type="dxa"/>
          </w:tcPr>
          <w:p w14:paraId="6F566BC1" w14:textId="77777777" w:rsidR="005971EC" w:rsidRPr="005826F0" w:rsidRDefault="005971EC" w:rsidP="00A65E85">
            <w:pPr>
              <w:tabs>
                <w:tab w:val="left" w:pos="8317"/>
              </w:tabs>
              <w:spacing w:after="0"/>
              <w:rPr>
                <w:rFonts w:cs="Arial"/>
              </w:rPr>
            </w:pPr>
            <w:r w:rsidRPr="005826F0">
              <w:rPr>
                <w:rFonts w:cs="Arial"/>
                <w:b/>
              </w:rPr>
              <w:t xml:space="preserve">ch </w:t>
            </w:r>
            <w:r w:rsidRPr="005826F0">
              <w:rPr>
                <w:rFonts w:cs="Arial"/>
              </w:rPr>
              <w:t>(</w:t>
            </w:r>
            <w:r w:rsidRPr="005826F0">
              <w:rPr>
                <w:rFonts w:cs="Arial"/>
                <w:u w:val="single"/>
              </w:rPr>
              <w:t>ch</w:t>
            </w:r>
            <w:r w:rsidRPr="005826F0">
              <w:rPr>
                <w:rFonts w:cs="Arial"/>
              </w:rPr>
              <w:t xml:space="preserve">ip), </w:t>
            </w:r>
            <w:r w:rsidRPr="005826F0">
              <w:rPr>
                <w:rFonts w:cs="Arial"/>
                <w:b/>
              </w:rPr>
              <w:t xml:space="preserve">tch </w:t>
            </w:r>
            <w:r w:rsidRPr="005826F0">
              <w:rPr>
                <w:rFonts w:cs="Arial"/>
              </w:rPr>
              <w:t>(fe</w:t>
            </w:r>
            <w:r w:rsidRPr="005826F0">
              <w:rPr>
                <w:rFonts w:cs="Arial"/>
                <w:u w:val="single"/>
              </w:rPr>
              <w:t>tch</w:t>
            </w:r>
            <w:r w:rsidRPr="005826F0">
              <w:rPr>
                <w:rFonts w:cs="Arial"/>
              </w:rPr>
              <w:t>)</w:t>
            </w:r>
          </w:p>
        </w:tc>
        <w:tc>
          <w:tcPr>
            <w:tcW w:w="1502" w:type="dxa"/>
          </w:tcPr>
          <w:p w14:paraId="6170C372" w14:textId="77777777" w:rsidR="005971EC" w:rsidRPr="005826F0" w:rsidRDefault="005971EC" w:rsidP="00A65E85">
            <w:pPr>
              <w:tabs>
                <w:tab w:val="left" w:pos="8317"/>
              </w:tabs>
              <w:spacing w:after="0"/>
              <w:jc w:val="center"/>
              <w:rPr>
                <w:rFonts w:cs="Arial"/>
              </w:rPr>
            </w:pPr>
            <w:r w:rsidRPr="005826F0">
              <w:rPr>
                <w:rFonts w:cs="Arial"/>
              </w:rPr>
              <w:t>/tʃ/</w:t>
            </w:r>
          </w:p>
        </w:tc>
      </w:tr>
      <w:tr w:rsidR="005971EC" w:rsidRPr="005826F0" w14:paraId="08782D7E" w14:textId="77777777" w:rsidTr="007A250F">
        <w:trPr>
          <w:trHeight w:val="510"/>
        </w:trPr>
        <w:tc>
          <w:tcPr>
            <w:tcW w:w="7513" w:type="dxa"/>
          </w:tcPr>
          <w:p w14:paraId="29124DB2" w14:textId="77777777" w:rsidR="005971EC" w:rsidRPr="005826F0" w:rsidRDefault="005971EC" w:rsidP="00A65E85">
            <w:pPr>
              <w:tabs>
                <w:tab w:val="left" w:pos="8317"/>
              </w:tabs>
              <w:spacing w:after="0"/>
              <w:rPr>
                <w:rFonts w:cs="Arial"/>
              </w:rPr>
            </w:pPr>
            <w:r w:rsidRPr="005826F0">
              <w:rPr>
                <w:rFonts w:cs="Arial"/>
                <w:b/>
              </w:rPr>
              <w:t>f</w:t>
            </w:r>
            <w:r w:rsidRPr="005826F0">
              <w:rPr>
                <w:rFonts w:cs="Arial"/>
              </w:rPr>
              <w:t xml:space="preserve"> (</w:t>
            </w:r>
            <w:r w:rsidRPr="005826F0">
              <w:rPr>
                <w:rFonts w:cs="Arial"/>
                <w:u w:val="single"/>
              </w:rPr>
              <w:t>f</w:t>
            </w:r>
            <w:r w:rsidRPr="005826F0">
              <w:rPr>
                <w:rFonts w:cs="Arial"/>
              </w:rPr>
              <w:t xml:space="preserve">ish), </w:t>
            </w:r>
            <w:r w:rsidRPr="005826F0">
              <w:rPr>
                <w:rFonts w:cs="Arial"/>
                <w:b/>
              </w:rPr>
              <w:t>ff</w:t>
            </w:r>
            <w:r w:rsidRPr="005826F0">
              <w:rPr>
                <w:rFonts w:cs="Arial"/>
              </w:rPr>
              <w:t xml:space="preserve"> (co</w:t>
            </w:r>
            <w:r w:rsidRPr="005826F0">
              <w:rPr>
                <w:rFonts w:cs="Arial"/>
                <w:u w:val="single"/>
              </w:rPr>
              <w:t>ff</w:t>
            </w:r>
            <w:r w:rsidRPr="005826F0">
              <w:rPr>
                <w:rFonts w:cs="Arial"/>
              </w:rPr>
              <w:t xml:space="preserve">ee), </w:t>
            </w:r>
            <w:r w:rsidRPr="005826F0">
              <w:rPr>
                <w:rFonts w:cs="Arial"/>
                <w:b/>
              </w:rPr>
              <w:t>ph</w:t>
            </w:r>
            <w:r w:rsidRPr="005826F0">
              <w:rPr>
                <w:rFonts w:cs="Arial"/>
              </w:rPr>
              <w:t xml:space="preserve"> (</w:t>
            </w:r>
            <w:r w:rsidRPr="005826F0">
              <w:rPr>
                <w:rFonts w:cs="Arial"/>
                <w:u w:val="single"/>
              </w:rPr>
              <w:t>ph</w:t>
            </w:r>
            <w:r w:rsidRPr="005826F0">
              <w:rPr>
                <w:rFonts w:cs="Arial"/>
              </w:rPr>
              <w:t>oto)</w:t>
            </w:r>
          </w:p>
        </w:tc>
        <w:tc>
          <w:tcPr>
            <w:tcW w:w="1502" w:type="dxa"/>
          </w:tcPr>
          <w:p w14:paraId="3E3B6AAC" w14:textId="77777777" w:rsidR="005971EC" w:rsidRPr="005826F0" w:rsidRDefault="005971EC" w:rsidP="00A65E85">
            <w:pPr>
              <w:tabs>
                <w:tab w:val="left" w:pos="8317"/>
              </w:tabs>
              <w:spacing w:after="0"/>
              <w:jc w:val="center"/>
              <w:rPr>
                <w:rFonts w:cs="Arial"/>
              </w:rPr>
            </w:pPr>
            <w:r w:rsidRPr="005826F0">
              <w:rPr>
                <w:rFonts w:cs="Arial"/>
              </w:rPr>
              <w:t>/f/</w:t>
            </w:r>
          </w:p>
        </w:tc>
      </w:tr>
      <w:tr w:rsidR="005971EC" w:rsidRPr="005826F0" w14:paraId="752A6D6E" w14:textId="77777777" w:rsidTr="007A250F">
        <w:trPr>
          <w:trHeight w:val="510"/>
        </w:trPr>
        <w:tc>
          <w:tcPr>
            <w:tcW w:w="7513" w:type="dxa"/>
          </w:tcPr>
          <w:p w14:paraId="0575E88F" w14:textId="77777777" w:rsidR="005971EC" w:rsidRPr="005826F0" w:rsidRDefault="005971EC" w:rsidP="00A65E85">
            <w:pPr>
              <w:tabs>
                <w:tab w:val="left" w:pos="8317"/>
              </w:tabs>
              <w:spacing w:after="0"/>
              <w:rPr>
                <w:rFonts w:cs="Arial"/>
              </w:rPr>
            </w:pPr>
            <w:r w:rsidRPr="005826F0">
              <w:rPr>
                <w:rFonts w:cs="Arial"/>
                <w:b/>
              </w:rPr>
              <w:t>th</w:t>
            </w:r>
            <w:r w:rsidRPr="005826F0">
              <w:rPr>
                <w:rFonts w:cs="Arial"/>
              </w:rPr>
              <w:t xml:space="preserve"> (</w:t>
            </w:r>
            <w:r w:rsidRPr="005826F0">
              <w:rPr>
                <w:rFonts w:cs="Arial"/>
                <w:u w:val="single"/>
              </w:rPr>
              <w:t>th</w:t>
            </w:r>
            <w:r w:rsidRPr="005826F0">
              <w:rPr>
                <w:rFonts w:cs="Arial"/>
              </w:rPr>
              <w:t>in)</w:t>
            </w:r>
          </w:p>
        </w:tc>
        <w:tc>
          <w:tcPr>
            <w:tcW w:w="1502" w:type="dxa"/>
          </w:tcPr>
          <w:p w14:paraId="176768C1" w14:textId="77777777" w:rsidR="005971EC" w:rsidRPr="005826F0" w:rsidRDefault="005971EC" w:rsidP="00A65E85">
            <w:pPr>
              <w:tabs>
                <w:tab w:val="left" w:pos="8317"/>
              </w:tabs>
              <w:spacing w:after="0"/>
              <w:jc w:val="center"/>
              <w:rPr>
                <w:rFonts w:cs="Arial"/>
              </w:rPr>
            </w:pPr>
            <w:r w:rsidRPr="005826F0">
              <w:rPr>
                <w:rFonts w:cs="Arial"/>
              </w:rPr>
              <w:t>/θ/</w:t>
            </w:r>
          </w:p>
        </w:tc>
      </w:tr>
      <w:tr w:rsidR="005971EC" w:rsidRPr="005826F0" w14:paraId="37A4A971" w14:textId="77777777" w:rsidTr="007A250F">
        <w:trPr>
          <w:trHeight w:val="510"/>
        </w:trPr>
        <w:tc>
          <w:tcPr>
            <w:tcW w:w="7513" w:type="dxa"/>
          </w:tcPr>
          <w:p w14:paraId="77B51370" w14:textId="77777777" w:rsidR="005971EC" w:rsidRPr="005826F0" w:rsidRDefault="005971EC" w:rsidP="00A65E85">
            <w:pPr>
              <w:tabs>
                <w:tab w:val="left" w:pos="8317"/>
              </w:tabs>
              <w:spacing w:after="0"/>
              <w:rPr>
                <w:rFonts w:cs="Arial"/>
                <w:i/>
              </w:rPr>
            </w:pPr>
            <w:r w:rsidRPr="005826F0">
              <w:rPr>
                <w:rFonts w:cs="Arial"/>
                <w:b/>
              </w:rPr>
              <w:t xml:space="preserve">s </w:t>
            </w:r>
            <w:r w:rsidRPr="005826F0">
              <w:rPr>
                <w:rFonts w:cs="Arial"/>
              </w:rPr>
              <w:t>(</w:t>
            </w:r>
            <w:r w:rsidRPr="005826F0">
              <w:rPr>
                <w:rFonts w:cs="Arial"/>
                <w:u w:val="single"/>
              </w:rPr>
              <w:t>s</w:t>
            </w:r>
            <w:r w:rsidRPr="005826F0">
              <w:rPr>
                <w:rFonts w:cs="Arial"/>
              </w:rPr>
              <w:t xml:space="preserve">un), </w:t>
            </w:r>
            <w:r w:rsidRPr="005826F0">
              <w:rPr>
                <w:rFonts w:cs="Arial"/>
                <w:b/>
              </w:rPr>
              <w:t>ss</w:t>
            </w:r>
            <w:r w:rsidRPr="005826F0">
              <w:rPr>
                <w:rFonts w:cs="Arial"/>
              </w:rPr>
              <w:t xml:space="preserve"> (dre</w:t>
            </w:r>
            <w:r w:rsidRPr="005826F0">
              <w:rPr>
                <w:rFonts w:cs="Arial"/>
                <w:u w:val="single"/>
              </w:rPr>
              <w:t>ss</w:t>
            </w:r>
            <w:r w:rsidRPr="005826F0">
              <w:rPr>
                <w:rFonts w:cs="Arial"/>
              </w:rPr>
              <w:t xml:space="preserve">), </w:t>
            </w:r>
            <w:r w:rsidRPr="005826F0">
              <w:rPr>
                <w:rFonts w:cs="Arial"/>
                <w:b/>
              </w:rPr>
              <w:t>c</w:t>
            </w:r>
            <w:r w:rsidRPr="005826F0">
              <w:rPr>
                <w:rFonts w:cs="Arial"/>
                <w:i/>
              </w:rPr>
              <w:t xml:space="preserve"> </w:t>
            </w:r>
            <w:r w:rsidRPr="005826F0">
              <w:rPr>
                <w:rFonts w:cs="Arial"/>
              </w:rPr>
              <w:t>(</w:t>
            </w:r>
            <w:r w:rsidRPr="005826F0">
              <w:rPr>
                <w:rFonts w:cs="Arial"/>
                <w:u w:val="single"/>
              </w:rPr>
              <w:t>c</w:t>
            </w:r>
            <w:r w:rsidRPr="005826F0">
              <w:rPr>
                <w:rFonts w:cs="Arial"/>
              </w:rPr>
              <w:t>ity)</w:t>
            </w:r>
            <w:r w:rsidRPr="005826F0">
              <w:rPr>
                <w:rStyle w:val="FootnoteReference"/>
                <w:rFonts w:cs="Arial"/>
              </w:rPr>
              <w:footnoteReference w:id="3"/>
            </w:r>
          </w:p>
        </w:tc>
        <w:tc>
          <w:tcPr>
            <w:tcW w:w="1502" w:type="dxa"/>
          </w:tcPr>
          <w:p w14:paraId="78B7A0E7" w14:textId="77777777" w:rsidR="005971EC" w:rsidRPr="005826F0" w:rsidRDefault="005971EC" w:rsidP="00A65E85">
            <w:pPr>
              <w:tabs>
                <w:tab w:val="left" w:pos="8317"/>
              </w:tabs>
              <w:spacing w:after="0"/>
              <w:jc w:val="center"/>
              <w:rPr>
                <w:rFonts w:cs="Arial"/>
              </w:rPr>
            </w:pPr>
            <w:r w:rsidRPr="005826F0">
              <w:rPr>
                <w:rFonts w:cs="Arial"/>
              </w:rPr>
              <w:t>/s/</w:t>
            </w:r>
          </w:p>
        </w:tc>
      </w:tr>
      <w:tr w:rsidR="005971EC" w:rsidRPr="005826F0" w14:paraId="287A1C22" w14:textId="77777777" w:rsidTr="007A250F">
        <w:trPr>
          <w:trHeight w:val="510"/>
        </w:trPr>
        <w:tc>
          <w:tcPr>
            <w:tcW w:w="7513" w:type="dxa"/>
          </w:tcPr>
          <w:p w14:paraId="430520B4" w14:textId="77777777" w:rsidR="005971EC" w:rsidRPr="005826F0" w:rsidRDefault="005971EC" w:rsidP="00A65E85">
            <w:pPr>
              <w:tabs>
                <w:tab w:val="left" w:pos="8097"/>
                <w:tab w:val="left" w:pos="8258"/>
                <w:tab w:val="left" w:pos="8317"/>
              </w:tabs>
              <w:spacing w:after="0"/>
              <w:rPr>
                <w:rFonts w:cs="Arial"/>
              </w:rPr>
            </w:pPr>
            <w:r w:rsidRPr="005826F0">
              <w:rPr>
                <w:rFonts w:cs="Arial"/>
                <w:b/>
              </w:rPr>
              <w:t>sh</w:t>
            </w:r>
            <w:r w:rsidRPr="005826F0">
              <w:rPr>
                <w:rFonts w:cs="Arial"/>
              </w:rPr>
              <w:t xml:space="preserve"> (</w:t>
            </w:r>
            <w:r w:rsidRPr="005826F0">
              <w:rPr>
                <w:rFonts w:cs="Arial"/>
                <w:u w:val="single"/>
              </w:rPr>
              <w:t>sh</w:t>
            </w:r>
            <w:r w:rsidRPr="005826F0">
              <w:rPr>
                <w:rFonts w:cs="Arial"/>
              </w:rPr>
              <w:t>ip)</w:t>
            </w:r>
          </w:p>
        </w:tc>
        <w:tc>
          <w:tcPr>
            <w:tcW w:w="1502" w:type="dxa"/>
          </w:tcPr>
          <w:p w14:paraId="36C46C43" w14:textId="77777777" w:rsidR="005971EC" w:rsidRPr="005826F0" w:rsidRDefault="005971EC" w:rsidP="00A65E85">
            <w:pPr>
              <w:tabs>
                <w:tab w:val="left" w:pos="8097"/>
                <w:tab w:val="left" w:pos="8258"/>
                <w:tab w:val="left" w:pos="8317"/>
              </w:tabs>
              <w:spacing w:after="0"/>
              <w:jc w:val="center"/>
              <w:rPr>
                <w:rFonts w:cs="Arial"/>
              </w:rPr>
            </w:pPr>
            <w:r w:rsidRPr="005826F0">
              <w:rPr>
                <w:rFonts w:cs="Arial"/>
              </w:rPr>
              <w:t>/ʃ/</w:t>
            </w:r>
          </w:p>
        </w:tc>
      </w:tr>
      <w:tr w:rsidR="005971EC" w:rsidRPr="005826F0" w14:paraId="0584E1A1" w14:textId="77777777" w:rsidTr="007A250F">
        <w:trPr>
          <w:trHeight w:val="510"/>
        </w:trPr>
        <w:tc>
          <w:tcPr>
            <w:tcW w:w="7513" w:type="dxa"/>
          </w:tcPr>
          <w:p w14:paraId="6F961D5D" w14:textId="77777777" w:rsidR="005971EC" w:rsidRPr="005826F0" w:rsidRDefault="005971EC" w:rsidP="00A65E85">
            <w:pPr>
              <w:tabs>
                <w:tab w:val="left" w:pos="8317"/>
              </w:tabs>
              <w:spacing w:after="0"/>
              <w:rPr>
                <w:rFonts w:cs="Arial"/>
              </w:rPr>
            </w:pPr>
            <w:bookmarkStart w:id="85" w:name="_Hlk479752589"/>
            <w:r w:rsidRPr="005826F0">
              <w:rPr>
                <w:rFonts w:cs="Arial"/>
                <w:b/>
              </w:rPr>
              <w:t>h</w:t>
            </w:r>
            <w:r w:rsidRPr="005826F0">
              <w:rPr>
                <w:rFonts w:cs="Arial"/>
              </w:rPr>
              <w:t xml:space="preserve"> (</w:t>
            </w:r>
            <w:r w:rsidRPr="005826F0">
              <w:rPr>
                <w:rFonts w:cs="Arial"/>
                <w:u w:val="single"/>
              </w:rPr>
              <w:t>h</w:t>
            </w:r>
            <w:r w:rsidRPr="005826F0">
              <w:rPr>
                <w:rFonts w:cs="Arial"/>
              </w:rPr>
              <w:t>at)</w:t>
            </w:r>
          </w:p>
        </w:tc>
        <w:tc>
          <w:tcPr>
            <w:tcW w:w="1502" w:type="dxa"/>
          </w:tcPr>
          <w:p w14:paraId="6CF170E5" w14:textId="77777777" w:rsidR="005971EC" w:rsidRPr="005826F0" w:rsidRDefault="005971EC" w:rsidP="00A65E85">
            <w:pPr>
              <w:tabs>
                <w:tab w:val="left" w:pos="8317"/>
              </w:tabs>
              <w:spacing w:after="0"/>
              <w:jc w:val="center"/>
              <w:rPr>
                <w:rFonts w:cs="Arial"/>
              </w:rPr>
            </w:pPr>
            <w:r w:rsidRPr="005826F0">
              <w:rPr>
                <w:rFonts w:cs="Arial"/>
              </w:rPr>
              <w:t>/h/</w:t>
            </w:r>
          </w:p>
        </w:tc>
      </w:tr>
      <w:bookmarkEnd w:id="85"/>
      <w:tr w:rsidR="005971EC" w:rsidRPr="005826F0" w14:paraId="34FDBE7E" w14:textId="77777777" w:rsidTr="007A250F">
        <w:trPr>
          <w:trHeight w:val="510"/>
        </w:trPr>
        <w:tc>
          <w:tcPr>
            <w:tcW w:w="7513" w:type="dxa"/>
          </w:tcPr>
          <w:p w14:paraId="55D08845" w14:textId="77777777" w:rsidR="005971EC" w:rsidRPr="005826F0" w:rsidRDefault="005971EC" w:rsidP="00A65E85">
            <w:pPr>
              <w:tabs>
                <w:tab w:val="left" w:pos="8317"/>
              </w:tabs>
              <w:spacing w:after="0"/>
              <w:rPr>
                <w:rFonts w:cs="Arial"/>
              </w:rPr>
            </w:pPr>
            <w:r w:rsidRPr="005826F0">
              <w:rPr>
                <w:rFonts w:cs="Arial"/>
                <w:b/>
              </w:rPr>
              <w:lastRenderedPageBreak/>
              <w:t>r</w:t>
            </w:r>
            <w:r w:rsidRPr="005826F0">
              <w:rPr>
                <w:rFonts w:cs="Arial"/>
              </w:rPr>
              <w:t xml:space="preserve"> (</w:t>
            </w:r>
            <w:r w:rsidRPr="005826F0">
              <w:rPr>
                <w:rFonts w:cs="Arial"/>
                <w:u w:val="single"/>
              </w:rPr>
              <w:t>r</w:t>
            </w:r>
            <w:r w:rsidRPr="005826F0">
              <w:rPr>
                <w:rFonts w:cs="Arial"/>
              </w:rPr>
              <w:t xml:space="preserve">un), </w:t>
            </w:r>
            <w:r w:rsidRPr="005826F0">
              <w:rPr>
                <w:rFonts w:cs="Arial"/>
                <w:b/>
              </w:rPr>
              <w:t>rr</w:t>
            </w:r>
            <w:r w:rsidRPr="005826F0">
              <w:rPr>
                <w:rFonts w:cs="Arial"/>
              </w:rPr>
              <w:t xml:space="preserve"> (che</w:t>
            </w:r>
            <w:r w:rsidRPr="005826F0">
              <w:rPr>
                <w:rFonts w:cs="Arial"/>
                <w:u w:val="single"/>
              </w:rPr>
              <w:t>rr</w:t>
            </w:r>
            <w:r w:rsidRPr="005826F0">
              <w:rPr>
                <w:rFonts w:cs="Arial"/>
              </w:rPr>
              <w:t xml:space="preserve">y), </w:t>
            </w:r>
            <w:r w:rsidRPr="005826F0">
              <w:rPr>
                <w:rFonts w:cs="Arial"/>
                <w:b/>
              </w:rPr>
              <w:t>wr</w:t>
            </w:r>
            <w:r w:rsidRPr="005826F0">
              <w:rPr>
                <w:rFonts w:cs="Arial"/>
              </w:rPr>
              <w:t xml:space="preserve"> (</w:t>
            </w:r>
            <w:r w:rsidRPr="005826F0">
              <w:rPr>
                <w:rFonts w:cs="Arial"/>
                <w:u w:val="single"/>
              </w:rPr>
              <w:t>wr</w:t>
            </w:r>
            <w:r w:rsidRPr="005826F0">
              <w:rPr>
                <w:rFonts w:cs="Arial"/>
              </w:rPr>
              <w:t>ite)</w:t>
            </w:r>
          </w:p>
        </w:tc>
        <w:tc>
          <w:tcPr>
            <w:tcW w:w="1502" w:type="dxa"/>
          </w:tcPr>
          <w:p w14:paraId="3C08B468" w14:textId="77777777" w:rsidR="005971EC" w:rsidRPr="005826F0" w:rsidRDefault="005971EC" w:rsidP="00A65E85">
            <w:pPr>
              <w:tabs>
                <w:tab w:val="left" w:pos="8317"/>
              </w:tabs>
              <w:spacing w:after="0"/>
              <w:jc w:val="center"/>
              <w:rPr>
                <w:rFonts w:cs="Arial"/>
              </w:rPr>
            </w:pPr>
            <w:r w:rsidRPr="005826F0">
              <w:rPr>
                <w:rFonts w:cs="Arial"/>
              </w:rPr>
              <w:t>/r/</w:t>
            </w:r>
          </w:p>
        </w:tc>
      </w:tr>
      <w:tr w:rsidR="005971EC" w:rsidRPr="005826F0" w14:paraId="6A733C86" w14:textId="77777777" w:rsidTr="007A250F">
        <w:trPr>
          <w:trHeight w:val="510"/>
        </w:trPr>
        <w:tc>
          <w:tcPr>
            <w:tcW w:w="7513" w:type="dxa"/>
          </w:tcPr>
          <w:p w14:paraId="0581B0E8" w14:textId="77777777" w:rsidR="005971EC" w:rsidRPr="005826F0" w:rsidRDefault="005971EC" w:rsidP="00A65E85">
            <w:pPr>
              <w:tabs>
                <w:tab w:val="left" w:pos="8317"/>
              </w:tabs>
              <w:spacing w:after="0"/>
              <w:rPr>
                <w:rFonts w:cs="Arial"/>
              </w:rPr>
            </w:pPr>
            <w:r w:rsidRPr="005826F0">
              <w:rPr>
                <w:rFonts w:cs="Arial"/>
                <w:b/>
              </w:rPr>
              <w:t xml:space="preserve">l </w:t>
            </w:r>
            <w:r w:rsidRPr="005826F0">
              <w:rPr>
                <w:rFonts w:cs="Arial"/>
              </w:rPr>
              <w:t>(</w:t>
            </w:r>
            <w:r w:rsidRPr="005826F0">
              <w:rPr>
                <w:rFonts w:cs="Arial"/>
                <w:u w:val="single"/>
              </w:rPr>
              <w:t>l</w:t>
            </w:r>
            <w:r w:rsidRPr="005826F0">
              <w:rPr>
                <w:rFonts w:cs="Arial"/>
              </w:rPr>
              <w:t>ip),</w:t>
            </w:r>
            <w:r w:rsidRPr="005826F0">
              <w:rPr>
                <w:rFonts w:cs="Arial"/>
                <w:b/>
              </w:rPr>
              <w:t xml:space="preserve"> ll </w:t>
            </w:r>
            <w:r w:rsidRPr="005826F0">
              <w:rPr>
                <w:rFonts w:cs="Arial"/>
              </w:rPr>
              <w:t>(be</w:t>
            </w:r>
            <w:r w:rsidRPr="005826F0">
              <w:rPr>
                <w:rFonts w:cs="Arial"/>
                <w:u w:val="single"/>
              </w:rPr>
              <w:t>ll</w:t>
            </w:r>
            <w:r w:rsidRPr="005826F0">
              <w:rPr>
                <w:rFonts w:cs="Arial"/>
              </w:rPr>
              <w:t>)</w:t>
            </w:r>
          </w:p>
        </w:tc>
        <w:tc>
          <w:tcPr>
            <w:tcW w:w="1502" w:type="dxa"/>
          </w:tcPr>
          <w:p w14:paraId="5B6C728C" w14:textId="77777777" w:rsidR="005971EC" w:rsidRPr="005826F0" w:rsidRDefault="005971EC" w:rsidP="00A65E85">
            <w:pPr>
              <w:tabs>
                <w:tab w:val="left" w:pos="8317"/>
              </w:tabs>
              <w:spacing w:after="0"/>
              <w:jc w:val="center"/>
              <w:rPr>
                <w:rFonts w:cs="Arial"/>
              </w:rPr>
            </w:pPr>
            <w:r w:rsidRPr="005826F0">
              <w:rPr>
                <w:rFonts w:cs="Arial"/>
              </w:rPr>
              <w:t>/l/</w:t>
            </w:r>
          </w:p>
        </w:tc>
      </w:tr>
      <w:tr w:rsidR="005971EC" w:rsidRPr="005826F0" w14:paraId="254D3738" w14:textId="77777777" w:rsidTr="007A250F">
        <w:trPr>
          <w:trHeight w:val="510"/>
        </w:trPr>
        <w:tc>
          <w:tcPr>
            <w:tcW w:w="7513" w:type="dxa"/>
          </w:tcPr>
          <w:p w14:paraId="61E5CE73" w14:textId="77777777" w:rsidR="005971EC" w:rsidRPr="005826F0" w:rsidRDefault="005971EC" w:rsidP="00A65E85">
            <w:pPr>
              <w:tabs>
                <w:tab w:val="left" w:pos="8317"/>
              </w:tabs>
              <w:spacing w:after="0"/>
              <w:rPr>
                <w:rFonts w:cs="Arial"/>
              </w:rPr>
            </w:pPr>
            <w:r w:rsidRPr="005826F0">
              <w:rPr>
                <w:rFonts w:cs="Arial"/>
                <w:b/>
              </w:rPr>
              <w:t>b</w:t>
            </w:r>
            <w:r w:rsidRPr="005826F0">
              <w:rPr>
                <w:rFonts w:cs="Arial"/>
              </w:rPr>
              <w:t xml:space="preserve"> (</w:t>
            </w:r>
            <w:r w:rsidRPr="005826F0">
              <w:rPr>
                <w:rFonts w:cs="Arial"/>
                <w:u w:val="single"/>
              </w:rPr>
              <w:t>b</w:t>
            </w:r>
            <w:r w:rsidRPr="005826F0">
              <w:rPr>
                <w:rFonts w:cs="Arial"/>
              </w:rPr>
              <w:t xml:space="preserve">oy), </w:t>
            </w:r>
            <w:r w:rsidRPr="005826F0">
              <w:rPr>
                <w:rFonts w:cs="Arial"/>
                <w:b/>
              </w:rPr>
              <w:t>bb</w:t>
            </w:r>
            <w:r w:rsidRPr="005826F0">
              <w:rPr>
                <w:rFonts w:cs="Arial"/>
              </w:rPr>
              <w:t xml:space="preserve"> (ra</w:t>
            </w:r>
            <w:r w:rsidRPr="005826F0">
              <w:rPr>
                <w:rFonts w:cs="Arial"/>
                <w:u w:val="single"/>
              </w:rPr>
              <w:t>bb</w:t>
            </w:r>
            <w:r w:rsidRPr="005826F0">
              <w:rPr>
                <w:rFonts w:cs="Arial"/>
              </w:rPr>
              <w:t>it)</w:t>
            </w:r>
          </w:p>
        </w:tc>
        <w:tc>
          <w:tcPr>
            <w:tcW w:w="1502" w:type="dxa"/>
          </w:tcPr>
          <w:p w14:paraId="482DEF96" w14:textId="77777777" w:rsidR="005971EC" w:rsidRPr="005826F0" w:rsidRDefault="005971EC" w:rsidP="00A65E85">
            <w:pPr>
              <w:tabs>
                <w:tab w:val="left" w:pos="8317"/>
              </w:tabs>
              <w:spacing w:after="0"/>
              <w:jc w:val="center"/>
              <w:rPr>
                <w:rFonts w:cs="Arial"/>
              </w:rPr>
            </w:pPr>
            <w:r w:rsidRPr="005826F0">
              <w:rPr>
                <w:rFonts w:cs="Arial"/>
              </w:rPr>
              <w:t>/b/</w:t>
            </w:r>
          </w:p>
        </w:tc>
      </w:tr>
      <w:tr w:rsidR="005971EC" w:rsidRPr="005826F0" w14:paraId="79AAD33E" w14:textId="77777777" w:rsidTr="007A250F">
        <w:trPr>
          <w:trHeight w:val="510"/>
        </w:trPr>
        <w:tc>
          <w:tcPr>
            <w:tcW w:w="7513" w:type="dxa"/>
          </w:tcPr>
          <w:p w14:paraId="1E4C1E23" w14:textId="77777777" w:rsidR="005971EC" w:rsidRPr="005826F0" w:rsidRDefault="005971EC" w:rsidP="00A65E85">
            <w:pPr>
              <w:tabs>
                <w:tab w:val="left" w:pos="8317"/>
              </w:tabs>
              <w:spacing w:after="0"/>
              <w:rPr>
                <w:rFonts w:cs="Arial"/>
              </w:rPr>
            </w:pPr>
            <w:r w:rsidRPr="005826F0">
              <w:rPr>
                <w:rFonts w:cs="Arial"/>
                <w:b/>
              </w:rPr>
              <w:t>d</w:t>
            </w:r>
            <w:r w:rsidRPr="005826F0">
              <w:rPr>
                <w:rFonts w:cs="Arial"/>
              </w:rPr>
              <w:t xml:space="preserve"> (</w:t>
            </w:r>
            <w:r w:rsidRPr="005826F0">
              <w:rPr>
                <w:rFonts w:cs="Arial"/>
                <w:u w:val="single"/>
              </w:rPr>
              <w:t>d</w:t>
            </w:r>
            <w:r w:rsidRPr="005826F0">
              <w:rPr>
                <w:rFonts w:cs="Arial"/>
              </w:rPr>
              <w:t xml:space="preserve">og), </w:t>
            </w:r>
            <w:r w:rsidRPr="005826F0">
              <w:rPr>
                <w:rFonts w:cs="Arial"/>
                <w:b/>
              </w:rPr>
              <w:t>dd</w:t>
            </w:r>
            <w:r w:rsidRPr="005826F0">
              <w:rPr>
                <w:rFonts w:cs="Arial"/>
              </w:rPr>
              <w:t xml:space="preserve"> (la</w:t>
            </w:r>
            <w:r w:rsidRPr="005826F0">
              <w:rPr>
                <w:rFonts w:cs="Arial"/>
                <w:u w:val="single"/>
              </w:rPr>
              <w:t>dd</w:t>
            </w:r>
            <w:r w:rsidRPr="005826F0">
              <w:rPr>
                <w:rFonts w:cs="Arial"/>
              </w:rPr>
              <w:t>er)</w:t>
            </w:r>
          </w:p>
        </w:tc>
        <w:tc>
          <w:tcPr>
            <w:tcW w:w="1502" w:type="dxa"/>
          </w:tcPr>
          <w:p w14:paraId="692CE06E" w14:textId="77777777" w:rsidR="005971EC" w:rsidRPr="005826F0" w:rsidRDefault="005971EC" w:rsidP="00A65E85">
            <w:pPr>
              <w:tabs>
                <w:tab w:val="left" w:pos="8317"/>
              </w:tabs>
              <w:spacing w:after="0"/>
              <w:jc w:val="center"/>
              <w:rPr>
                <w:rFonts w:cs="Arial"/>
              </w:rPr>
            </w:pPr>
            <w:r w:rsidRPr="005826F0">
              <w:rPr>
                <w:rFonts w:cs="Arial"/>
              </w:rPr>
              <w:t>/d/</w:t>
            </w:r>
          </w:p>
        </w:tc>
      </w:tr>
      <w:tr w:rsidR="005971EC" w:rsidRPr="005826F0" w14:paraId="18ABF02A" w14:textId="77777777" w:rsidTr="007A250F">
        <w:trPr>
          <w:trHeight w:val="510"/>
        </w:trPr>
        <w:tc>
          <w:tcPr>
            <w:tcW w:w="7513" w:type="dxa"/>
          </w:tcPr>
          <w:p w14:paraId="2976F852" w14:textId="77777777" w:rsidR="005971EC" w:rsidRPr="005826F0" w:rsidRDefault="005971EC" w:rsidP="00A65E85">
            <w:pPr>
              <w:tabs>
                <w:tab w:val="left" w:pos="8317"/>
              </w:tabs>
              <w:spacing w:after="0"/>
              <w:rPr>
                <w:rFonts w:cs="Arial"/>
              </w:rPr>
            </w:pPr>
            <w:r w:rsidRPr="005826F0">
              <w:rPr>
                <w:rFonts w:cs="Arial"/>
              </w:rPr>
              <w:t>g (</w:t>
            </w:r>
            <w:r w:rsidRPr="005826F0">
              <w:rPr>
                <w:rFonts w:cs="Arial"/>
                <w:u w:val="single"/>
              </w:rPr>
              <w:t>g</w:t>
            </w:r>
            <w:r w:rsidRPr="005826F0">
              <w:rPr>
                <w:rFonts w:cs="Arial"/>
              </w:rPr>
              <w:t>o), gg (bi</w:t>
            </w:r>
            <w:r w:rsidRPr="005826F0">
              <w:rPr>
                <w:rFonts w:cs="Arial"/>
                <w:u w:val="single"/>
              </w:rPr>
              <w:t>gg</w:t>
            </w:r>
            <w:r w:rsidRPr="005826F0">
              <w:rPr>
                <w:rFonts w:cs="Arial"/>
              </w:rPr>
              <w:t>er)</w:t>
            </w:r>
          </w:p>
        </w:tc>
        <w:tc>
          <w:tcPr>
            <w:tcW w:w="1502" w:type="dxa"/>
          </w:tcPr>
          <w:p w14:paraId="542132EF" w14:textId="77777777" w:rsidR="005971EC" w:rsidRPr="005826F0" w:rsidRDefault="005971EC" w:rsidP="00A65E85">
            <w:pPr>
              <w:tabs>
                <w:tab w:val="left" w:pos="8317"/>
              </w:tabs>
              <w:spacing w:after="0"/>
              <w:jc w:val="center"/>
              <w:rPr>
                <w:rFonts w:cs="Arial"/>
              </w:rPr>
            </w:pPr>
            <w:r w:rsidRPr="005826F0">
              <w:rPr>
                <w:rFonts w:cs="Arial"/>
              </w:rPr>
              <w:t>/ɡ/</w:t>
            </w:r>
          </w:p>
        </w:tc>
      </w:tr>
      <w:tr w:rsidR="005971EC" w:rsidRPr="005826F0" w14:paraId="0A322D57" w14:textId="77777777" w:rsidTr="007A250F">
        <w:trPr>
          <w:trHeight w:val="510"/>
        </w:trPr>
        <w:tc>
          <w:tcPr>
            <w:tcW w:w="7513" w:type="dxa"/>
          </w:tcPr>
          <w:p w14:paraId="17293FF8" w14:textId="77777777" w:rsidR="005971EC" w:rsidRPr="005826F0" w:rsidRDefault="005971EC" w:rsidP="00A65E85">
            <w:pPr>
              <w:tabs>
                <w:tab w:val="left" w:pos="8317"/>
              </w:tabs>
              <w:spacing w:after="0"/>
              <w:rPr>
                <w:rFonts w:cs="Arial"/>
              </w:rPr>
            </w:pPr>
            <w:r w:rsidRPr="005826F0">
              <w:rPr>
                <w:rFonts w:cs="Arial"/>
              </w:rPr>
              <w:t>j (</w:t>
            </w:r>
            <w:r w:rsidRPr="005826F0">
              <w:rPr>
                <w:rFonts w:cs="Arial"/>
                <w:u w:val="single"/>
              </w:rPr>
              <w:t>j</w:t>
            </w:r>
            <w:r w:rsidRPr="005826F0">
              <w:rPr>
                <w:rFonts w:cs="Arial"/>
              </w:rPr>
              <w:t>et), g (</w:t>
            </w:r>
            <w:r w:rsidRPr="005826F0">
              <w:rPr>
                <w:rFonts w:cs="Arial"/>
                <w:u w:val="single"/>
              </w:rPr>
              <w:t>g</w:t>
            </w:r>
            <w:r w:rsidRPr="005826F0">
              <w:rPr>
                <w:rFonts w:cs="Arial"/>
              </w:rPr>
              <w:t>em)</w:t>
            </w:r>
            <w:r w:rsidRPr="005826F0">
              <w:rPr>
                <w:rStyle w:val="FootnoteReference"/>
                <w:rFonts w:cs="Arial"/>
              </w:rPr>
              <w:footnoteReference w:id="4"/>
            </w:r>
            <w:r w:rsidRPr="005826F0">
              <w:rPr>
                <w:rFonts w:cs="Arial"/>
              </w:rPr>
              <w:t>, ge (lar</w:t>
            </w:r>
            <w:r w:rsidRPr="005826F0">
              <w:rPr>
                <w:rFonts w:cs="Arial"/>
                <w:u w:val="single"/>
              </w:rPr>
              <w:t>ge</w:t>
            </w:r>
            <w:r w:rsidRPr="005826F0">
              <w:rPr>
                <w:rFonts w:cs="Arial"/>
              </w:rPr>
              <w:t>), dge (bri</w:t>
            </w:r>
            <w:r w:rsidRPr="005826F0">
              <w:rPr>
                <w:rFonts w:cs="Arial"/>
                <w:u w:val="single"/>
              </w:rPr>
              <w:t>dge</w:t>
            </w:r>
            <w:r w:rsidRPr="005826F0">
              <w:rPr>
                <w:rFonts w:cs="Arial"/>
              </w:rPr>
              <w:t>)</w:t>
            </w:r>
          </w:p>
        </w:tc>
        <w:tc>
          <w:tcPr>
            <w:tcW w:w="1502" w:type="dxa"/>
          </w:tcPr>
          <w:p w14:paraId="2487D63A" w14:textId="77777777" w:rsidR="005971EC" w:rsidRPr="005826F0" w:rsidRDefault="005971EC" w:rsidP="00A65E85">
            <w:pPr>
              <w:tabs>
                <w:tab w:val="left" w:pos="8317"/>
              </w:tabs>
              <w:spacing w:after="0"/>
              <w:jc w:val="center"/>
              <w:rPr>
                <w:rFonts w:cs="Arial"/>
              </w:rPr>
            </w:pPr>
            <w:r w:rsidRPr="005826F0">
              <w:rPr>
                <w:rFonts w:cs="Arial"/>
              </w:rPr>
              <w:t>/dʒ/</w:t>
            </w:r>
          </w:p>
        </w:tc>
      </w:tr>
      <w:tr w:rsidR="005971EC" w:rsidRPr="005826F0" w14:paraId="18766589" w14:textId="77777777" w:rsidTr="007A250F">
        <w:trPr>
          <w:trHeight w:val="510"/>
        </w:trPr>
        <w:tc>
          <w:tcPr>
            <w:tcW w:w="7513" w:type="dxa"/>
          </w:tcPr>
          <w:p w14:paraId="420213E9" w14:textId="77777777" w:rsidR="005971EC" w:rsidRPr="005826F0" w:rsidRDefault="005971EC" w:rsidP="00A65E85">
            <w:pPr>
              <w:tabs>
                <w:tab w:val="left" w:pos="8057"/>
                <w:tab w:val="left" w:pos="8317"/>
                <w:tab w:val="left" w:pos="8362"/>
              </w:tabs>
              <w:spacing w:after="0"/>
              <w:rPr>
                <w:rFonts w:cs="Arial"/>
              </w:rPr>
            </w:pPr>
            <w:r w:rsidRPr="005826F0">
              <w:rPr>
                <w:rFonts w:cs="Arial"/>
              </w:rPr>
              <w:t>v (</w:t>
            </w:r>
            <w:r w:rsidRPr="005826F0">
              <w:rPr>
                <w:rFonts w:cs="Arial"/>
                <w:u w:val="single"/>
              </w:rPr>
              <w:t>v</w:t>
            </w:r>
            <w:r w:rsidRPr="005826F0">
              <w:rPr>
                <w:rFonts w:cs="Arial"/>
              </w:rPr>
              <w:t>et), ve (ha</w:t>
            </w:r>
            <w:r w:rsidRPr="005826F0">
              <w:rPr>
                <w:rFonts w:cs="Arial"/>
                <w:u w:val="single"/>
              </w:rPr>
              <w:t>ve</w:t>
            </w:r>
            <w:r w:rsidRPr="005826F0">
              <w:rPr>
                <w:rFonts w:cs="Arial"/>
              </w:rPr>
              <w:t>)</w:t>
            </w:r>
          </w:p>
        </w:tc>
        <w:tc>
          <w:tcPr>
            <w:tcW w:w="1502" w:type="dxa"/>
          </w:tcPr>
          <w:p w14:paraId="64C2990D" w14:textId="77777777" w:rsidR="005971EC" w:rsidRPr="005826F0" w:rsidRDefault="005971EC" w:rsidP="00A65E85">
            <w:pPr>
              <w:tabs>
                <w:tab w:val="left" w:pos="8057"/>
                <w:tab w:val="left" w:pos="8317"/>
                <w:tab w:val="left" w:pos="8362"/>
              </w:tabs>
              <w:spacing w:after="0"/>
              <w:jc w:val="center"/>
              <w:rPr>
                <w:rFonts w:cs="Arial"/>
              </w:rPr>
            </w:pPr>
            <w:r w:rsidRPr="005826F0">
              <w:rPr>
                <w:rFonts w:cs="Arial"/>
              </w:rPr>
              <w:t>/v/</w:t>
            </w:r>
          </w:p>
        </w:tc>
      </w:tr>
      <w:tr w:rsidR="005971EC" w:rsidRPr="005826F0" w14:paraId="25323E29" w14:textId="77777777" w:rsidTr="007A250F">
        <w:trPr>
          <w:trHeight w:val="510"/>
        </w:trPr>
        <w:tc>
          <w:tcPr>
            <w:tcW w:w="7513" w:type="dxa"/>
          </w:tcPr>
          <w:p w14:paraId="1121FC22" w14:textId="77777777" w:rsidR="005971EC" w:rsidRPr="005826F0" w:rsidRDefault="005971EC" w:rsidP="00A65E85">
            <w:pPr>
              <w:tabs>
                <w:tab w:val="left" w:pos="8317"/>
              </w:tabs>
              <w:spacing w:after="0"/>
              <w:rPr>
                <w:rFonts w:cs="Arial"/>
              </w:rPr>
            </w:pPr>
            <w:r w:rsidRPr="005826F0">
              <w:rPr>
                <w:rFonts w:cs="Arial"/>
              </w:rPr>
              <w:t>th (</w:t>
            </w:r>
            <w:r w:rsidRPr="005826F0">
              <w:rPr>
                <w:rFonts w:cs="Arial"/>
                <w:u w:val="single"/>
              </w:rPr>
              <w:t>th</w:t>
            </w:r>
            <w:r w:rsidRPr="005826F0">
              <w:rPr>
                <w:rFonts w:cs="Arial"/>
              </w:rPr>
              <w:t>en)</w:t>
            </w:r>
          </w:p>
        </w:tc>
        <w:tc>
          <w:tcPr>
            <w:tcW w:w="1502" w:type="dxa"/>
          </w:tcPr>
          <w:p w14:paraId="5FD26324" w14:textId="77777777" w:rsidR="005971EC" w:rsidRPr="005826F0" w:rsidRDefault="005971EC" w:rsidP="00A65E85">
            <w:pPr>
              <w:tabs>
                <w:tab w:val="left" w:pos="8317"/>
              </w:tabs>
              <w:spacing w:after="0"/>
              <w:jc w:val="center"/>
              <w:rPr>
                <w:rFonts w:cs="Arial"/>
              </w:rPr>
            </w:pPr>
            <w:r w:rsidRPr="005826F0">
              <w:rPr>
                <w:rFonts w:cs="Arial"/>
              </w:rPr>
              <w:t>/ð/</w:t>
            </w:r>
          </w:p>
        </w:tc>
      </w:tr>
      <w:tr w:rsidR="005971EC" w:rsidRPr="005826F0" w14:paraId="29C3577F" w14:textId="77777777" w:rsidTr="007A250F">
        <w:trPr>
          <w:trHeight w:val="510"/>
        </w:trPr>
        <w:tc>
          <w:tcPr>
            <w:tcW w:w="7513" w:type="dxa"/>
          </w:tcPr>
          <w:p w14:paraId="13877BD2" w14:textId="77777777" w:rsidR="005971EC" w:rsidRPr="005826F0" w:rsidRDefault="005971EC" w:rsidP="00A65E85">
            <w:pPr>
              <w:tabs>
                <w:tab w:val="left" w:pos="8317"/>
              </w:tabs>
              <w:spacing w:after="0"/>
              <w:rPr>
                <w:rFonts w:cs="Arial"/>
              </w:rPr>
            </w:pPr>
            <w:r w:rsidRPr="005826F0">
              <w:rPr>
                <w:rFonts w:cs="Arial"/>
              </w:rPr>
              <w:t>z (</w:t>
            </w:r>
            <w:r w:rsidRPr="005826F0">
              <w:rPr>
                <w:rFonts w:cs="Arial"/>
                <w:u w:val="single"/>
              </w:rPr>
              <w:t>z</w:t>
            </w:r>
            <w:r w:rsidRPr="005826F0">
              <w:rPr>
                <w:rFonts w:cs="Arial"/>
              </w:rPr>
              <w:t>ip), zz (fi</w:t>
            </w:r>
            <w:r w:rsidRPr="005826F0">
              <w:rPr>
                <w:rFonts w:cs="Arial"/>
                <w:u w:val="single"/>
              </w:rPr>
              <w:t>zz</w:t>
            </w:r>
            <w:r w:rsidRPr="005826F0">
              <w:rPr>
                <w:rFonts w:cs="Arial"/>
              </w:rPr>
              <w:t>), s (hi</w:t>
            </w:r>
            <w:r w:rsidRPr="005826F0">
              <w:rPr>
                <w:rFonts w:cs="Arial"/>
                <w:u w:val="single"/>
              </w:rPr>
              <w:t>s</w:t>
            </w:r>
            <w:r w:rsidRPr="005826F0">
              <w:rPr>
                <w:rFonts w:cs="Arial"/>
              </w:rPr>
              <w:t>), se (chee</w:t>
            </w:r>
            <w:r w:rsidRPr="005826F0">
              <w:rPr>
                <w:rFonts w:cs="Arial"/>
                <w:u w:val="single"/>
              </w:rPr>
              <w:t>se</w:t>
            </w:r>
            <w:r w:rsidRPr="005826F0">
              <w:rPr>
                <w:rFonts w:cs="Arial"/>
              </w:rPr>
              <w:t>), ze (snee</w:t>
            </w:r>
            <w:r w:rsidRPr="005826F0">
              <w:rPr>
                <w:rFonts w:cs="Arial"/>
                <w:u w:val="single"/>
              </w:rPr>
              <w:t>ze</w:t>
            </w:r>
            <w:r w:rsidRPr="005826F0">
              <w:rPr>
                <w:rFonts w:cs="Arial"/>
              </w:rPr>
              <w:t>)</w:t>
            </w:r>
          </w:p>
        </w:tc>
        <w:tc>
          <w:tcPr>
            <w:tcW w:w="1502" w:type="dxa"/>
          </w:tcPr>
          <w:p w14:paraId="4FA5E15C" w14:textId="77777777" w:rsidR="005971EC" w:rsidRPr="005826F0" w:rsidRDefault="005971EC" w:rsidP="00A65E85">
            <w:pPr>
              <w:tabs>
                <w:tab w:val="left" w:pos="8317"/>
              </w:tabs>
              <w:spacing w:after="0"/>
              <w:jc w:val="center"/>
              <w:rPr>
                <w:rFonts w:cs="Arial"/>
              </w:rPr>
            </w:pPr>
            <w:r w:rsidRPr="005826F0">
              <w:rPr>
                <w:rFonts w:cs="Arial"/>
              </w:rPr>
              <w:t>/z/</w:t>
            </w:r>
          </w:p>
        </w:tc>
      </w:tr>
      <w:tr w:rsidR="005971EC" w:rsidRPr="005826F0" w14:paraId="438ACD2F" w14:textId="77777777" w:rsidTr="007A250F">
        <w:trPr>
          <w:trHeight w:val="510"/>
        </w:trPr>
        <w:tc>
          <w:tcPr>
            <w:tcW w:w="7513" w:type="dxa"/>
          </w:tcPr>
          <w:p w14:paraId="46006B25" w14:textId="77777777" w:rsidR="005971EC" w:rsidRPr="005826F0" w:rsidRDefault="005971EC" w:rsidP="00A65E85">
            <w:pPr>
              <w:tabs>
                <w:tab w:val="left" w:pos="8317"/>
              </w:tabs>
              <w:spacing w:after="0"/>
              <w:rPr>
                <w:rFonts w:cs="Arial"/>
              </w:rPr>
            </w:pPr>
            <w:r w:rsidRPr="005826F0">
              <w:rPr>
                <w:rFonts w:cs="Arial"/>
              </w:rPr>
              <w:t>m (</w:t>
            </w:r>
            <w:r w:rsidRPr="005826F0">
              <w:rPr>
                <w:rFonts w:cs="Arial"/>
                <w:u w:val="single"/>
              </w:rPr>
              <w:t>m</w:t>
            </w:r>
            <w:r w:rsidRPr="005826F0">
              <w:rPr>
                <w:rFonts w:cs="Arial"/>
              </w:rPr>
              <w:t>an), mm (ha</w:t>
            </w:r>
            <w:r w:rsidRPr="005826F0">
              <w:rPr>
                <w:rFonts w:cs="Arial"/>
                <w:u w:val="single"/>
              </w:rPr>
              <w:t>mm</w:t>
            </w:r>
            <w:r w:rsidRPr="005826F0">
              <w:rPr>
                <w:rFonts w:cs="Arial"/>
              </w:rPr>
              <w:t>er)</w:t>
            </w:r>
          </w:p>
        </w:tc>
        <w:tc>
          <w:tcPr>
            <w:tcW w:w="1502" w:type="dxa"/>
          </w:tcPr>
          <w:p w14:paraId="191B3346" w14:textId="77777777" w:rsidR="005971EC" w:rsidRPr="005826F0" w:rsidRDefault="005971EC" w:rsidP="00A65E85">
            <w:pPr>
              <w:tabs>
                <w:tab w:val="left" w:pos="8317"/>
              </w:tabs>
              <w:spacing w:after="0"/>
              <w:jc w:val="center"/>
              <w:rPr>
                <w:rFonts w:cs="Arial"/>
              </w:rPr>
            </w:pPr>
            <w:r w:rsidRPr="005826F0">
              <w:rPr>
                <w:rFonts w:cs="Arial"/>
              </w:rPr>
              <w:t>/m/</w:t>
            </w:r>
          </w:p>
        </w:tc>
      </w:tr>
      <w:tr w:rsidR="005971EC" w:rsidRPr="005826F0" w14:paraId="24710CB8" w14:textId="77777777" w:rsidTr="007A250F">
        <w:trPr>
          <w:trHeight w:val="510"/>
        </w:trPr>
        <w:tc>
          <w:tcPr>
            <w:tcW w:w="7513" w:type="dxa"/>
          </w:tcPr>
          <w:p w14:paraId="3EEE6C3A" w14:textId="77777777" w:rsidR="005971EC" w:rsidRPr="005826F0" w:rsidRDefault="005971EC" w:rsidP="00A65E85">
            <w:pPr>
              <w:tabs>
                <w:tab w:val="left" w:pos="8317"/>
              </w:tabs>
              <w:spacing w:after="0"/>
              <w:rPr>
                <w:rFonts w:cs="Arial"/>
              </w:rPr>
            </w:pPr>
            <w:r w:rsidRPr="005826F0">
              <w:rPr>
                <w:rFonts w:cs="Arial"/>
              </w:rPr>
              <w:t>n (</w:t>
            </w:r>
            <w:r w:rsidRPr="005826F0">
              <w:rPr>
                <w:rFonts w:cs="Arial"/>
                <w:u w:val="single"/>
              </w:rPr>
              <w:t>n</w:t>
            </w:r>
            <w:r w:rsidRPr="005826F0">
              <w:rPr>
                <w:rFonts w:cs="Arial"/>
              </w:rPr>
              <w:t>ut), nn (di</w:t>
            </w:r>
            <w:r w:rsidRPr="005826F0">
              <w:rPr>
                <w:rFonts w:cs="Arial"/>
                <w:u w:val="single"/>
              </w:rPr>
              <w:t>nn</w:t>
            </w:r>
            <w:r w:rsidRPr="005826F0">
              <w:rPr>
                <w:rFonts w:cs="Arial"/>
              </w:rPr>
              <w:t>er), kn (</w:t>
            </w:r>
            <w:r w:rsidRPr="005826F0">
              <w:rPr>
                <w:rFonts w:cs="Arial"/>
                <w:u w:val="single"/>
              </w:rPr>
              <w:t>kn</w:t>
            </w:r>
            <w:r w:rsidRPr="005826F0">
              <w:rPr>
                <w:rFonts w:cs="Arial"/>
              </w:rPr>
              <w:t>ee)</w:t>
            </w:r>
          </w:p>
        </w:tc>
        <w:tc>
          <w:tcPr>
            <w:tcW w:w="1502" w:type="dxa"/>
          </w:tcPr>
          <w:p w14:paraId="5BBAB2FA" w14:textId="77777777" w:rsidR="005971EC" w:rsidRPr="005826F0" w:rsidRDefault="005971EC" w:rsidP="00A65E85">
            <w:pPr>
              <w:tabs>
                <w:tab w:val="left" w:pos="8317"/>
              </w:tabs>
              <w:spacing w:after="0"/>
              <w:jc w:val="center"/>
              <w:rPr>
                <w:rFonts w:cs="Arial"/>
              </w:rPr>
            </w:pPr>
            <w:r w:rsidRPr="005826F0">
              <w:rPr>
                <w:rFonts w:cs="Arial"/>
              </w:rPr>
              <w:t>/n/</w:t>
            </w:r>
          </w:p>
        </w:tc>
      </w:tr>
      <w:tr w:rsidR="005971EC" w:rsidRPr="005826F0" w14:paraId="7058A9C4" w14:textId="77777777" w:rsidTr="007A250F">
        <w:trPr>
          <w:trHeight w:val="510"/>
        </w:trPr>
        <w:tc>
          <w:tcPr>
            <w:tcW w:w="7513" w:type="dxa"/>
          </w:tcPr>
          <w:p w14:paraId="2001B7E7" w14:textId="77777777" w:rsidR="005971EC" w:rsidRPr="005826F0" w:rsidRDefault="005971EC" w:rsidP="00A65E85">
            <w:pPr>
              <w:tabs>
                <w:tab w:val="left" w:pos="8317"/>
              </w:tabs>
              <w:spacing w:after="0"/>
              <w:rPr>
                <w:rFonts w:cs="Arial"/>
              </w:rPr>
            </w:pPr>
            <w:r w:rsidRPr="005826F0">
              <w:rPr>
                <w:rFonts w:cs="Arial"/>
              </w:rPr>
              <w:t>ng (ri</w:t>
            </w:r>
            <w:r w:rsidRPr="005826F0">
              <w:rPr>
                <w:rFonts w:cs="Arial"/>
                <w:u w:val="single"/>
              </w:rPr>
              <w:t>ng</w:t>
            </w:r>
            <w:r w:rsidRPr="005826F0">
              <w:rPr>
                <w:rFonts w:cs="Arial"/>
              </w:rPr>
              <w:t>), n (si</w:t>
            </w:r>
            <w:r w:rsidRPr="005826F0">
              <w:rPr>
                <w:rFonts w:cs="Arial"/>
                <w:u w:val="single"/>
              </w:rPr>
              <w:t>n</w:t>
            </w:r>
            <w:r w:rsidRPr="005826F0">
              <w:rPr>
                <w:rFonts w:cs="Arial"/>
              </w:rPr>
              <w:t>k)</w:t>
            </w:r>
          </w:p>
        </w:tc>
        <w:tc>
          <w:tcPr>
            <w:tcW w:w="1502" w:type="dxa"/>
          </w:tcPr>
          <w:p w14:paraId="7CF8D036" w14:textId="77777777" w:rsidR="005971EC" w:rsidRPr="005826F0" w:rsidRDefault="005971EC" w:rsidP="00A65E85">
            <w:pPr>
              <w:tabs>
                <w:tab w:val="left" w:pos="8317"/>
              </w:tabs>
              <w:spacing w:after="0"/>
              <w:jc w:val="center"/>
              <w:rPr>
                <w:rFonts w:cs="Arial"/>
              </w:rPr>
            </w:pPr>
            <w:r w:rsidRPr="005826F0">
              <w:rPr>
                <w:rFonts w:cs="Arial"/>
              </w:rPr>
              <w:t>/ŋ/</w:t>
            </w:r>
          </w:p>
        </w:tc>
      </w:tr>
      <w:tr w:rsidR="005971EC" w:rsidRPr="005826F0" w14:paraId="392401BC" w14:textId="77777777" w:rsidTr="007A250F">
        <w:trPr>
          <w:trHeight w:val="510"/>
        </w:trPr>
        <w:tc>
          <w:tcPr>
            <w:tcW w:w="7513" w:type="dxa"/>
          </w:tcPr>
          <w:p w14:paraId="1475B1AD" w14:textId="77777777" w:rsidR="005971EC" w:rsidRPr="005826F0" w:rsidRDefault="005971EC" w:rsidP="00A65E85">
            <w:pPr>
              <w:tabs>
                <w:tab w:val="left" w:pos="8317"/>
              </w:tabs>
              <w:spacing w:after="0"/>
              <w:rPr>
                <w:rFonts w:cs="Arial"/>
              </w:rPr>
            </w:pPr>
            <w:r w:rsidRPr="005826F0">
              <w:rPr>
                <w:rFonts w:cs="Arial"/>
              </w:rPr>
              <w:t>w (</w:t>
            </w:r>
            <w:r w:rsidRPr="005826F0">
              <w:rPr>
                <w:rFonts w:cs="Arial"/>
                <w:u w:val="single"/>
              </w:rPr>
              <w:t>w</w:t>
            </w:r>
            <w:r w:rsidRPr="005826F0">
              <w:rPr>
                <w:rFonts w:cs="Arial"/>
              </w:rPr>
              <w:t>et), wh (</w:t>
            </w:r>
            <w:r w:rsidRPr="005826F0">
              <w:rPr>
                <w:rFonts w:cs="Arial"/>
                <w:u w:val="single"/>
              </w:rPr>
              <w:t>wh</w:t>
            </w:r>
            <w:r w:rsidRPr="005826F0">
              <w:rPr>
                <w:rFonts w:cs="Arial"/>
              </w:rPr>
              <w:t>eel)</w:t>
            </w:r>
          </w:p>
        </w:tc>
        <w:tc>
          <w:tcPr>
            <w:tcW w:w="1502" w:type="dxa"/>
          </w:tcPr>
          <w:p w14:paraId="022DFBDD" w14:textId="77777777" w:rsidR="005971EC" w:rsidRPr="005826F0" w:rsidRDefault="005971EC" w:rsidP="00A65E85">
            <w:pPr>
              <w:tabs>
                <w:tab w:val="left" w:pos="8317"/>
              </w:tabs>
              <w:spacing w:after="0"/>
              <w:jc w:val="center"/>
              <w:rPr>
                <w:rFonts w:cs="Arial"/>
              </w:rPr>
            </w:pPr>
            <w:r w:rsidRPr="005826F0">
              <w:rPr>
                <w:rFonts w:cs="Arial"/>
              </w:rPr>
              <w:t>/w/</w:t>
            </w:r>
          </w:p>
        </w:tc>
      </w:tr>
      <w:tr w:rsidR="005971EC" w:rsidRPr="005826F0" w14:paraId="07852258" w14:textId="77777777" w:rsidTr="007A250F">
        <w:trPr>
          <w:trHeight w:val="510"/>
        </w:trPr>
        <w:tc>
          <w:tcPr>
            <w:tcW w:w="7513" w:type="dxa"/>
          </w:tcPr>
          <w:p w14:paraId="356368D5" w14:textId="77777777" w:rsidR="005971EC" w:rsidRPr="005826F0" w:rsidRDefault="005971EC" w:rsidP="00A65E85">
            <w:pPr>
              <w:tabs>
                <w:tab w:val="left" w:pos="8317"/>
              </w:tabs>
              <w:spacing w:after="0"/>
              <w:rPr>
                <w:rFonts w:cs="Arial"/>
              </w:rPr>
            </w:pPr>
            <w:r w:rsidRPr="005826F0">
              <w:rPr>
                <w:rFonts w:cs="Arial"/>
              </w:rPr>
              <w:t>y (</w:t>
            </w:r>
            <w:r w:rsidRPr="005826F0">
              <w:rPr>
                <w:rFonts w:cs="Arial"/>
                <w:u w:val="single"/>
              </w:rPr>
              <w:t>y</w:t>
            </w:r>
            <w:r w:rsidRPr="005826F0">
              <w:rPr>
                <w:rFonts w:cs="Arial"/>
              </w:rPr>
              <w:t>es)</w:t>
            </w:r>
          </w:p>
        </w:tc>
        <w:tc>
          <w:tcPr>
            <w:tcW w:w="1502" w:type="dxa"/>
          </w:tcPr>
          <w:p w14:paraId="41B99490" w14:textId="77777777" w:rsidR="005971EC" w:rsidRPr="005826F0" w:rsidRDefault="005971EC" w:rsidP="00A65E85">
            <w:pPr>
              <w:tabs>
                <w:tab w:val="left" w:pos="8317"/>
              </w:tabs>
              <w:spacing w:after="0"/>
              <w:jc w:val="center"/>
              <w:rPr>
                <w:rFonts w:cs="Arial"/>
              </w:rPr>
            </w:pPr>
            <w:r w:rsidRPr="005826F0">
              <w:rPr>
                <w:rFonts w:cs="Arial"/>
              </w:rPr>
              <w:t>/j/</w:t>
            </w:r>
          </w:p>
        </w:tc>
      </w:tr>
      <w:tr w:rsidR="005971EC" w:rsidRPr="005826F0" w14:paraId="7D349393" w14:textId="77777777" w:rsidTr="007A250F">
        <w:trPr>
          <w:trHeight w:val="510"/>
        </w:trPr>
        <w:tc>
          <w:tcPr>
            <w:tcW w:w="7513" w:type="dxa"/>
          </w:tcPr>
          <w:p w14:paraId="19834F21" w14:textId="77777777" w:rsidR="005971EC" w:rsidRPr="005826F0" w:rsidRDefault="005971EC" w:rsidP="00A65E85">
            <w:pPr>
              <w:tabs>
                <w:tab w:val="left" w:pos="7450"/>
                <w:tab w:val="left" w:pos="8200"/>
                <w:tab w:val="left" w:pos="8317"/>
              </w:tabs>
              <w:spacing w:after="0"/>
              <w:rPr>
                <w:rFonts w:cs="Arial"/>
              </w:rPr>
            </w:pPr>
            <w:r w:rsidRPr="005826F0">
              <w:rPr>
                <w:rFonts w:cs="Arial"/>
              </w:rPr>
              <w:t>ee (f</w:t>
            </w:r>
            <w:r w:rsidRPr="005826F0">
              <w:rPr>
                <w:rFonts w:cs="Arial"/>
                <w:u w:val="single"/>
              </w:rPr>
              <w:t>ee</w:t>
            </w:r>
            <w:r w:rsidRPr="005826F0">
              <w:rPr>
                <w:rFonts w:cs="Arial"/>
              </w:rPr>
              <w:t>t), ea (b</w:t>
            </w:r>
            <w:r w:rsidRPr="005826F0">
              <w:rPr>
                <w:rFonts w:cs="Arial"/>
                <w:u w:val="single"/>
              </w:rPr>
              <w:t>ea</w:t>
            </w:r>
            <w:r w:rsidRPr="005826F0">
              <w:rPr>
                <w:rFonts w:cs="Arial"/>
              </w:rPr>
              <w:t>ch), e (m</w:t>
            </w:r>
            <w:r w:rsidRPr="005826F0">
              <w:rPr>
                <w:rFonts w:cs="Arial"/>
                <w:u w:val="single"/>
              </w:rPr>
              <w:t>e</w:t>
            </w:r>
            <w:r w:rsidRPr="005826F0">
              <w:rPr>
                <w:rFonts w:cs="Arial"/>
              </w:rPr>
              <w:t>), y (pon</w:t>
            </w:r>
            <w:r w:rsidRPr="005826F0">
              <w:rPr>
                <w:rFonts w:cs="Arial"/>
                <w:u w:val="single"/>
              </w:rPr>
              <w:t>y</w:t>
            </w:r>
            <w:r w:rsidRPr="005826F0">
              <w:rPr>
                <w:rFonts w:cs="Arial"/>
              </w:rPr>
              <w:t>), e-e (th</w:t>
            </w:r>
            <w:r w:rsidRPr="005826F0">
              <w:rPr>
                <w:rFonts w:cs="Arial"/>
                <w:u w:val="single"/>
              </w:rPr>
              <w:t>e</w:t>
            </w:r>
            <w:r w:rsidRPr="005826F0">
              <w:rPr>
                <w:rFonts w:cs="Arial"/>
              </w:rPr>
              <w:t>s</w:t>
            </w:r>
            <w:r w:rsidRPr="005826F0">
              <w:rPr>
                <w:rFonts w:cs="Arial"/>
                <w:u w:val="single"/>
              </w:rPr>
              <w:t>e</w:t>
            </w:r>
            <w:r w:rsidRPr="005826F0">
              <w:rPr>
                <w:rFonts w:cs="Arial"/>
              </w:rPr>
              <w:t>), ey (k</w:t>
            </w:r>
            <w:r w:rsidRPr="005826F0">
              <w:rPr>
                <w:rFonts w:cs="Arial"/>
                <w:u w:val="single"/>
              </w:rPr>
              <w:t>ey</w:t>
            </w:r>
            <w:r w:rsidRPr="005826F0">
              <w:rPr>
                <w:rFonts w:cs="Arial"/>
              </w:rPr>
              <w:t>), ie (ch</w:t>
            </w:r>
            <w:r w:rsidRPr="005826F0">
              <w:rPr>
                <w:rFonts w:cs="Arial"/>
                <w:u w:val="single"/>
              </w:rPr>
              <w:t>ie</w:t>
            </w:r>
            <w:r w:rsidRPr="005826F0">
              <w:rPr>
                <w:rFonts w:cs="Arial"/>
              </w:rPr>
              <w:t>f)</w:t>
            </w:r>
          </w:p>
        </w:tc>
        <w:tc>
          <w:tcPr>
            <w:tcW w:w="1502" w:type="dxa"/>
          </w:tcPr>
          <w:p w14:paraId="5D7F7190" w14:textId="77777777" w:rsidR="005971EC" w:rsidRPr="005826F0" w:rsidRDefault="005971EC" w:rsidP="00A65E85">
            <w:pPr>
              <w:tabs>
                <w:tab w:val="left" w:pos="7450"/>
                <w:tab w:val="left" w:pos="8200"/>
                <w:tab w:val="left" w:pos="8317"/>
              </w:tabs>
              <w:spacing w:after="0"/>
              <w:jc w:val="center"/>
              <w:rPr>
                <w:rFonts w:cs="Arial"/>
              </w:rPr>
            </w:pPr>
            <w:r w:rsidRPr="005826F0">
              <w:rPr>
                <w:rFonts w:cs="Arial"/>
              </w:rPr>
              <w:t>/iː/</w:t>
            </w:r>
          </w:p>
        </w:tc>
      </w:tr>
      <w:tr w:rsidR="005971EC" w:rsidRPr="005826F0" w14:paraId="50BD3D77" w14:textId="77777777" w:rsidTr="007A250F">
        <w:trPr>
          <w:trHeight w:val="510"/>
        </w:trPr>
        <w:tc>
          <w:tcPr>
            <w:tcW w:w="7513" w:type="dxa"/>
          </w:tcPr>
          <w:p w14:paraId="650E6EAD" w14:textId="77777777" w:rsidR="005971EC" w:rsidRPr="005826F0" w:rsidRDefault="005971EC" w:rsidP="00A65E85">
            <w:pPr>
              <w:tabs>
                <w:tab w:val="left" w:pos="8317"/>
              </w:tabs>
              <w:spacing w:after="0"/>
              <w:rPr>
                <w:rFonts w:cs="Arial"/>
              </w:rPr>
            </w:pPr>
            <w:r w:rsidRPr="005826F0">
              <w:rPr>
                <w:rFonts w:cs="Arial"/>
              </w:rPr>
              <w:t>i (b</w:t>
            </w:r>
            <w:r w:rsidRPr="005826F0">
              <w:rPr>
                <w:rFonts w:cs="Arial"/>
                <w:u w:val="single"/>
              </w:rPr>
              <w:t>i</w:t>
            </w:r>
            <w:r w:rsidRPr="005826F0">
              <w:rPr>
                <w:rFonts w:cs="Arial"/>
              </w:rPr>
              <w:t>g)</w:t>
            </w:r>
          </w:p>
        </w:tc>
        <w:tc>
          <w:tcPr>
            <w:tcW w:w="1502" w:type="dxa"/>
          </w:tcPr>
          <w:p w14:paraId="75B8E1D9" w14:textId="77777777" w:rsidR="005971EC" w:rsidRPr="005826F0" w:rsidRDefault="005971EC" w:rsidP="00A65E85">
            <w:pPr>
              <w:tabs>
                <w:tab w:val="left" w:pos="8317"/>
              </w:tabs>
              <w:spacing w:after="0"/>
              <w:jc w:val="center"/>
              <w:rPr>
                <w:rFonts w:cs="Arial"/>
              </w:rPr>
            </w:pPr>
            <w:r w:rsidRPr="005826F0">
              <w:rPr>
                <w:rFonts w:cs="Arial"/>
              </w:rPr>
              <w:t>/ɪ/</w:t>
            </w:r>
          </w:p>
        </w:tc>
      </w:tr>
      <w:tr w:rsidR="005971EC" w:rsidRPr="005826F0" w14:paraId="323F4531" w14:textId="77777777" w:rsidTr="007A250F">
        <w:trPr>
          <w:trHeight w:val="510"/>
        </w:trPr>
        <w:tc>
          <w:tcPr>
            <w:tcW w:w="7513" w:type="dxa"/>
          </w:tcPr>
          <w:p w14:paraId="06EBCCFC" w14:textId="77777777" w:rsidR="005971EC" w:rsidRPr="005826F0" w:rsidRDefault="005971EC" w:rsidP="00A65E85">
            <w:pPr>
              <w:tabs>
                <w:tab w:val="left" w:pos="8317"/>
              </w:tabs>
              <w:spacing w:after="0"/>
              <w:rPr>
                <w:rFonts w:cs="Arial"/>
              </w:rPr>
            </w:pPr>
            <w:r w:rsidRPr="005826F0">
              <w:rPr>
                <w:rFonts w:cs="Arial"/>
              </w:rPr>
              <w:softHyphen/>
              <w:t>e (</w:t>
            </w:r>
            <w:r w:rsidRPr="005826F0">
              <w:rPr>
                <w:rFonts w:cs="Arial"/>
                <w:u w:val="single"/>
              </w:rPr>
              <w:t>e</w:t>
            </w:r>
            <w:r w:rsidRPr="005826F0">
              <w:rPr>
                <w:rFonts w:cs="Arial"/>
              </w:rPr>
              <w:t>gg), ea (h</w:t>
            </w:r>
            <w:r w:rsidRPr="005826F0">
              <w:rPr>
                <w:rFonts w:cs="Arial"/>
                <w:u w:val="single"/>
              </w:rPr>
              <w:t>ea</w:t>
            </w:r>
            <w:r w:rsidRPr="005826F0">
              <w:rPr>
                <w:rFonts w:cs="Arial"/>
              </w:rPr>
              <w:t>d)</w:t>
            </w:r>
          </w:p>
        </w:tc>
        <w:tc>
          <w:tcPr>
            <w:tcW w:w="1502" w:type="dxa"/>
          </w:tcPr>
          <w:p w14:paraId="1F238F5A" w14:textId="77777777" w:rsidR="005971EC" w:rsidRPr="005826F0" w:rsidRDefault="005971EC" w:rsidP="00A65E85">
            <w:pPr>
              <w:tabs>
                <w:tab w:val="left" w:pos="8317"/>
              </w:tabs>
              <w:spacing w:after="0"/>
              <w:jc w:val="center"/>
              <w:rPr>
                <w:rFonts w:cs="Arial"/>
              </w:rPr>
            </w:pPr>
            <w:r w:rsidRPr="005826F0">
              <w:rPr>
                <w:rFonts w:cs="Arial"/>
              </w:rPr>
              <w:t>/e/</w:t>
            </w:r>
          </w:p>
        </w:tc>
      </w:tr>
      <w:tr w:rsidR="005971EC" w:rsidRPr="005826F0" w14:paraId="0B7D8785" w14:textId="77777777" w:rsidTr="007A250F">
        <w:trPr>
          <w:trHeight w:val="510"/>
        </w:trPr>
        <w:tc>
          <w:tcPr>
            <w:tcW w:w="7513" w:type="dxa"/>
          </w:tcPr>
          <w:p w14:paraId="404E25F1" w14:textId="77777777" w:rsidR="005971EC" w:rsidRPr="005826F0" w:rsidRDefault="005971EC" w:rsidP="00A65E85">
            <w:pPr>
              <w:tabs>
                <w:tab w:val="left" w:pos="8317"/>
              </w:tabs>
              <w:spacing w:after="0"/>
              <w:rPr>
                <w:rFonts w:cs="Arial"/>
              </w:rPr>
            </w:pPr>
            <w:r w:rsidRPr="005826F0">
              <w:rPr>
                <w:rFonts w:cs="Arial"/>
              </w:rPr>
              <w:t>a (m</w:t>
            </w:r>
            <w:r w:rsidRPr="005826F0">
              <w:rPr>
                <w:rFonts w:cs="Arial"/>
                <w:u w:val="single"/>
              </w:rPr>
              <w:t>a</w:t>
            </w:r>
            <w:r w:rsidRPr="005826F0">
              <w:rPr>
                <w:rFonts w:cs="Arial"/>
              </w:rPr>
              <w:t>t)</w:t>
            </w:r>
          </w:p>
        </w:tc>
        <w:tc>
          <w:tcPr>
            <w:tcW w:w="1502" w:type="dxa"/>
          </w:tcPr>
          <w:p w14:paraId="111270C9" w14:textId="77777777" w:rsidR="005971EC" w:rsidRPr="005826F0" w:rsidRDefault="005971EC" w:rsidP="00A65E85">
            <w:pPr>
              <w:tabs>
                <w:tab w:val="left" w:pos="8317"/>
              </w:tabs>
              <w:spacing w:after="0"/>
              <w:jc w:val="center"/>
              <w:rPr>
                <w:rFonts w:cs="Arial"/>
              </w:rPr>
            </w:pPr>
            <w:r w:rsidRPr="005826F0">
              <w:rPr>
                <w:rFonts w:cs="Arial"/>
              </w:rPr>
              <w:t>/æ/</w:t>
            </w:r>
          </w:p>
        </w:tc>
      </w:tr>
      <w:tr w:rsidR="005971EC" w:rsidRPr="005826F0" w14:paraId="7D39FDAA" w14:textId="77777777" w:rsidTr="007A250F">
        <w:trPr>
          <w:trHeight w:val="510"/>
        </w:trPr>
        <w:tc>
          <w:tcPr>
            <w:tcW w:w="7513" w:type="dxa"/>
          </w:tcPr>
          <w:p w14:paraId="69C4AB24" w14:textId="77777777" w:rsidR="005971EC" w:rsidRPr="005826F0" w:rsidRDefault="005971EC" w:rsidP="00A65E85">
            <w:pPr>
              <w:tabs>
                <w:tab w:val="left" w:pos="8200"/>
                <w:tab w:val="left" w:pos="8317"/>
              </w:tabs>
              <w:spacing w:after="0"/>
              <w:rPr>
                <w:rFonts w:cs="Arial"/>
              </w:rPr>
            </w:pPr>
            <w:r w:rsidRPr="005826F0">
              <w:rPr>
                <w:rFonts w:cs="Arial"/>
              </w:rPr>
              <w:t>u (</w:t>
            </w:r>
            <w:r w:rsidRPr="005826F0">
              <w:rPr>
                <w:rFonts w:cs="Arial"/>
                <w:u w:val="single"/>
              </w:rPr>
              <w:t>but</w:t>
            </w:r>
            <w:r w:rsidRPr="005826F0">
              <w:rPr>
                <w:rFonts w:cs="Arial"/>
              </w:rPr>
              <w:t>)</w:t>
            </w:r>
            <w:r w:rsidRPr="005826F0">
              <w:rPr>
                <w:rStyle w:val="FootnoteReference"/>
                <w:rFonts w:cs="Arial"/>
              </w:rPr>
              <w:footnoteReference w:id="5"/>
            </w:r>
          </w:p>
        </w:tc>
        <w:tc>
          <w:tcPr>
            <w:tcW w:w="1502" w:type="dxa"/>
          </w:tcPr>
          <w:p w14:paraId="38E67C44" w14:textId="77777777" w:rsidR="005971EC" w:rsidRPr="005826F0" w:rsidRDefault="005971EC" w:rsidP="00A65E85">
            <w:pPr>
              <w:tabs>
                <w:tab w:val="left" w:pos="8200"/>
                <w:tab w:val="left" w:pos="8317"/>
              </w:tabs>
              <w:spacing w:after="0"/>
              <w:jc w:val="center"/>
              <w:rPr>
                <w:rFonts w:cs="Arial"/>
              </w:rPr>
            </w:pPr>
            <w:r w:rsidRPr="005826F0">
              <w:rPr>
                <w:rFonts w:cs="Arial"/>
              </w:rPr>
              <w:t>/ʌ/</w:t>
            </w:r>
          </w:p>
        </w:tc>
      </w:tr>
      <w:tr w:rsidR="005971EC" w:rsidRPr="005826F0" w14:paraId="7B8B00BC" w14:textId="77777777" w:rsidTr="007A250F">
        <w:trPr>
          <w:trHeight w:val="510"/>
        </w:trPr>
        <w:tc>
          <w:tcPr>
            <w:tcW w:w="7513" w:type="dxa"/>
          </w:tcPr>
          <w:p w14:paraId="34C54F1B" w14:textId="77777777" w:rsidR="005971EC" w:rsidRPr="005826F0" w:rsidRDefault="005971EC" w:rsidP="00A65E85">
            <w:pPr>
              <w:tabs>
                <w:tab w:val="left" w:pos="8317"/>
              </w:tabs>
              <w:spacing w:after="0"/>
              <w:rPr>
                <w:rFonts w:cs="Arial"/>
              </w:rPr>
            </w:pPr>
            <w:r w:rsidRPr="005826F0">
              <w:rPr>
                <w:rFonts w:cs="Arial"/>
              </w:rPr>
              <w:t>o (</w:t>
            </w:r>
            <w:r w:rsidRPr="005826F0">
              <w:rPr>
                <w:rFonts w:cs="Arial"/>
                <w:u w:val="single"/>
              </w:rPr>
              <w:t>o</w:t>
            </w:r>
            <w:r w:rsidRPr="005826F0">
              <w:rPr>
                <w:rFonts w:cs="Arial"/>
              </w:rPr>
              <w:t>n), a (w</w:t>
            </w:r>
            <w:r w:rsidRPr="005826F0">
              <w:rPr>
                <w:rFonts w:cs="Arial"/>
                <w:u w:val="single"/>
              </w:rPr>
              <w:t>a</w:t>
            </w:r>
            <w:r w:rsidRPr="005826F0">
              <w:rPr>
                <w:rFonts w:cs="Arial"/>
              </w:rPr>
              <w:t>nt)</w:t>
            </w:r>
          </w:p>
        </w:tc>
        <w:tc>
          <w:tcPr>
            <w:tcW w:w="1502" w:type="dxa"/>
          </w:tcPr>
          <w:p w14:paraId="10788B77" w14:textId="77777777" w:rsidR="005971EC" w:rsidRPr="005826F0" w:rsidRDefault="005971EC" w:rsidP="00A65E85">
            <w:pPr>
              <w:tabs>
                <w:tab w:val="left" w:pos="8317"/>
              </w:tabs>
              <w:spacing w:after="0"/>
              <w:jc w:val="center"/>
              <w:rPr>
                <w:rFonts w:cs="Arial"/>
              </w:rPr>
            </w:pPr>
            <w:r w:rsidRPr="005826F0">
              <w:rPr>
                <w:rFonts w:cs="Arial"/>
              </w:rPr>
              <w:t>/ɒ/</w:t>
            </w:r>
          </w:p>
        </w:tc>
      </w:tr>
      <w:tr w:rsidR="005971EC" w:rsidRPr="005826F0" w14:paraId="01628727" w14:textId="77777777" w:rsidTr="007A250F">
        <w:trPr>
          <w:trHeight w:val="510"/>
        </w:trPr>
        <w:tc>
          <w:tcPr>
            <w:tcW w:w="7513" w:type="dxa"/>
          </w:tcPr>
          <w:p w14:paraId="1EA82875" w14:textId="77777777" w:rsidR="005971EC" w:rsidRPr="005826F0" w:rsidRDefault="005971EC" w:rsidP="00A65E85">
            <w:pPr>
              <w:tabs>
                <w:tab w:val="left" w:pos="8317"/>
              </w:tabs>
              <w:spacing w:after="0"/>
              <w:rPr>
                <w:rFonts w:cs="Arial"/>
              </w:rPr>
            </w:pPr>
            <w:r w:rsidRPr="005826F0">
              <w:rPr>
                <w:rFonts w:cs="Arial"/>
              </w:rPr>
              <w:t>oo (b</w:t>
            </w:r>
            <w:r w:rsidRPr="005826F0">
              <w:rPr>
                <w:rFonts w:cs="Arial"/>
                <w:u w:val="single"/>
              </w:rPr>
              <w:t>oo</w:t>
            </w:r>
            <w:r w:rsidRPr="005826F0">
              <w:rPr>
                <w:rFonts w:cs="Arial"/>
              </w:rPr>
              <w:t>k), u (p</w:t>
            </w:r>
            <w:r w:rsidRPr="005826F0">
              <w:rPr>
                <w:rFonts w:cs="Arial"/>
                <w:u w:val="single"/>
              </w:rPr>
              <w:t>u</w:t>
            </w:r>
            <w:r w:rsidRPr="005826F0">
              <w:rPr>
                <w:rFonts w:cs="Arial"/>
              </w:rPr>
              <w:t>t)</w:t>
            </w:r>
          </w:p>
        </w:tc>
        <w:tc>
          <w:tcPr>
            <w:tcW w:w="1502" w:type="dxa"/>
          </w:tcPr>
          <w:p w14:paraId="3424C33B" w14:textId="77777777" w:rsidR="005971EC" w:rsidRPr="005826F0" w:rsidRDefault="005971EC" w:rsidP="00A65E85">
            <w:pPr>
              <w:tabs>
                <w:tab w:val="left" w:pos="8317"/>
              </w:tabs>
              <w:spacing w:after="0"/>
              <w:jc w:val="center"/>
              <w:rPr>
                <w:rFonts w:cs="Arial"/>
              </w:rPr>
            </w:pPr>
            <w:r w:rsidRPr="005826F0">
              <w:rPr>
                <w:rFonts w:cs="Arial"/>
              </w:rPr>
              <w:t>/ʊ/</w:t>
            </w:r>
          </w:p>
        </w:tc>
      </w:tr>
      <w:tr w:rsidR="005971EC" w:rsidRPr="005826F0" w14:paraId="3FC9ED64" w14:textId="77777777" w:rsidTr="007A250F">
        <w:trPr>
          <w:trHeight w:val="510"/>
        </w:trPr>
        <w:tc>
          <w:tcPr>
            <w:tcW w:w="7513" w:type="dxa"/>
          </w:tcPr>
          <w:p w14:paraId="3BE7990B" w14:textId="77777777" w:rsidR="005971EC" w:rsidRPr="005826F0" w:rsidRDefault="005971EC" w:rsidP="00A65E85">
            <w:pPr>
              <w:tabs>
                <w:tab w:val="left" w:pos="8317"/>
              </w:tabs>
              <w:spacing w:after="0"/>
              <w:rPr>
                <w:rFonts w:cs="Arial"/>
              </w:rPr>
            </w:pPr>
            <w:r w:rsidRPr="005826F0">
              <w:rPr>
                <w:rFonts w:cs="Arial"/>
              </w:rPr>
              <w:t>oo (m</w:t>
            </w:r>
            <w:r w:rsidRPr="005826F0">
              <w:rPr>
                <w:rFonts w:cs="Arial"/>
                <w:u w:val="single"/>
              </w:rPr>
              <w:t>oo</w:t>
            </w:r>
            <w:r w:rsidRPr="005826F0">
              <w:rPr>
                <w:rFonts w:cs="Arial"/>
              </w:rPr>
              <w:t>n), ue (cl</w:t>
            </w:r>
            <w:r w:rsidRPr="005826F0">
              <w:rPr>
                <w:rFonts w:cs="Arial"/>
                <w:u w:val="single"/>
              </w:rPr>
              <w:t>ue</w:t>
            </w:r>
            <w:r w:rsidRPr="005826F0">
              <w:rPr>
                <w:rFonts w:cs="Arial"/>
              </w:rPr>
              <w:t>), u-e (fl</w:t>
            </w:r>
            <w:r w:rsidRPr="005826F0">
              <w:rPr>
                <w:rFonts w:cs="Arial"/>
                <w:u w:val="single"/>
              </w:rPr>
              <w:t>u</w:t>
            </w:r>
            <w:r w:rsidRPr="005826F0">
              <w:rPr>
                <w:rFonts w:cs="Arial"/>
              </w:rPr>
              <w:t>t</w:t>
            </w:r>
            <w:r w:rsidRPr="005826F0">
              <w:rPr>
                <w:rFonts w:cs="Arial"/>
                <w:u w:val="single"/>
              </w:rPr>
              <w:t>e</w:t>
            </w:r>
            <w:r w:rsidRPr="005826F0">
              <w:rPr>
                <w:rFonts w:cs="Arial"/>
              </w:rPr>
              <w:t>), ew (fl</w:t>
            </w:r>
            <w:r w:rsidRPr="005826F0">
              <w:rPr>
                <w:rFonts w:cs="Arial"/>
                <w:u w:val="single"/>
              </w:rPr>
              <w:t>ew</w:t>
            </w:r>
            <w:r w:rsidRPr="005826F0">
              <w:rPr>
                <w:rFonts w:cs="Arial"/>
              </w:rPr>
              <w:t>), ou (s</w:t>
            </w:r>
            <w:r w:rsidRPr="005826F0">
              <w:rPr>
                <w:rFonts w:cs="Arial"/>
                <w:u w:val="single"/>
              </w:rPr>
              <w:t>ou</w:t>
            </w:r>
            <w:r w:rsidRPr="005826F0">
              <w:rPr>
                <w:rFonts w:cs="Arial"/>
              </w:rPr>
              <w:t>p)</w:t>
            </w:r>
          </w:p>
        </w:tc>
        <w:tc>
          <w:tcPr>
            <w:tcW w:w="1502" w:type="dxa"/>
          </w:tcPr>
          <w:p w14:paraId="3EE7057A" w14:textId="77777777" w:rsidR="005971EC" w:rsidRPr="005826F0" w:rsidRDefault="005971EC" w:rsidP="00A65E85">
            <w:pPr>
              <w:tabs>
                <w:tab w:val="left" w:pos="8317"/>
              </w:tabs>
              <w:spacing w:after="0"/>
              <w:jc w:val="center"/>
              <w:rPr>
                <w:rFonts w:cs="Arial"/>
              </w:rPr>
            </w:pPr>
            <w:r w:rsidRPr="005826F0">
              <w:rPr>
                <w:rFonts w:cs="Arial"/>
              </w:rPr>
              <w:t>/u:/</w:t>
            </w:r>
          </w:p>
        </w:tc>
      </w:tr>
      <w:tr w:rsidR="005971EC" w:rsidRPr="005826F0" w14:paraId="33EDE3CA" w14:textId="77777777" w:rsidTr="007A250F">
        <w:trPr>
          <w:trHeight w:val="510"/>
        </w:trPr>
        <w:tc>
          <w:tcPr>
            <w:tcW w:w="7513" w:type="dxa"/>
          </w:tcPr>
          <w:p w14:paraId="40A4E786" w14:textId="77777777" w:rsidR="005971EC" w:rsidRPr="005826F0" w:rsidRDefault="005971EC" w:rsidP="00A65E85">
            <w:pPr>
              <w:tabs>
                <w:tab w:val="left" w:pos="7270"/>
                <w:tab w:val="left" w:pos="7404"/>
                <w:tab w:val="left" w:pos="8317"/>
              </w:tabs>
              <w:spacing w:after="0"/>
              <w:rPr>
                <w:rFonts w:cs="Arial"/>
              </w:rPr>
            </w:pPr>
            <w:r w:rsidRPr="005826F0">
              <w:rPr>
                <w:rFonts w:cs="Arial"/>
              </w:rPr>
              <w:lastRenderedPageBreak/>
              <w:t>ai (r</w:t>
            </w:r>
            <w:r w:rsidRPr="005826F0">
              <w:rPr>
                <w:rFonts w:cs="Arial"/>
                <w:u w:val="single"/>
              </w:rPr>
              <w:t>ai</w:t>
            </w:r>
            <w:r w:rsidRPr="005826F0">
              <w:rPr>
                <w:rFonts w:cs="Arial"/>
              </w:rPr>
              <w:t>n), ay (pl</w:t>
            </w:r>
            <w:r w:rsidRPr="005826F0">
              <w:rPr>
                <w:rFonts w:cs="Arial"/>
                <w:u w:val="single"/>
              </w:rPr>
              <w:t>ay</w:t>
            </w:r>
            <w:r w:rsidRPr="005826F0">
              <w:rPr>
                <w:rFonts w:cs="Arial"/>
              </w:rPr>
              <w:t>), a (b</w:t>
            </w:r>
            <w:r w:rsidRPr="005826F0">
              <w:rPr>
                <w:rFonts w:cs="Arial"/>
                <w:u w:val="single"/>
              </w:rPr>
              <w:t>a</w:t>
            </w:r>
            <w:r w:rsidRPr="005826F0">
              <w:rPr>
                <w:rFonts w:cs="Arial"/>
              </w:rPr>
              <w:t>by), a-e (</w:t>
            </w:r>
            <w:r w:rsidRPr="005826F0">
              <w:rPr>
                <w:rFonts w:cs="Arial"/>
                <w:u w:val="single"/>
              </w:rPr>
              <w:t>a</w:t>
            </w:r>
            <w:r w:rsidRPr="005826F0">
              <w:rPr>
                <w:rFonts w:cs="Arial"/>
              </w:rPr>
              <w:t>p</w:t>
            </w:r>
            <w:r w:rsidRPr="005826F0">
              <w:rPr>
                <w:rFonts w:cs="Arial"/>
                <w:u w:val="single"/>
              </w:rPr>
              <w:t>e</w:t>
            </w:r>
            <w:r w:rsidRPr="005826F0">
              <w:rPr>
                <w:rFonts w:cs="Arial"/>
              </w:rPr>
              <w:t>), ey (th</w:t>
            </w:r>
            <w:r w:rsidRPr="005826F0">
              <w:rPr>
                <w:rFonts w:cs="Arial"/>
                <w:u w:val="single"/>
              </w:rPr>
              <w:t>ey</w:t>
            </w:r>
            <w:r w:rsidRPr="005826F0">
              <w:rPr>
                <w:rFonts w:cs="Arial"/>
              </w:rPr>
              <w:t>)</w:t>
            </w:r>
          </w:p>
        </w:tc>
        <w:tc>
          <w:tcPr>
            <w:tcW w:w="1502" w:type="dxa"/>
          </w:tcPr>
          <w:p w14:paraId="1152E37D" w14:textId="77777777" w:rsidR="005971EC" w:rsidRPr="005826F0" w:rsidRDefault="005971EC" w:rsidP="00A65E85">
            <w:pPr>
              <w:tabs>
                <w:tab w:val="left" w:pos="7270"/>
                <w:tab w:val="left" w:pos="7404"/>
                <w:tab w:val="left" w:pos="8317"/>
              </w:tabs>
              <w:spacing w:after="0"/>
              <w:jc w:val="center"/>
              <w:rPr>
                <w:rFonts w:cs="Arial"/>
              </w:rPr>
            </w:pPr>
            <w:r w:rsidRPr="005826F0">
              <w:rPr>
                <w:rFonts w:cs="Arial"/>
              </w:rPr>
              <w:t>/eɪ/</w:t>
            </w:r>
          </w:p>
        </w:tc>
      </w:tr>
      <w:tr w:rsidR="005971EC" w:rsidRPr="005826F0" w14:paraId="772C4B5A" w14:textId="77777777" w:rsidTr="007A250F">
        <w:trPr>
          <w:trHeight w:val="510"/>
        </w:trPr>
        <w:tc>
          <w:tcPr>
            <w:tcW w:w="7513" w:type="dxa"/>
          </w:tcPr>
          <w:p w14:paraId="48488AC2" w14:textId="77777777" w:rsidR="005971EC" w:rsidRPr="005826F0" w:rsidRDefault="005971EC" w:rsidP="00A65E85">
            <w:pPr>
              <w:tabs>
                <w:tab w:val="left" w:pos="8317"/>
              </w:tabs>
              <w:spacing w:after="0"/>
              <w:rPr>
                <w:rFonts w:cs="Arial"/>
              </w:rPr>
            </w:pPr>
            <w:r w:rsidRPr="005826F0">
              <w:rPr>
                <w:rFonts w:cs="Arial"/>
              </w:rPr>
              <w:t>igh (l</w:t>
            </w:r>
            <w:r w:rsidRPr="005826F0">
              <w:rPr>
                <w:rFonts w:cs="Arial"/>
                <w:u w:val="single"/>
              </w:rPr>
              <w:t>igh</w:t>
            </w:r>
            <w:r w:rsidRPr="005826F0">
              <w:rPr>
                <w:rFonts w:cs="Arial"/>
              </w:rPr>
              <w:t>t), i (m</w:t>
            </w:r>
            <w:r w:rsidRPr="005826F0">
              <w:rPr>
                <w:rFonts w:cs="Arial"/>
                <w:u w:val="single"/>
              </w:rPr>
              <w:t>i</w:t>
            </w:r>
            <w:r w:rsidRPr="005826F0">
              <w:rPr>
                <w:rFonts w:cs="Arial"/>
              </w:rPr>
              <w:t>nd), y (fl</w:t>
            </w:r>
            <w:r w:rsidRPr="005826F0">
              <w:rPr>
                <w:rFonts w:cs="Arial"/>
                <w:u w:val="single"/>
              </w:rPr>
              <w:t>y</w:t>
            </w:r>
            <w:r w:rsidRPr="005826F0">
              <w:rPr>
                <w:rFonts w:cs="Arial"/>
              </w:rPr>
              <w:t>), ie (p</w:t>
            </w:r>
            <w:r w:rsidRPr="005826F0">
              <w:rPr>
                <w:rFonts w:cs="Arial"/>
                <w:u w:val="single"/>
              </w:rPr>
              <w:t>ie</w:t>
            </w:r>
            <w:r w:rsidRPr="005826F0">
              <w:rPr>
                <w:rFonts w:cs="Arial"/>
              </w:rPr>
              <w:t>), i-e (k</w:t>
            </w:r>
            <w:r w:rsidRPr="005826F0">
              <w:rPr>
                <w:rFonts w:cs="Arial"/>
                <w:u w:val="single"/>
              </w:rPr>
              <w:t>i</w:t>
            </w:r>
            <w:r w:rsidRPr="005826F0">
              <w:rPr>
                <w:rFonts w:cs="Arial"/>
              </w:rPr>
              <w:t>t</w:t>
            </w:r>
            <w:r w:rsidRPr="005826F0">
              <w:rPr>
                <w:rFonts w:cs="Arial"/>
                <w:u w:val="single"/>
              </w:rPr>
              <w:t>e</w:t>
            </w:r>
            <w:r w:rsidRPr="005826F0">
              <w:rPr>
                <w:rFonts w:cs="Arial"/>
              </w:rPr>
              <w:t>)</w:t>
            </w:r>
          </w:p>
        </w:tc>
        <w:tc>
          <w:tcPr>
            <w:tcW w:w="1502" w:type="dxa"/>
          </w:tcPr>
          <w:p w14:paraId="22000E2B" w14:textId="77777777" w:rsidR="005971EC" w:rsidRPr="005826F0" w:rsidRDefault="005971EC" w:rsidP="00A65E85">
            <w:pPr>
              <w:tabs>
                <w:tab w:val="left" w:pos="8317"/>
              </w:tabs>
              <w:spacing w:after="0"/>
              <w:jc w:val="center"/>
              <w:rPr>
                <w:rFonts w:cs="Arial"/>
              </w:rPr>
            </w:pPr>
            <w:r w:rsidRPr="005826F0">
              <w:rPr>
                <w:rFonts w:cs="Arial"/>
              </w:rPr>
              <w:t>/aɪ/</w:t>
            </w:r>
          </w:p>
        </w:tc>
      </w:tr>
      <w:tr w:rsidR="005971EC" w:rsidRPr="005826F0" w14:paraId="6583C708" w14:textId="77777777" w:rsidTr="007A250F">
        <w:trPr>
          <w:trHeight w:val="510"/>
        </w:trPr>
        <w:tc>
          <w:tcPr>
            <w:tcW w:w="7513" w:type="dxa"/>
          </w:tcPr>
          <w:p w14:paraId="7953C3B0" w14:textId="77777777" w:rsidR="005971EC" w:rsidRPr="005826F0" w:rsidRDefault="005971EC" w:rsidP="00A65E85">
            <w:pPr>
              <w:tabs>
                <w:tab w:val="left" w:pos="8317"/>
              </w:tabs>
              <w:spacing w:after="0"/>
              <w:rPr>
                <w:rFonts w:cs="Arial"/>
              </w:rPr>
            </w:pPr>
            <w:r w:rsidRPr="005826F0">
              <w:rPr>
                <w:rFonts w:cs="Arial"/>
              </w:rPr>
              <w:t>ou (</w:t>
            </w:r>
            <w:r w:rsidRPr="005826F0">
              <w:rPr>
                <w:rFonts w:cs="Arial"/>
                <w:u w:val="single"/>
              </w:rPr>
              <w:t>ou</w:t>
            </w:r>
            <w:r w:rsidRPr="005826F0">
              <w:rPr>
                <w:rFonts w:cs="Arial"/>
              </w:rPr>
              <w:t>t), ow (d</w:t>
            </w:r>
            <w:r w:rsidRPr="005826F0">
              <w:rPr>
                <w:rFonts w:cs="Arial"/>
                <w:u w:val="single"/>
              </w:rPr>
              <w:t>ow</w:t>
            </w:r>
            <w:r w:rsidRPr="005826F0">
              <w:rPr>
                <w:rFonts w:cs="Arial"/>
              </w:rPr>
              <w:t>n)</w:t>
            </w:r>
          </w:p>
        </w:tc>
        <w:tc>
          <w:tcPr>
            <w:tcW w:w="1502" w:type="dxa"/>
          </w:tcPr>
          <w:p w14:paraId="1D872ADB" w14:textId="77777777" w:rsidR="005971EC" w:rsidRPr="005826F0" w:rsidRDefault="005971EC" w:rsidP="00A65E85">
            <w:pPr>
              <w:tabs>
                <w:tab w:val="left" w:pos="8317"/>
              </w:tabs>
              <w:spacing w:after="0"/>
              <w:jc w:val="center"/>
              <w:rPr>
                <w:rFonts w:cs="Arial"/>
              </w:rPr>
            </w:pPr>
            <w:r w:rsidRPr="005826F0">
              <w:rPr>
                <w:rFonts w:cs="Arial"/>
              </w:rPr>
              <w:t>/aʊ/</w:t>
            </w:r>
          </w:p>
        </w:tc>
      </w:tr>
      <w:tr w:rsidR="005971EC" w:rsidRPr="005826F0" w14:paraId="3DAA26C7" w14:textId="77777777" w:rsidTr="007A250F">
        <w:trPr>
          <w:trHeight w:val="510"/>
        </w:trPr>
        <w:tc>
          <w:tcPr>
            <w:tcW w:w="7513" w:type="dxa"/>
          </w:tcPr>
          <w:p w14:paraId="0B7775F2" w14:textId="63C632E8" w:rsidR="005971EC" w:rsidRPr="005826F0" w:rsidRDefault="005971EC" w:rsidP="00C02E1D">
            <w:pPr>
              <w:tabs>
                <w:tab w:val="left" w:pos="8317"/>
              </w:tabs>
              <w:spacing w:after="0"/>
              <w:rPr>
                <w:rFonts w:cs="Arial"/>
              </w:rPr>
            </w:pPr>
            <w:r w:rsidRPr="005826F0">
              <w:rPr>
                <w:rFonts w:cs="Arial"/>
              </w:rPr>
              <w:t>oa (b</w:t>
            </w:r>
            <w:r w:rsidRPr="005826F0">
              <w:rPr>
                <w:rFonts w:cs="Arial"/>
                <w:u w:val="single"/>
              </w:rPr>
              <w:t>oa</w:t>
            </w:r>
            <w:r w:rsidRPr="005826F0">
              <w:rPr>
                <w:rFonts w:cs="Arial"/>
              </w:rPr>
              <w:t>t), ow (sn</w:t>
            </w:r>
            <w:r w:rsidRPr="005826F0">
              <w:rPr>
                <w:rFonts w:cs="Arial"/>
                <w:u w:val="single"/>
              </w:rPr>
              <w:t>ow</w:t>
            </w:r>
            <w:r w:rsidRPr="005826F0">
              <w:rPr>
                <w:rFonts w:cs="Arial"/>
              </w:rPr>
              <w:t>), o (g</w:t>
            </w:r>
            <w:r w:rsidRPr="005826F0">
              <w:rPr>
                <w:rFonts w:cs="Arial"/>
                <w:u w:val="single"/>
              </w:rPr>
              <w:t>o</w:t>
            </w:r>
            <w:r w:rsidRPr="005826F0">
              <w:rPr>
                <w:rFonts w:cs="Arial"/>
              </w:rPr>
              <w:t>), oe (t</w:t>
            </w:r>
            <w:r w:rsidRPr="005826F0">
              <w:rPr>
                <w:rFonts w:cs="Arial"/>
                <w:u w:val="single"/>
              </w:rPr>
              <w:t>oe</w:t>
            </w:r>
            <w:r w:rsidRPr="005826F0">
              <w:rPr>
                <w:rFonts w:cs="Arial"/>
              </w:rPr>
              <w:t>), o-e (b</w:t>
            </w:r>
            <w:r w:rsidRPr="005826F0">
              <w:rPr>
                <w:rFonts w:cs="Arial"/>
                <w:u w:val="single"/>
              </w:rPr>
              <w:t>o</w:t>
            </w:r>
            <w:r w:rsidRPr="005826F0">
              <w:rPr>
                <w:rFonts w:cs="Arial"/>
              </w:rPr>
              <w:t>n</w:t>
            </w:r>
            <w:r w:rsidRPr="005826F0">
              <w:rPr>
                <w:rFonts w:cs="Arial"/>
                <w:u w:val="single"/>
              </w:rPr>
              <w:t>e</w:t>
            </w:r>
            <w:r w:rsidRPr="005826F0">
              <w:rPr>
                <w:rFonts w:cs="Arial"/>
              </w:rPr>
              <w:t xml:space="preserve">) </w:t>
            </w:r>
          </w:p>
        </w:tc>
        <w:tc>
          <w:tcPr>
            <w:tcW w:w="1502" w:type="dxa"/>
          </w:tcPr>
          <w:p w14:paraId="00F477F2" w14:textId="77777777" w:rsidR="005971EC" w:rsidRPr="005826F0" w:rsidRDefault="005971EC" w:rsidP="00A65E85">
            <w:pPr>
              <w:tabs>
                <w:tab w:val="left" w:pos="8317"/>
              </w:tabs>
              <w:spacing w:after="0"/>
              <w:jc w:val="center"/>
              <w:rPr>
                <w:rFonts w:cs="Arial"/>
              </w:rPr>
            </w:pPr>
            <w:r w:rsidRPr="005826F0">
              <w:rPr>
                <w:rFonts w:cs="Arial"/>
              </w:rPr>
              <w:t>/əʊ/</w:t>
            </w:r>
          </w:p>
        </w:tc>
      </w:tr>
      <w:tr w:rsidR="005971EC" w:rsidRPr="005826F0" w14:paraId="3CCD9457" w14:textId="77777777" w:rsidTr="007A250F">
        <w:trPr>
          <w:trHeight w:val="510"/>
        </w:trPr>
        <w:tc>
          <w:tcPr>
            <w:tcW w:w="7513" w:type="dxa"/>
          </w:tcPr>
          <w:p w14:paraId="439E6C0C" w14:textId="77777777" w:rsidR="005971EC" w:rsidRPr="005826F0" w:rsidRDefault="005971EC" w:rsidP="00A65E85">
            <w:pPr>
              <w:tabs>
                <w:tab w:val="left" w:pos="8317"/>
              </w:tabs>
              <w:spacing w:after="0"/>
              <w:rPr>
                <w:rFonts w:cs="Arial"/>
              </w:rPr>
            </w:pPr>
            <w:r w:rsidRPr="005826F0">
              <w:rPr>
                <w:rFonts w:cs="Arial"/>
              </w:rPr>
              <w:t>oi (c</w:t>
            </w:r>
            <w:r w:rsidRPr="005826F0">
              <w:rPr>
                <w:rFonts w:cs="Arial"/>
                <w:u w:val="single"/>
              </w:rPr>
              <w:t>oi</w:t>
            </w:r>
            <w:r w:rsidRPr="005826F0">
              <w:rPr>
                <w:rFonts w:cs="Arial"/>
              </w:rPr>
              <w:t>n), oy (b</w:t>
            </w:r>
            <w:r w:rsidRPr="005826F0">
              <w:rPr>
                <w:rFonts w:cs="Arial"/>
                <w:u w:val="single"/>
              </w:rPr>
              <w:t>oy</w:t>
            </w:r>
            <w:r w:rsidRPr="005826F0">
              <w:rPr>
                <w:rFonts w:cs="Arial"/>
              </w:rPr>
              <w:t>)</w:t>
            </w:r>
          </w:p>
        </w:tc>
        <w:tc>
          <w:tcPr>
            <w:tcW w:w="1502" w:type="dxa"/>
          </w:tcPr>
          <w:p w14:paraId="2FA3DFCD" w14:textId="77777777" w:rsidR="005971EC" w:rsidRPr="005826F0" w:rsidRDefault="005971EC" w:rsidP="00A65E85">
            <w:pPr>
              <w:tabs>
                <w:tab w:val="left" w:pos="8317"/>
              </w:tabs>
              <w:spacing w:after="0"/>
              <w:jc w:val="center"/>
              <w:rPr>
                <w:rFonts w:cs="Arial"/>
              </w:rPr>
            </w:pPr>
            <w:r w:rsidRPr="005826F0">
              <w:rPr>
                <w:rFonts w:cs="Arial"/>
              </w:rPr>
              <w:t>/ɔɪ/</w:t>
            </w:r>
          </w:p>
        </w:tc>
      </w:tr>
      <w:tr w:rsidR="005971EC" w:rsidRPr="005826F0" w14:paraId="48E79387" w14:textId="77777777" w:rsidTr="007A250F">
        <w:trPr>
          <w:trHeight w:val="510"/>
        </w:trPr>
        <w:tc>
          <w:tcPr>
            <w:tcW w:w="7513" w:type="dxa"/>
          </w:tcPr>
          <w:p w14:paraId="35C0916B" w14:textId="77777777" w:rsidR="005971EC" w:rsidRPr="005826F0" w:rsidRDefault="005971EC" w:rsidP="00A65E85">
            <w:pPr>
              <w:tabs>
                <w:tab w:val="left" w:pos="8317"/>
              </w:tabs>
              <w:spacing w:after="0" w:line="276" w:lineRule="auto"/>
              <w:rPr>
                <w:rFonts w:cs="Arial"/>
              </w:rPr>
            </w:pPr>
            <w:r w:rsidRPr="005826F0">
              <w:rPr>
                <w:rFonts w:cs="Arial"/>
              </w:rPr>
              <w:t>aw (l</w:t>
            </w:r>
            <w:r w:rsidRPr="005826F0">
              <w:rPr>
                <w:rFonts w:cs="Arial"/>
                <w:u w:val="single"/>
              </w:rPr>
              <w:t>aw</w:t>
            </w:r>
            <w:r w:rsidRPr="005826F0">
              <w:rPr>
                <w:rFonts w:cs="Arial"/>
              </w:rPr>
              <w:t>), au (s</w:t>
            </w:r>
            <w:r w:rsidRPr="005826F0">
              <w:rPr>
                <w:rFonts w:cs="Arial"/>
                <w:u w:val="single"/>
              </w:rPr>
              <w:t>au</w:t>
            </w:r>
            <w:r w:rsidRPr="005826F0">
              <w:rPr>
                <w:rFonts w:cs="Arial"/>
              </w:rPr>
              <w:t>ce), al (t</w:t>
            </w:r>
            <w:r w:rsidRPr="005826F0">
              <w:rPr>
                <w:rFonts w:cs="Arial"/>
                <w:u w:val="single"/>
              </w:rPr>
              <w:t>al</w:t>
            </w:r>
            <w:r w:rsidRPr="005826F0">
              <w:rPr>
                <w:rFonts w:cs="Arial"/>
              </w:rPr>
              <w:t>k)</w:t>
            </w:r>
          </w:p>
        </w:tc>
        <w:tc>
          <w:tcPr>
            <w:tcW w:w="1502" w:type="dxa"/>
          </w:tcPr>
          <w:p w14:paraId="3797781C" w14:textId="77777777" w:rsidR="005971EC" w:rsidRPr="005826F0" w:rsidRDefault="005971EC" w:rsidP="00A65E85">
            <w:pPr>
              <w:tabs>
                <w:tab w:val="left" w:pos="8317"/>
              </w:tabs>
              <w:spacing w:after="0" w:line="276" w:lineRule="auto"/>
              <w:jc w:val="center"/>
              <w:rPr>
                <w:rFonts w:cs="Arial"/>
              </w:rPr>
            </w:pPr>
            <w:r w:rsidRPr="005826F0">
              <w:rPr>
                <w:rFonts w:cs="Arial"/>
              </w:rPr>
              <w:t>/ɔ:/</w:t>
            </w:r>
          </w:p>
        </w:tc>
      </w:tr>
      <w:tr w:rsidR="005971EC" w:rsidRPr="005826F0" w14:paraId="37B9DB20" w14:textId="77777777" w:rsidTr="007A250F">
        <w:trPr>
          <w:trHeight w:val="510"/>
        </w:trPr>
        <w:tc>
          <w:tcPr>
            <w:tcW w:w="7513" w:type="dxa"/>
          </w:tcPr>
          <w:p w14:paraId="77137536" w14:textId="77777777" w:rsidR="005971EC" w:rsidRPr="005826F0" w:rsidRDefault="005971EC" w:rsidP="00A65E85">
            <w:pPr>
              <w:tabs>
                <w:tab w:val="left" w:pos="8317"/>
              </w:tabs>
              <w:spacing w:after="0" w:line="276" w:lineRule="auto"/>
              <w:rPr>
                <w:rFonts w:cs="Arial"/>
              </w:rPr>
            </w:pPr>
            <w:r w:rsidRPr="005826F0">
              <w:rPr>
                <w:rFonts w:cs="Arial"/>
              </w:rPr>
              <w:t>or (f</w:t>
            </w:r>
            <w:r w:rsidRPr="005826F0">
              <w:rPr>
                <w:rFonts w:cs="Arial"/>
                <w:u w:val="single"/>
              </w:rPr>
              <w:t>or</w:t>
            </w:r>
            <w:r w:rsidRPr="005826F0">
              <w:rPr>
                <w:rFonts w:cs="Arial"/>
              </w:rPr>
              <w:t>k)</w:t>
            </w:r>
            <w:r w:rsidRPr="005826F0">
              <w:rPr>
                <w:rStyle w:val="FootnoteReference"/>
                <w:rFonts w:cs="Arial"/>
              </w:rPr>
              <w:footnoteReference w:id="6"/>
            </w:r>
            <w:r w:rsidRPr="005826F0">
              <w:rPr>
                <w:rFonts w:cs="Arial"/>
              </w:rPr>
              <w:t>, oor (d</w:t>
            </w:r>
            <w:r w:rsidRPr="005826F0">
              <w:rPr>
                <w:rFonts w:cs="Arial"/>
                <w:u w:val="single"/>
              </w:rPr>
              <w:t>oor</w:t>
            </w:r>
            <w:r w:rsidRPr="005826F0">
              <w:rPr>
                <w:rFonts w:cs="Arial"/>
              </w:rPr>
              <w:t>), ore (st</w:t>
            </w:r>
            <w:r w:rsidRPr="005826F0">
              <w:rPr>
                <w:rFonts w:cs="Arial"/>
                <w:u w:val="single"/>
              </w:rPr>
              <w:t>ore</w:t>
            </w:r>
            <w:r w:rsidRPr="005826F0">
              <w:rPr>
                <w:rFonts w:cs="Arial"/>
              </w:rPr>
              <w:t>)</w:t>
            </w:r>
          </w:p>
        </w:tc>
        <w:tc>
          <w:tcPr>
            <w:tcW w:w="1502" w:type="dxa"/>
          </w:tcPr>
          <w:p w14:paraId="40848A49" w14:textId="77777777" w:rsidR="005971EC" w:rsidRPr="005826F0" w:rsidRDefault="005971EC" w:rsidP="00A65E85">
            <w:pPr>
              <w:tabs>
                <w:tab w:val="left" w:pos="8317"/>
              </w:tabs>
              <w:spacing w:after="0" w:line="276" w:lineRule="auto"/>
              <w:jc w:val="center"/>
              <w:rPr>
                <w:rFonts w:cs="Arial"/>
              </w:rPr>
            </w:pPr>
            <w:r w:rsidRPr="005826F0">
              <w:rPr>
                <w:rFonts w:cs="Arial"/>
              </w:rPr>
              <w:t>/ɔ:/ or /ɔ:r/</w:t>
            </w:r>
          </w:p>
        </w:tc>
      </w:tr>
      <w:tr w:rsidR="005971EC" w:rsidRPr="005826F0" w14:paraId="56BAAAD6" w14:textId="77777777" w:rsidTr="007A250F">
        <w:trPr>
          <w:trHeight w:val="510"/>
        </w:trPr>
        <w:tc>
          <w:tcPr>
            <w:tcW w:w="7513" w:type="dxa"/>
          </w:tcPr>
          <w:p w14:paraId="701834D6" w14:textId="77777777" w:rsidR="005971EC" w:rsidRPr="005826F0" w:rsidRDefault="005971EC" w:rsidP="00A65E85">
            <w:pPr>
              <w:tabs>
                <w:tab w:val="left" w:pos="8317"/>
              </w:tabs>
              <w:spacing w:after="0"/>
              <w:rPr>
                <w:rFonts w:cs="Arial"/>
              </w:rPr>
            </w:pPr>
            <w:r w:rsidRPr="005826F0">
              <w:rPr>
                <w:rFonts w:cs="Arial"/>
              </w:rPr>
              <w:t>er (p</w:t>
            </w:r>
            <w:r w:rsidRPr="005826F0">
              <w:rPr>
                <w:rFonts w:cs="Arial"/>
                <w:u w:val="single"/>
              </w:rPr>
              <w:t>er</w:t>
            </w:r>
            <w:r w:rsidRPr="005826F0">
              <w:rPr>
                <w:rFonts w:cs="Arial"/>
              </w:rPr>
              <w:t>son), ur (b</w:t>
            </w:r>
            <w:r w:rsidRPr="005826F0">
              <w:rPr>
                <w:rFonts w:cs="Arial"/>
                <w:u w:val="single"/>
              </w:rPr>
              <w:t>ur</w:t>
            </w:r>
            <w:r w:rsidRPr="005826F0">
              <w:rPr>
                <w:rFonts w:cs="Arial"/>
              </w:rPr>
              <w:t>n), ir (b</w:t>
            </w:r>
            <w:r w:rsidRPr="005826F0">
              <w:rPr>
                <w:rFonts w:cs="Arial"/>
                <w:u w:val="single"/>
              </w:rPr>
              <w:t>ir</w:t>
            </w:r>
            <w:r w:rsidRPr="005826F0">
              <w:rPr>
                <w:rFonts w:cs="Arial"/>
              </w:rPr>
              <w:t xml:space="preserve">d), </w:t>
            </w:r>
            <w:r w:rsidRPr="005826F0">
              <w:rPr>
                <w:rFonts w:cs="Arial"/>
                <w:i/>
              </w:rPr>
              <w:t>or after</w:t>
            </w:r>
            <w:r w:rsidRPr="005826F0">
              <w:rPr>
                <w:rFonts w:cs="Arial"/>
              </w:rPr>
              <w:t xml:space="preserve"> ‘w’ (w</w:t>
            </w:r>
            <w:r w:rsidRPr="005826F0">
              <w:rPr>
                <w:rFonts w:cs="Arial"/>
                <w:u w:val="single"/>
              </w:rPr>
              <w:t>or</w:t>
            </w:r>
            <w:r w:rsidRPr="005826F0">
              <w:rPr>
                <w:rFonts w:cs="Arial"/>
              </w:rPr>
              <w:t>k)</w:t>
            </w:r>
          </w:p>
        </w:tc>
        <w:tc>
          <w:tcPr>
            <w:tcW w:w="1502" w:type="dxa"/>
          </w:tcPr>
          <w:p w14:paraId="6BAFEA41" w14:textId="77777777" w:rsidR="005971EC" w:rsidRPr="005826F0" w:rsidRDefault="005971EC" w:rsidP="00A65E85">
            <w:pPr>
              <w:tabs>
                <w:tab w:val="left" w:pos="8317"/>
              </w:tabs>
              <w:spacing w:after="0"/>
              <w:jc w:val="center"/>
              <w:rPr>
                <w:rFonts w:cs="Arial"/>
              </w:rPr>
            </w:pPr>
            <w:r w:rsidRPr="005826F0">
              <w:rPr>
                <w:rFonts w:cs="Arial"/>
              </w:rPr>
              <w:t>/ɜː/ or /ɜːr/</w:t>
            </w:r>
          </w:p>
        </w:tc>
      </w:tr>
      <w:tr w:rsidR="005971EC" w:rsidRPr="005826F0" w14:paraId="25BFF3CD" w14:textId="77777777" w:rsidTr="007A250F">
        <w:trPr>
          <w:trHeight w:val="510"/>
        </w:trPr>
        <w:tc>
          <w:tcPr>
            <w:tcW w:w="7513" w:type="dxa"/>
          </w:tcPr>
          <w:p w14:paraId="5238AAE2" w14:textId="77777777" w:rsidR="005971EC" w:rsidRPr="005826F0" w:rsidRDefault="005971EC" w:rsidP="00A65E85">
            <w:pPr>
              <w:tabs>
                <w:tab w:val="left" w:pos="8317"/>
              </w:tabs>
              <w:spacing w:after="0"/>
              <w:rPr>
                <w:rFonts w:cs="Arial"/>
              </w:rPr>
            </w:pPr>
            <w:r w:rsidRPr="005826F0">
              <w:rPr>
                <w:rFonts w:cs="Arial"/>
              </w:rPr>
              <w:t>ar (f</w:t>
            </w:r>
            <w:r w:rsidRPr="005826F0">
              <w:rPr>
                <w:rFonts w:cs="Arial"/>
                <w:u w:val="single"/>
              </w:rPr>
              <w:t>ar</w:t>
            </w:r>
            <w:r w:rsidRPr="005826F0">
              <w:rPr>
                <w:rFonts w:cs="Arial"/>
              </w:rPr>
              <w:t>), a (f</w:t>
            </w:r>
            <w:r w:rsidRPr="005826F0">
              <w:rPr>
                <w:rFonts w:cs="Arial"/>
                <w:u w:val="single"/>
              </w:rPr>
              <w:t>a</w:t>
            </w:r>
            <w:r w:rsidRPr="005826F0">
              <w:rPr>
                <w:rFonts w:cs="Arial"/>
              </w:rPr>
              <w:t>st)</w:t>
            </w:r>
            <w:r w:rsidRPr="005826F0">
              <w:rPr>
                <w:rStyle w:val="FootnoteReference"/>
                <w:rFonts w:cs="Arial"/>
              </w:rPr>
              <w:footnoteReference w:id="7"/>
            </w:r>
          </w:p>
        </w:tc>
        <w:tc>
          <w:tcPr>
            <w:tcW w:w="1502" w:type="dxa"/>
          </w:tcPr>
          <w:p w14:paraId="63008374" w14:textId="77777777" w:rsidR="005971EC" w:rsidRPr="005826F0" w:rsidRDefault="005971EC" w:rsidP="00A65E85">
            <w:pPr>
              <w:tabs>
                <w:tab w:val="left" w:pos="8317"/>
              </w:tabs>
              <w:spacing w:after="0"/>
              <w:jc w:val="center"/>
              <w:rPr>
                <w:rFonts w:cs="Arial"/>
              </w:rPr>
            </w:pPr>
            <w:r w:rsidRPr="005826F0">
              <w:rPr>
                <w:rFonts w:cs="Arial"/>
              </w:rPr>
              <w:t>/aːr/ or /aː/</w:t>
            </w:r>
          </w:p>
        </w:tc>
      </w:tr>
      <w:tr w:rsidR="005971EC" w:rsidRPr="005826F0" w14:paraId="3D32AB51" w14:textId="77777777" w:rsidTr="007A250F">
        <w:trPr>
          <w:trHeight w:val="510"/>
        </w:trPr>
        <w:tc>
          <w:tcPr>
            <w:tcW w:w="7513" w:type="dxa"/>
          </w:tcPr>
          <w:p w14:paraId="4FF8C036" w14:textId="77777777" w:rsidR="005971EC" w:rsidRPr="005826F0" w:rsidRDefault="005971EC" w:rsidP="00A65E85">
            <w:pPr>
              <w:tabs>
                <w:tab w:val="left" w:pos="8190"/>
                <w:tab w:val="left" w:pos="8317"/>
              </w:tabs>
              <w:spacing w:after="0"/>
              <w:rPr>
                <w:rFonts w:cs="Arial"/>
              </w:rPr>
            </w:pPr>
            <w:r w:rsidRPr="005826F0">
              <w:rPr>
                <w:rFonts w:cs="Arial"/>
              </w:rPr>
              <w:t>air (h</w:t>
            </w:r>
            <w:r w:rsidRPr="005826F0">
              <w:rPr>
                <w:rFonts w:cs="Arial"/>
                <w:u w:val="single"/>
              </w:rPr>
              <w:t>air</w:t>
            </w:r>
            <w:r w:rsidRPr="005826F0">
              <w:rPr>
                <w:rFonts w:cs="Arial"/>
              </w:rPr>
              <w:t>), are (squ</w:t>
            </w:r>
            <w:r w:rsidRPr="005826F0">
              <w:rPr>
                <w:rFonts w:cs="Arial"/>
                <w:u w:val="single"/>
              </w:rPr>
              <w:t>are</w:t>
            </w:r>
            <w:r w:rsidRPr="005826F0">
              <w:rPr>
                <w:rFonts w:cs="Arial"/>
              </w:rPr>
              <w:t>), ear (b</w:t>
            </w:r>
            <w:r w:rsidRPr="005826F0">
              <w:rPr>
                <w:rFonts w:cs="Arial"/>
                <w:u w:val="single"/>
              </w:rPr>
              <w:t>ear</w:t>
            </w:r>
            <w:r w:rsidRPr="005826F0">
              <w:rPr>
                <w:rFonts w:cs="Arial"/>
              </w:rPr>
              <w:t>)</w:t>
            </w:r>
          </w:p>
        </w:tc>
        <w:tc>
          <w:tcPr>
            <w:tcW w:w="1502" w:type="dxa"/>
          </w:tcPr>
          <w:p w14:paraId="14F2AF10" w14:textId="77777777" w:rsidR="005971EC" w:rsidRPr="005826F0" w:rsidRDefault="005971EC" w:rsidP="00A65E85">
            <w:pPr>
              <w:tabs>
                <w:tab w:val="left" w:pos="8190"/>
                <w:tab w:val="left" w:pos="8317"/>
              </w:tabs>
              <w:spacing w:after="0"/>
              <w:jc w:val="center"/>
              <w:rPr>
                <w:rFonts w:cs="Arial"/>
              </w:rPr>
            </w:pPr>
            <w:r w:rsidRPr="005826F0">
              <w:rPr>
                <w:rFonts w:cs="Arial"/>
              </w:rPr>
              <w:t>/ɛə/ or/ɛər/</w:t>
            </w:r>
          </w:p>
        </w:tc>
      </w:tr>
      <w:tr w:rsidR="005971EC" w:rsidRPr="005826F0" w14:paraId="6CE25668" w14:textId="77777777" w:rsidTr="007A250F">
        <w:trPr>
          <w:trHeight w:val="510"/>
        </w:trPr>
        <w:tc>
          <w:tcPr>
            <w:tcW w:w="7513" w:type="dxa"/>
          </w:tcPr>
          <w:p w14:paraId="5BE3063C" w14:textId="77777777" w:rsidR="005971EC" w:rsidRPr="005826F0" w:rsidRDefault="005971EC" w:rsidP="00A65E85">
            <w:pPr>
              <w:tabs>
                <w:tab w:val="left" w:pos="8317"/>
              </w:tabs>
              <w:spacing w:after="0"/>
              <w:rPr>
                <w:rFonts w:cs="Arial"/>
              </w:rPr>
            </w:pPr>
            <w:r w:rsidRPr="005826F0">
              <w:rPr>
                <w:rFonts w:cs="Arial"/>
              </w:rPr>
              <w:t>ear (n</w:t>
            </w:r>
            <w:r w:rsidRPr="005826F0">
              <w:rPr>
                <w:rFonts w:cs="Arial"/>
                <w:u w:val="single"/>
              </w:rPr>
              <w:t>ear</w:t>
            </w:r>
            <w:r w:rsidRPr="005826F0">
              <w:rPr>
                <w:rFonts w:cs="Arial"/>
              </w:rPr>
              <w:t>)</w:t>
            </w:r>
          </w:p>
        </w:tc>
        <w:tc>
          <w:tcPr>
            <w:tcW w:w="1502" w:type="dxa"/>
          </w:tcPr>
          <w:p w14:paraId="2F731466" w14:textId="77777777" w:rsidR="005971EC" w:rsidRPr="005826F0" w:rsidRDefault="005971EC" w:rsidP="00A65E85">
            <w:pPr>
              <w:tabs>
                <w:tab w:val="left" w:pos="8317"/>
              </w:tabs>
              <w:spacing w:after="0"/>
              <w:jc w:val="center"/>
              <w:rPr>
                <w:rFonts w:cs="Arial"/>
              </w:rPr>
            </w:pPr>
            <w:r w:rsidRPr="005826F0">
              <w:rPr>
                <w:rFonts w:cs="Arial"/>
              </w:rPr>
              <w:t>/ɪə/or /ɪər/</w:t>
            </w:r>
          </w:p>
        </w:tc>
      </w:tr>
      <w:tr w:rsidR="005971EC" w:rsidRPr="005826F0" w14:paraId="0C2BF936" w14:textId="77777777" w:rsidTr="007A250F">
        <w:trPr>
          <w:trHeight w:val="510"/>
        </w:trPr>
        <w:tc>
          <w:tcPr>
            <w:tcW w:w="7513" w:type="dxa"/>
          </w:tcPr>
          <w:p w14:paraId="4219CD51" w14:textId="77777777" w:rsidR="005971EC" w:rsidRPr="005826F0" w:rsidRDefault="005971EC" w:rsidP="00A65E85">
            <w:pPr>
              <w:tabs>
                <w:tab w:val="left" w:pos="8113"/>
                <w:tab w:val="left" w:pos="8255"/>
                <w:tab w:val="left" w:pos="8317"/>
              </w:tabs>
              <w:spacing w:after="0"/>
              <w:rPr>
                <w:rFonts w:cs="Arial"/>
              </w:rPr>
            </w:pPr>
            <w:r w:rsidRPr="005826F0">
              <w:rPr>
                <w:rFonts w:cs="Arial"/>
              </w:rPr>
              <w:t>a (zebr</w:t>
            </w:r>
            <w:r w:rsidRPr="005826F0">
              <w:rPr>
                <w:rFonts w:cs="Arial"/>
                <w:u w:val="single"/>
              </w:rPr>
              <w:t>a</w:t>
            </w:r>
            <w:r w:rsidRPr="005826F0">
              <w:rPr>
                <w:rFonts w:cs="Arial"/>
              </w:rPr>
              <w:t>)</w:t>
            </w:r>
          </w:p>
        </w:tc>
        <w:tc>
          <w:tcPr>
            <w:tcW w:w="1502" w:type="dxa"/>
          </w:tcPr>
          <w:p w14:paraId="72E667E0" w14:textId="77777777" w:rsidR="005971EC" w:rsidRPr="005826F0" w:rsidRDefault="005971EC" w:rsidP="00A65E85">
            <w:pPr>
              <w:tabs>
                <w:tab w:val="left" w:pos="8113"/>
                <w:tab w:val="left" w:pos="8255"/>
                <w:tab w:val="left" w:pos="8317"/>
              </w:tabs>
              <w:spacing w:after="0"/>
              <w:jc w:val="center"/>
              <w:rPr>
                <w:rFonts w:cs="Arial"/>
              </w:rPr>
            </w:pPr>
            <w:r w:rsidRPr="005826F0">
              <w:rPr>
                <w:rFonts w:cs="Arial"/>
              </w:rPr>
              <w:t>/ə/</w:t>
            </w:r>
          </w:p>
        </w:tc>
      </w:tr>
      <w:tr w:rsidR="005971EC" w:rsidRPr="005826F0" w14:paraId="567B8526" w14:textId="77777777" w:rsidTr="007A250F">
        <w:trPr>
          <w:trHeight w:val="510"/>
        </w:trPr>
        <w:tc>
          <w:tcPr>
            <w:tcW w:w="7513" w:type="dxa"/>
          </w:tcPr>
          <w:p w14:paraId="0E043169" w14:textId="77777777" w:rsidR="005971EC" w:rsidRPr="005826F0" w:rsidRDefault="005971EC" w:rsidP="00A65E85">
            <w:pPr>
              <w:spacing w:after="0"/>
              <w:rPr>
                <w:rFonts w:cs="Arial"/>
              </w:rPr>
            </w:pPr>
            <w:r w:rsidRPr="005826F0">
              <w:rPr>
                <w:rFonts w:cs="Arial"/>
              </w:rPr>
              <w:t>qu (</w:t>
            </w:r>
            <w:r w:rsidRPr="005826F0">
              <w:rPr>
                <w:rFonts w:cs="Arial"/>
                <w:u w:val="single"/>
              </w:rPr>
              <w:t>qu</w:t>
            </w:r>
            <w:r w:rsidRPr="005826F0">
              <w:rPr>
                <w:rFonts w:cs="Arial"/>
              </w:rPr>
              <w:t>een)</w:t>
            </w:r>
          </w:p>
        </w:tc>
        <w:tc>
          <w:tcPr>
            <w:tcW w:w="1502" w:type="dxa"/>
          </w:tcPr>
          <w:p w14:paraId="51E843BD" w14:textId="77777777" w:rsidR="005971EC" w:rsidRPr="005826F0" w:rsidRDefault="005971EC" w:rsidP="00A65E85">
            <w:pPr>
              <w:spacing w:after="0"/>
              <w:jc w:val="center"/>
              <w:rPr>
                <w:rFonts w:cs="Arial"/>
              </w:rPr>
            </w:pPr>
            <w:r w:rsidRPr="005826F0">
              <w:rPr>
                <w:rFonts w:cs="Arial"/>
              </w:rPr>
              <w:t>/kw/</w:t>
            </w:r>
          </w:p>
        </w:tc>
      </w:tr>
      <w:tr w:rsidR="005971EC" w:rsidRPr="005826F0" w14:paraId="3061B190" w14:textId="77777777" w:rsidTr="007A250F">
        <w:trPr>
          <w:trHeight w:val="510"/>
        </w:trPr>
        <w:tc>
          <w:tcPr>
            <w:tcW w:w="7513" w:type="dxa"/>
          </w:tcPr>
          <w:p w14:paraId="5BAFD453" w14:textId="77777777" w:rsidR="005971EC" w:rsidRPr="005826F0" w:rsidRDefault="005971EC" w:rsidP="00A65E85">
            <w:pPr>
              <w:spacing w:after="0"/>
              <w:rPr>
                <w:rFonts w:cs="Arial"/>
              </w:rPr>
            </w:pPr>
            <w:r w:rsidRPr="005826F0">
              <w:rPr>
                <w:rFonts w:cs="Arial"/>
              </w:rPr>
              <w:t>x (bo</w:t>
            </w:r>
            <w:r w:rsidRPr="005826F0">
              <w:rPr>
                <w:rFonts w:cs="Arial"/>
                <w:u w:val="single"/>
              </w:rPr>
              <w:t>x</w:t>
            </w:r>
            <w:r w:rsidRPr="005826F0">
              <w:rPr>
                <w:rFonts w:cs="Arial"/>
              </w:rPr>
              <w:t>)</w:t>
            </w:r>
          </w:p>
        </w:tc>
        <w:tc>
          <w:tcPr>
            <w:tcW w:w="1502" w:type="dxa"/>
          </w:tcPr>
          <w:p w14:paraId="037165F9" w14:textId="77777777" w:rsidR="005971EC" w:rsidRPr="005826F0" w:rsidRDefault="005971EC" w:rsidP="00A65E85">
            <w:pPr>
              <w:spacing w:after="0"/>
              <w:jc w:val="center"/>
              <w:rPr>
                <w:rFonts w:cs="Arial"/>
              </w:rPr>
            </w:pPr>
            <w:r w:rsidRPr="005826F0">
              <w:rPr>
                <w:rFonts w:cs="Arial"/>
              </w:rPr>
              <w:t>/ks/</w:t>
            </w:r>
          </w:p>
        </w:tc>
      </w:tr>
      <w:tr w:rsidR="005971EC" w:rsidRPr="005826F0" w14:paraId="5E036324" w14:textId="77777777" w:rsidTr="007A250F">
        <w:trPr>
          <w:trHeight w:val="419"/>
        </w:trPr>
        <w:tc>
          <w:tcPr>
            <w:tcW w:w="7513" w:type="dxa"/>
          </w:tcPr>
          <w:p w14:paraId="2EE5AC51" w14:textId="77777777" w:rsidR="005971EC" w:rsidRPr="005826F0" w:rsidRDefault="005971EC" w:rsidP="00A65E85">
            <w:pPr>
              <w:spacing w:after="0"/>
              <w:rPr>
                <w:rFonts w:cs="Arial"/>
              </w:rPr>
            </w:pPr>
            <w:r w:rsidRPr="005826F0">
              <w:rPr>
                <w:rFonts w:cs="Arial"/>
              </w:rPr>
              <w:t>u (</w:t>
            </w:r>
            <w:r w:rsidRPr="005826F0">
              <w:rPr>
                <w:rFonts w:cs="Arial"/>
                <w:u w:val="single"/>
              </w:rPr>
              <w:t>u</w:t>
            </w:r>
            <w:r w:rsidRPr="005826F0">
              <w:rPr>
                <w:rFonts w:cs="Arial"/>
              </w:rPr>
              <w:t>nit), ue (d</w:t>
            </w:r>
            <w:r w:rsidRPr="005826F0">
              <w:rPr>
                <w:rFonts w:cs="Arial"/>
                <w:u w:val="single"/>
              </w:rPr>
              <w:t>ue</w:t>
            </w:r>
            <w:r w:rsidRPr="005826F0">
              <w:rPr>
                <w:rFonts w:cs="Arial"/>
              </w:rPr>
              <w:t>), u-e (t</w:t>
            </w:r>
            <w:r w:rsidRPr="005826F0">
              <w:rPr>
                <w:rFonts w:cs="Arial"/>
                <w:u w:val="single"/>
              </w:rPr>
              <w:t>u</w:t>
            </w:r>
            <w:r w:rsidRPr="005826F0">
              <w:rPr>
                <w:rFonts w:cs="Arial"/>
              </w:rPr>
              <w:t>n</w:t>
            </w:r>
            <w:r w:rsidRPr="005826F0">
              <w:rPr>
                <w:rFonts w:cs="Arial"/>
                <w:u w:val="single"/>
              </w:rPr>
              <w:t>e)</w:t>
            </w:r>
            <w:r w:rsidRPr="005826F0">
              <w:rPr>
                <w:rFonts w:cs="Arial"/>
              </w:rPr>
              <w:t>, ew (f</w:t>
            </w:r>
            <w:r w:rsidRPr="005826F0">
              <w:rPr>
                <w:rFonts w:cs="Arial"/>
                <w:u w:val="single"/>
              </w:rPr>
              <w:t>ew</w:t>
            </w:r>
            <w:r w:rsidRPr="005826F0">
              <w:rPr>
                <w:rFonts w:cs="Arial"/>
              </w:rPr>
              <w:t>)</w:t>
            </w:r>
          </w:p>
        </w:tc>
        <w:tc>
          <w:tcPr>
            <w:tcW w:w="1502" w:type="dxa"/>
          </w:tcPr>
          <w:p w14:paraId="3C107272" w14:textId="77777777" w:rsidR="005971EC" w:rsidRPr="005826F0" w:rsidRDefault="005971EC" w:rsidP="00A65E85">
            <w:pPr>
              <w:spacing w:after="0"/>
              <w:jc w:val="center"/>
              <w:rPr>
                <w:rFonts w:cs="Arial"/>
              </w:rPr>
            </w:pPr>
            <w:r w:rsidRPr="005826F0">
              <w:rPr>
                <w:rFonts w:cs="Arial"/>
              </w:rPr>
              <w:t>/juː/</w:t>
            </w:r>
          </w:p>
        </w:tc>
      </w:tr>
      <w:tr w:rsidR="005971EC" w:rsidRPr="005826F0" w14:paraId="19E51CA3" w14:textId="77777777" w:rsidTr="007A250F">
        <w:trPr>
          <w:trHeight w:val="510"/>
        </w:trPr>
        <w:tc>
          <w:tcPr>
            <w:tcW w:w="7513" w:type="dxa"/>
          </w:tcPr>
          <w:p w14:paraId="42FF5337" w14:textId="77777777" w:rsidR="005971EC" w:rsidRPr="005826F0" w:rsidRDefault="005971EC" w:rsidP="00A65E85">
            <w:pPr>
              <w:spacing w:after="0"/>
              <w:rPr>
                <w:rFonts w:cs="Arial"/>
              </w:rPr>
            </w:pPr>
            <w:r w:rsidRPr="005826F0">
              <w:rPr>
                <w:rFonts w:cs="Arial"/>
              </w:rPr>
              <w:t>-le (litt</w:t>
            </w:r>
            <w:r w:rsidRPr="005826F0">
              <w:rPr>
                <w:rFonts w:cs="Arial"/>
                <w:u w:val="single"/>
              </w:rPr>
              <w:t>le</w:t>
            </w:r>
            <w:r w:rsidRPr="005826F0">
              <w:rPr>
                <w:rFonts w:cs="Arial"/>
              </w:rPr>
              <w:t>), -il (penc</w:t>
            </w:r>
            <w:r w:rsidRPr="005826F0">
              <w:rPr>
                <w:rFonts w:cs="Arial"/>
                <w:u w:val="single"/>
              </w:rPr>
              <w:t>il</w:t>
            </w:r>
            <w:r w:rsidRPr="005826F0">
              <w:rPr>
                <w:rFonts w:cs="Arial"/>
              </w:rPr>
              <w:t>), -al (met</w:t>
            </w:r>
            <w:r w:rsidRPr="005826F0">
              <w:rPr>
                <w:rFonts w:cs="Arial"/>
                <w:u w:val="single"/>
              </w:rPr>
              <w:t>al</w:t>
            </w:r>
            <w:r w:rsidRPr="005826F0">
              <w:rPr>
                <w:rFonts w:cs="Arial"/>
              </w:rPr>
              <w:t>), -el (tunn</w:t>
            </w:r>
            <w:r w:rsidRPr="005826F0">
              <w:rPr>
                <w:rFonts w:cs="Arial"/>
                <w:u w:val="single"/>
              </w:rPr>
              <w:t>el</w:t>
            </w:r>
            <w:r w:rsidRPr="005826F0">
              <w:rPr>
                <w:rFonts w:cs="Arial"/>
              </w:rPr>
              <w:t>)</w:t>
            </w:r>
          </w:p>
        </w:tc>
        <w:tc>
          <w:tcPr>
            <w:tcW w:w="1502" w:type="dxa"/>
          </w:tcPr>
          <w:p w14:paraId="5828377A" w14:textId="77777777" w:rsidR="005971EC" w:rsidRPr="005826F0" w:rsidRDefault="005971EC" w:rsidP="00A65E85">
            <w:pPr>
              <w:spacing w:after="0"/>
              <w:jc w:val="center"/>
              <w:rPr>
                <w:rFonts w:cs="Arial"/>
              </w:rPr>
            </w:pPr>
            <w:r w:rsidRPr="005826F0">
              <w:rPr>
                <w:rFonts w:cs="Arial"/>
              </w:rPr>
              <w:t>/əl/</w:t>
            </w:r>
          </w:p>
        </w:tc>
      </w:tr>
    </w:tbl>
    <w:p w14:paraId="0588607A" w14:textId="77777777" w:rsidR="005971EC" w:rsidRPr="005826F0" w:rsidRDefault="005971EC" w:rsidP="00A65E85">
      <w:pPr>
        <w:spacing w:after="0"/>
        <w:rPr>
          <w:rFonts w:cs="Arial"/>
        </w:rPr>
      </w:pPr>
    </w:p>
    <w:p w14:paraId="3423A3FC" w14:textId="77777777" w:rsidR="005971EC" w:rsidRPr="005826F0" w:rsidRDefault="005971EC" w:rsidP="003C4185">
      <w:pPr>
        <w:numPr>
          <w:ilvl w:val="0"/>
          <w:numId w:val="18"/>
        </w:numPr>
        <w:spacing w:after="0" w:line="240" w:lineRule="auto"/>
        <w:ind w:left="360" w:right="72"/>
        <w:rPr>
          <w:rFonts w:cs="Arial"/>
        </w:rPr>
      </w:pPr>
      <w:r w:rsidRPr="005826F0">
        <w:rPr>
          <w:rFonts w:cs="Arial"/>
          <w:b/>
        </w:rPr>
        <w:br w:type="page"/>
      </w:r>
    </w:p>
    <w:p w14:paraId="5656B896" w14:textId="4B9934A2" w:rsidR="005971EC" w:rsidRPr="005826F0" w:rsidRDefault="005826F0" w:rsidP="005826F0">
      <w:pPr>
        <w:pStyle w:val="Heading3"/>
        <w:spacing w:before="0" w:after="0"/>
        <w:rPr>
          <w:rFonts w:cs="Arial"/>
          <w:b w:val="0"/>
          <w:sz w:val="24"/>
          <w:szCs w:val="24"/>
        </w:rPr>
      </w:pPr>
      <w:r>
        <w:lastRenderedPageBreak/>
        <w:t>Functional Skills Entry Level 1 – Expect</w:t>
      </w:r>
      <w:r w:rsidR="009C5534">
        <w:t>at</w:t>
      </w:r>
      <w:r>
        <w:t>ions for both reading and spelling</w:t>
      </w:r>
    </w:p>
    <w:p w14:paraId="57F43B9E" w14:textId="77777777" w:rsidR="005971EC" w:rsidRPr="005826F0" w:rsidRDefault="005971EC" w:rsidP="00A65E85">
      <w:pPr>
        <w:spacing w:after="0"/>
        <w:rPr>
          <w:rFonts w:cs="Arial"/>
          <w:b/>
        </w:rPr>
      </w:pPr>
    </w:p>
    <w:p w14:paraId="4F9FF02B" w14:textId="638FD8CA" w:rsidR="005971EC" w:rsidRPr="005826F0" w:rsidRDefault="00982333" w:rsidP="00A65E85">
      <w:pPr>
        <w:spacing w:after="0"/>
        <w:ind w:right="72"/>
        <w:rPr>
          <w:rFonts w:cs="Arial"/>
        </w:rPr>
      </w:pPr>
      <w:r>
        <w:rPr>
          <w:rFonts w:cs="Arial"/>
        </w:rPr>
        <w:t>Student</w:t>
      </w:r>
      <w:r w:rsidR="005971EC" w:rsidRPr="005826F0">
        <w:rPr>
          <w:rFonts w:cs="Arial"/>
        </w:rPr>
        <w:t xml:space="preserve">s are expected to both read and spell correctly all the words listed in the following table. They are not examples. They have been chosen because they are common words. </w:t>
      </w:r>
    </w:p>
    <w:p w14:paraId="45CD7E4F" w14:textId="77777777" w:rsidR="005971EC" w:rsidRPr="005826F0" w:rsidRDefault="005971EC" w:rsidP="00A65E85">
      <w:pPr>
        <w:spacing w:after="0"/>
        <w:ind w:right="72"/>
        <w:rPr>
          <w:rFonts w:cs="Arial"/>
        </w:rPr>
      </w:pPr>
    </w:p>
    <w:p w14:paraId="77736A9F" w14:textId="77777777" w:rsidR="005971EC" w:rsidRPr="005826F0" w:rsidRDefault="005971EC" w:rsidP="00A65E85">
      <w:pPr>
        <w:spacing w:after="0"/>
        <w:ind w:right="72"/>
        <w:rPr>
          <w:rFonts w:cs="Arial"/>
        </w:rPr>
      </w:pPr>
      <w:r w:rsidRPr="005826F0">
        <w:rPr>
          <w:rFonts w:cs="Arial"/>
        </w:rPr>
        <w:t xml:space="preserve">Some of these words include only the grapheme-phoneme correspondences in Table 1, while others include unusual or unique correspondences, e.g., ‘ai’ in ‘said’. </w:t>
      </w:r>
    </w:p>
    <w:p w14:paraId="21CE525F" w14:textId="77777777" w:rsidR="005971EC" w:rsidRPr="005826F0" w:rsidRDefault="005971EC" w:rsidP="00A65E85">
      <w:pPr>
        <w:spacing w:after="0"/>
        <w:ind w:right="72"/>
        <w:rPr>
          <w:rFonts w:cs="Arial"/>
        </w:rPr>
      </w:pPr>
    </w:p>
    <w:p w14:paraId="033ABCB0" w14:textId="77777777" w:rsidR="005971EC" w:rsidRPr="005826F0" w:rsidRDefault="005971EC" w:rsidP="00A65E85">
      <w:pPr>
        <w:spacing w:after="0"/>
        <w:ind w:right="72"/>
        <w:rPr>
          <w:rFonts w:cs="Arial"/>
        </w:rPr>
      </w:pPr>
      <w:r w:rsidRPr="005826F0">
        <w:rPr>
          <w:rFonts w:cs="Arial"/>
        </w:rPr>
        <w:t>The graphemes underlined in the first column correspond to the phonemes in the second column. These graphemes may need special attention for spelling.</w:t>
      </w:r>
    </w:p>
    <w:p w14:paraId="7F656BEC" w14:textId="77777777" w:rsidR="005971EC" w:rsidRPr="005826F0" w:rsidRDefault="005971EC" w:rsidP="00A65E85">
      <w:pPr>
        <w:spacing w:after="0"/>
        <w:ind w:right="72"/>
        <w:rPr>
          <w:rFonts w:cs="Arial"/>
        </w:rPr>
      </w:pPr>
    </w:p>
    <w:tbl>
      <w:tblPr>
        <w:tblStyle w:val="TableGrid"/>
        <w:tblW w:w="9014" w:type="dxa"/>
        <w:tblLayout w:type="fixed"/>
        <w:tblLook w:val="04A0" w:firstRow="1" w:lastRow="0" w:firstColumn="1" w:lastColumn="0" w:noHBand="0" w:noVBand="1"/>
        <w:tblCaption w:val="Appendix"/>
        <w:tblDescription w:val="Functional Skills Entry Level 1 - Expectations for both reading and spelling"/>
      </w:tblPr>
      <w:tblGrid>
        <w:gridCol w:w="7512"/>
        <w:gridCol w:w="1502"/>
      </w:tblGrid>
      <w:tr w:rsidR="007A250F" w:rsidRPr="005826F0" w14:paraId="4C4BB2E7" w14:textId="77777777" w:rsidTr="00431806">
        <w:trPr>
          <w:trHeight w:val="510"/>
          <w:tblHeader/>
        </w:trPr>
        <w:tc>
          <w:tcPr>
            <w:tcW w:w="9014" w:type="dxa"/>
            <w:gridSpan w:val="2"/>
          </w:tcPr>
          <w:p w14:paraId="70EA4195" w14:textId="77777777" w:rsidR="007A250F" w:rsidRPr="005826F0" w:rsidRDefault="007A250F" w:rsidP="00A65E85">
            <w:pPr>
              <w:tabs>
                <w:tab w:val="left" w:pos="8317"/>
              </w:tabs>
              <w:spacing w:after="0"/>
              <w:rPr>
                <w:rFonts w:cs="Arial"/>
                <w:b/>
              </w:rPr>
            </w:pPr>
            <w:r w:rsidRPr="005826F0">
              <w:rPr>
                <w:rFonts w:cs="Arial"/>
                <w:b/>
              </w:rPr>
              <w:t>Table 2</w:t>
            </w:r>
          </w:p>
          <w:p w14:paraId="65E2E3D8" w14:textId="77777777" w:rsidR="007A250F" w:rsidRPr="005826F0" w:rsidRDefault="007A250F" w:rsidP="00A65E85">
            <w:pPr>
              <w:tabs>
                <w:tab w:val="left" w:pos="8317"/>
              </w:tabs>
              <w:spacing w:after="0"/>
              <w:rPr>
                <w:rFonts w:cs="Arial"/>
                <w:b/>
              </w:rPr>
            </w:pPr>
          </w:p>
        </w:tc>
      </w:tr>
      <w:tr w:rsidR="005971EC" w:rsidRPr="005826F0" w14:paraId="450969E0" w14:textId="77777777" w:rsidTr="007A250F">
        <w:trPr>
          <w:trHeight w:val="510"/>
        </w:trPr>
        <w:tc>
          <w:tcPr>
            <w:tcW w:w="7512" w:type="dxa"/>
          </w:tcPr>
          <w:p w14:paraId="0F1B352B" w14:textId="77777777" w:rsidR="005971EC" w:rsidRPr="005826F0" w:rsidRDefault="005971EC" w:rsidP="00A65E85">
            <w:pPr>
              <w:tabs>
                <w:tab w:val="left" w:pos="8317"/>
              </w:tabs>
              <w:spacing w:after="0"/>
              <w:rPr>
                <w:rFonts w:cs="Arial"/>
                <w:b/>
              </w:rPr>
            </w:pPr>
            <w:r w:rsidRPr="005826F0">
              <w:rPr>
                <w:rFonts w:cs="Arial"/>
                <w:b/>
              </w:rPr>
              <w:t>Graphemes</w:t>
            </w:r>
            <w:r w:rsidRPr="005826F0">
              <w:rPr>
                <w:rStyle w:val="FootnoteReference"/>
                <w:rFonts w:cs="Arial"/>
                <w:b/>
              </w:rPr>
              <w:footnoteReference w:id="8"/>
            </w:r>
          </w:p>
        </w:tc>
        <w:tc>
          <w:tcPr>
            <w:tcW w:w="1502" w:type="dxa"/>
          </w:tcPr>
          <w:p w14:paraId="21D35FA8" w14:textId="77777777" w:rsidR="005971EC" w:rsidRPr="005826F0" w:rsidRDefault="005971EC" w:rsidP="00A65E85">
            <w:pPr>
              <w:tabs>
                <w:tab w:val="left" w:pos="8317"/>
              </w:tabs>
              <w:spacing w:after="0"/>
              <w:rPr>
                <w:rFonts w:cs="Arial"/>
                <w:b/>
              </w:rPr>
            </w:pPr>
            <w:r w:rsidRPr="005826F0">
              <w:rPr>
                <w:rFonts w:cs="Arial"/>
                <w:b/>
              </w:rPr>
              <w:t>Phonemes</w:t>
            </w:r>
            <w:r w:rsidRPr="005826F0">
              <w:rPr>
                <w:rStyle w:val="FootnoteReference"/>
                <w:rFonts w:cs="Arial"/>
                <w:b/>
              </w:rPr>
              <w:footnoteReference w:id="9"/>
            </w:r>
          </w:p>
        </w:tc>
      </w:tr>
      <w:tr w:rsidR="005971EC" w:rsidRPr="005826F0" w14:paraId="39965E60" w14:textId="77777777" w:rsidTr="007A250F">
        <w:trPr>
          <w:trHeight w:val="510"/>
        </w:trPr>
        <w:tc>
          <w:tcPr>
            <w:tcW w:w="7512" w:type="dxa"/>
          </w:tcPr>
          <w:p w14:paraId="152F98E9" w14:textId="77777777" w:rsidR="005971EC" w:rsidRPr="005826F0" w:rsidRDefault="005971EC" w:rsidP="00A65E85">
            <w:pPr>
              <w:tabs>
                <w:tab w:val="left" w:pos="8317"/>
              </w:tabs>
              <w:spacing w:after="0"/>
              <w:rPr>
                <w:rFonts w:cs="Arial"/>
                <w:b/>
              </w:rPr>
            </w:pPr>
            <w:r w:rsidRPr="005826F0">
              <w:rPr>
                <w:rFonts w:cs="Arial"/>
                <w:b/>
                <w:u w:val="single"/>
              </w:rPr>
              <w:t>c</w:t>
            </w:r>
            <w:r w:rsidRPr="005826F0">
              <w:rPr>
                <w:rFonts w:cs="Arial"/>
                <w:b/>
              </w:rPr>
              <w:t>an, a</w:t>
            </w:r>
            <w:r w:rsidRPr="005826F0">
              <w:rPr>
                <w:rFonts w:cs="Arial"/>
                <w:b/>
                <w:u w:val="single"/>
              </w:rPr>
              <w:t>c</w:t>
            </w:r>
            <w:r w:rsidRPr="005826F0">
              <w:rPr>
                <w:rFonts w:cs="Arial"/>
                <w:b/>
              </w:rPr>
              <w:t>t, loo</w:t>
            </w:r>
            <w:r w:rsidRPr="005826F0">
              <w:rPr>
                <w:rFonts w:cs="Arial"/>
                <w:b/>
                <w:u w:val="single"/>
              </w:rPr>
              <w:t>k</w:t>
            </w:r>
            <w:r w:rsidRPr="005826F0">
              <w:rPr>
                <w:rFonts w:cs="Arial"/>
                <w:b/>
              </w:rPr>
              <w:t>, ba</w:t>
            </w:r>
            <w:r w:rsidRPr="005826F0">
              <w:rPr>
                <w:rFonts w:cs="Arial"/>
                <w:b/>
                <w:u w:val="single"/>
              </w:rPr>
              <w:t>ck</w:t>
            </w:r>
            <w:r w:rsidRPr="005826F0">
              <w:rPr>
                <w:rFonts w:cs="Arial"/>
                <w:b/>
              </w:rPr>
              <w:t>, s</w:t>
            </w:r>
            <w:r w:rsidRPr="005826F0">
              <w:rPr>
                <w:rFonts w:cs="Arial"/>
                <w:b/>
                <w:u w:val="single"/>
              </w:rPr>
              <w:t>ch</w:t>
            </w:r>
            <w:r w:rsidRPr="005826F0">
              <w:rPr>
                <w:rFonts w:cs="Arial"/>
                <w:b/>
              </w:rPr>
              <w:t>ool</w:t>
            </w:r>
          </w:p>
        </w:tc>
        <w:tc>
          <w:tcPr>
            <w:tcW w:w="1502" w:type="dxa"/>
          </w:tcPr>
          <w:p w14:paraId="5E09D0A6" w14:textId="77777777" w:rsidR="005971EC" w:rsidRPr="005826F0" w:rsidRDefault="005971EC" w:rsidP="00A65E85">
            <w:pPr>
              <w:tabs>
                <w:tab w:val="left" w:pos="8317"/>
              </w:tabs>
              <w:spacing w:after="0"/>
              <w:jc w:val="center"/>
              <w:rPr>
                <w:rFonts w:cs="Arial"/>
              </w:rPr>
            </w:pPr>
            <w:r w:rsidRPr="005826F0">
              <w:rPr>
                <w:rFonts w:cs="Arial"/>
              </w:rPr>
              <w:t>/k/</w:t>
            </w:r>
          </w:p>
        </w:tc>
      </w:tr>
      <w:tr w:rsidR="005971EC" w:rsidRPr="005826F0" w14:paraId="33052D12" w14:textId="77777777" w:rsidTr="007A250F">
        <w:trPr>
          <w:trHeight w:val="510"/>
        </w:trPr>
        <w:tc>
          <w:tcPr>
            <w:tcW w:w="7512" w:type="dxa"/>
          </w:tcPr>
          <w:p w14:paraId="58AF5C32" w14:textId="77777777" w:rsidR="005971EC" w:rsidRPr="005826F0" w:rsidRDefault="005971EC" w:rsidP="00A65E85">
            <w:pPr>
              <w:tabs>
                <w:tab w:val="left" w:pos="8317"/>
              </w:tabs>
              <w:spacing w:after="0"/>
              <w:rPr>
                <w:rFonts w:cs="Arial"/>
                <w:b/>
              </w:rPr>
            </w:pPr>
            <w:r w:rsidRPr="005826F0">
              <w:rPr>
                <w:rFonts w:cs="Arial"/>
                <w:b/>
              </w:rPr>
              <w:t>o</w:t>
            </w:r>
            <w:r w:rsidRPr="005826F0">
              <w:rPr>
                <w:rFonts w:cs="Arial"/>
                <w:b/>
                <w:u w:val="single"/>
              </w:rPr>
              <w:t>ff</w:t>
            </w:r>
          </w:p>
        </w:tc>
        <w:tc>
          <w:tcPr>
            <w:tcW w:w="1502" w:type="dxa"/>
          </w:tcPr>
          <w:p w14:paraId="5A70C367" w14:textId="77777777" w:rsidR="005971EC" w:rsidRPr="005826F0" w:rsidRDefault="005971EC" w:rsidP="00A65E85">
            <w:pPr>
              <w:tabs>
                <w:tab w:val="left" w:pos="8317"/>
              </w:tabs>
              <w:spacing w:after="0"/>
              <w:jc w:val="center"/>
              <w:rPr>
                <w:rFonts w:cs="Arial"/>
              </w:rPr>
            </w:pPr>
            <w:r w:rsidRPr="005826F0">
              <w:rPr>
                <w:rFonts w:cs="Arial"/>
              </w:rPr>
              <w:t>/f/</w:t>
            </w:r>
          </w:p>
        </w:tc>
      </w:tr>
      <w:tr w:rsidR="005971EC" w:rsidRPr="005826F0" w14:paraId="38D9FF90" w14:textId="77777777" w:rsidTr="007A250F">
        <w:trPr>
          <w:trHeight w:val="510"/>
        </w:trPr>
        <w:tc>
          <w:tcPr>
            <w:tcW w:w="7512" w:type="dxa"/>
          </w:tcPr>
          <w:p w14:paraId="689EDF88" w14:textId="77777777" w:rsidR="005971EC" w:rsidRPr="005826F0" w:rsidRDefault="005971EC" w:rsidP="00A65E85">
            <w:pPr>
              <w:tabs>
                <w:tab w:val="left" w:pos="8317"/>
              </w:tabs>
              <w:spacing w:after="0"/>
              <w:rPr>
                <w:rFonts w:cs="Arial"/>
                <w:b/>
              </w:rPr>
            </w:pPr>
            <w:r w:rsidRPr="005826F0">
              <w:rPr>
                <w:rFonts w:cs="Arial"/>
                <w:b/>
              </w:rPr>
              <w:t>cro</w:t>
            </w:r>
            <w:r w:rsidRPr="005826F0">
              <w:rPr>
                <w:rFonts w:cs="Arial"/>
                <w:b/>
                <w:u w:val="single"/>
              </w:rPr>
              <w:t>ss</w:t>
            </w:r>
            <w:r w:rsidRPr="005826F0">
              <w:rPr>
                <w:rFonts w:cs="Arial"/>
                <w:b/>
              </w:rPr>
              <w:t>, pre</w:t>
            </w:r>
            <w:r w:rsidRPr="005826F0">
              <w:rPr>
                <w:rFonts w:cs="Arial"/>
                <w:b/>
                <w:u w:val="single"/>
              </w:rPr>
              <w:t>ss</w:t>
            </w:r>
            <w:r w:rsidRPr="005826F0">
              <w:rPr>
                <w:rFonts w:cs="Arial"/>
                <w:b/>
              </w:rPr>
              <w:t>, hou</w:t>
            </w:r>
            <w:r w:rsidRPr="005826F0">
              <w:rPr>
                <w:rFonts w:cs="Arial"/>
                <w:b/>
                <w:u w:val="single"/>
              </w:rPr>
              <w:t>se</w:t>
            </w:r>
          </w:p>
        </w:tc>
        <w:tc>
          <w:tcPr>
            <w:tcW w:w="1502" w:type="dxa"/>
          </w:tcPr>
          <w:p w14:paraId="31F25600" w14:textId="77777777" w:rsidR="005971EC" w:rsidRPr="005826F0" w:rsidRDefault="005971EC" w:rsidP="00A65E85">
            <w:pPr>
              <w:tabs>
                <w:tab w:val="left" w:pos="8317"/>
              </w:tabs>
              <w:spacing w:after="0"/>
              <w:jc w:val="center"/>
              <w:rPr>
                <w:rFonts w:cs="Arial"/>
              </w:rPr>
            </w:pPr>
            <w:r w:rsidRPr="005826F0">
              <w:rPr>
                <w:rFonts w:cs="Arial"/>
              </w:rPr>
              <w:t>/s/</w:t>
            </w:r>
          </w:p>
        </w:tc>
      </w:tr>
      <w:tr w:rsidR="005971EC" w:rsidRPr="005826F0" w14:paraId="62AF291A" w14:textId="77777777" w:rsidTr="007A250F">
        <w:trPr>
          <w:trHeight w:val="510"/>
        </w:trPr>
        <w:tc>
          <w:tcPr>
            <w:tcW w:w="7512" w:type="dxa"/>
          </w:tcPr>
          <w:p w14:paraId="1E2E0EAE" w14:textId="77777777" w:rsidR="005971EC" w:rsidRPr="005826F0" w:rsidRDefault="005971EC" w:rsidP="00A65E85">
            <w:pPr>
              <w:tabs>
                <w:tab w:val="left" w:pos="8317"/>
              </w:tabs>
              <w:spacing w:after="0"/>
              <w:rPr>
                <w:rFonts w:cs="Arial"/>
                <w:b/>
              </w:rPr>
            </w:pPr>
            <w:r w:rsidRPr="005826F0">
              <w:rPr>
                <w:rFonts w:cs="Arial"/>
                <w:b/>
                <w:u w:val="single"/>
              </w:rPr>
              <w:t>wh</w:t>
            </w:r>
            <w:r w:rsidRPr="005826F0">
              <w:rPr>
                <w:rFonts w:cs="Arial"/>
                <w:b/>
              </w:rPr>
              <w:t>o</w:t>
            </w:r>
          </w:p>
        </w:tc>
        <w:tc>
          <w:tcPr>
            <w:tcW w:w="1502" w:type="dxa"/>
          </w:tcPr>
          <w:p w14:paraId="67F5FB1B" w14:textId="77777777" w:rsidR="005971EC" w:rsidRPr="005826F0" w:rsidRDefault="005971EC" w:rsidP="00A65E85">
            <w:pPr>
              <w:tabs>
                <w:tab w:val="left" w:pos="8317"/>
              </w:tabs>
              <w:spacing w:after="0"/>
              <w:jc w:val="center"/>
              <w:rPr>
                <w:rFonts w:cs="Arial"/>
              </w:rPr>
            </w:pPr>
            <w:r w:rsidRPr="005826F0">
              <w:rPr>
                <w:rFonts w:cs="Arial"/>
              </w:rPr>
              <w:t>/h/</w:t>
            </w:r>
          </w:p>
        </w:tc>
      </w:tr>
      <w:tr w:rsidR="005971EC" w:rsidRPr="005826F0" w14:paraId="5CEDDA59" w14:textId="77777777" w:rsidTr="007A250F">
        <w:trPr>
          <w:trHeight w:val="510"/>
        </w:trPr>
        <w:tc>
          <w:tcPr>
            <w:tcW w:w="7512" w:type="dxa"/>
          </w:tcPr>
          <w:p w14:paraId="74C8B2AB" w14:textId="77777777" w:rsidR="005971EC" w:rsidRPr="005826F0" w:rsidRDefault="005971EC" w:rsidP="00A65E85">
            <w:pPr>
              <w:tabs>
                <w:tab w:val="left" w:pos="8317"/>
              </w:tabs>
              <w:spacing w:after="0"/>
              <w:rPr>
                <w:rFonts w:cs="Arial"/>
                <w:b/>
              </w:rPr>
            </w:pPr>
            <w:r w:rsidRPr="005826F0">
              <w:rPr>
                <w:rFonts w:cs="Arial"/>
                <w:b/>
                <w:u w:val="single"/>
              </w:rPr>
              <w:t>wr</w:t>
            </w:r>
            <w:r w:rsidRPr="005826F0">
              <w:rPr>
                <w:rFonts w:cs="Arial"/>
                <w:b/>
              </w:rPr>
              <w:t xml:space="preserve">ite, </w:t>
            </w:r>
            <w:r w:rsidRPr="005826F0">
              <w:rPr>
                <w:rFonts w:cs="Arial"/>
                <w:b/>
                <w:u w:val="single"/>
              </w:rPr>
              <w:t>wr</w:t>
            </w:r>
            <w:r w:rsidRPr="005826F0">
              <w:rPr>
                <w:rFonts w:cs="Arial"/>
                <w:b/>
              </w:rPr>
              <w:t xml:space="preserve">ote, </w:t>
            </w:r>
            <w:r w:rsidRPr="005826F0">
              <w:rPr>
                <w:rFonts w:cs="Arial"/>
                <w:b/>
                <w:u w:val="single"/>
              </w:rPr>
              <w:t>wr</w:t>
            </w:r>
            <w:r w:rsidRPr="005826F0">
              <w:rPr>
                <w:rFonts w:cs="Arial"/>
                <w:b/>
              </w:rPr>
              <w:t>ong</w:t>
            </w:r>
          </w:p>
        </w:tc>
        <w:tc>
          <w:tcPr>
            <w:tcW w:w="1502" w:type="dxa"/>
          </w:tcPr>
          <w:p w14:paraId="527B3D5C" w14:textId="77777777" w:rsidR="005971EC" w:rsidRPr="005826F0" w:rsidRDefault="005971EC" w:rsidP="00A65E85">
            <w:pPr>
              <w:tabs>
                <w:tab w:val="left" w:pos="8317"/>
              </w:tabs>
              <w:spacing w:after="0"/>
              <w:jc w:val="center"/>
              <w:rPr>
                <w:rFonts w:cs="Arial"/>
              </w:rPr>
            </w:pPr>
            <w:r w:rsidRPr="005826F0">
              <w:rPr>
                <w:rFonts w:cs="Arial"/>
              </w:rPr>
              <w:t>/r/</w:t>
            </w:r>
          </w:p>
        </w:tc>
      </w:tr>
      <w:tr w:rsidR="005971EC" w:rsidRPr="005826F0" w14:paraId="59AA7707" w14:textId="77777777" w:rsidTr="007A250F">
        <w:trPr>
          <w:trHeight w:val="510"/>
        </w:trPr>
        <w:tc>
          <w:tcPr>
            <w:tcW w:w="7512" w:type="dxa"/>
          </w:tcPr>
          <w:p w14:paraId="2BDE5FB3" w14:textId="77777777" w:rsidR="005971EC" w:rsidRPr="005826F0" w:rsidRDefault="005971EC" w:rsidP="00A65E85">
            <w:pPr>
              <w:tabs>
                <w:tab w:val="left" w:pos="8317"/>
              </w:tabs>
              <w:spacing w:after="0"/>
              <w:rPr>
                <w:rFonts w:cs="Arial"/>
                <w:b/>
              </w:rPr>
            </w:pPr>
            <w:r w:rsidRPr="005826F0">
              <w:rPr>
                <w:rFonts w:cs="Arial"/>
                <w:b/>
              </w:rPr>
              <w:t>wi</w:t>
            </w:r>
            <w:r w:rsidRPr="005826F0">
              <w:rPr>
                <w:rFonts w:cs="Arial"/>
                <w:b/>
                <w:u w:val="single"/>
              </w:rPr>
              <w:t>ll</w:t>
            </w:r>
            <w:r w:rsidRPr="005826F0">
              <w:rPr>
                <w:rFonts w:cs="Arial"/>
                <w:b/>
              </w:rPr>
              <w:t>, we</w:t>
            </w:r>
            <w:r w:rsidRPr="005826F0">
              <w:rPr>
                <w:rFonts w:cs="Arial"/>
                <w:b/>
                <w:u w:val="single"/>
              </w:rPr>
              <w:t>ll</w:t>
            </w:r>
            <w:r w:rsidRPr="005826F0">
              <w:rPr>
                <w:rFonts w:cs="Arial"/>
                <w:b/>
              </w:rPr>
              <w:t>, te</w:t>
            </w:r>
            <w:r w:rsidRPr="005826F0">
              <w:rPr>
                <w:rFonts w:cs="Arial"/>
                <w:b/>
                <w:u w:val="single"/>
              </w:rPr>
              <w:t>ll</w:t>
            </w:r>
            <w:r w:rsidRPr="005826F0">
              <w:rPr>
                <w:rFonts w:cs="Arial"/>
                <w:b/>
              </w:rPr>
              <w:t>, sti</w:t>
            </w:r>
            <w:r w:rsidRPr="005826F0">
              <w:rPr>
                <w:rFonts w:cs="Arial"/>
                <w:b/>
                <w:u w:val="single"/>
              </w:rPr>
              <w:t>ll</w:t>
            </w:r>
            <w:r w:rsidRPr="005826F0">
              <w:rPr>
                <w:rFonts w:cs="Arial"/>
                <w:b/>
              </w:rPr>
              <w:t>, he</w:t>
            </w:r>
            <w:r w:rsidRPr="005826F0">
              <w:rPr>
                <w:rFonts w:cs="Arial"/>
                <w:b/>
                <w:u w:val="single"/>
              </w:rPr>
              <w:t>ll</w:t>
            </w:r>
            <w:r w:rsidRPr="005826F0">
              <w:rPr>
                <w:rFonts w:cs="Arial"/>
                <w:b/>
              </w:rPr>
              <w:t>o</w:t>
            </w:r>
          </w:p>
        </w:tc>
        <w:tc>
          <w:tcPr>
            <w:tcW w:w="1502" w:type="dxa"/>
          </w:tcPr>
          <w:p w14:paraId="0D0A27ED" w14:textId="77777777" w:rsidR="005971EC" w:rsidRPr="005826F0" w:rsidRDefault="005971EC" w:rsidP="00A65E85">
            <w:pPr>
              <w:tabs>
                <w:tab w:val="left" w:pos="8317"/>
              </w:tabs>
              <w:spacing w:after="0"/>
              <w:jc w:val="center"/>
              <w:rPr>
                <w:rFonts w:cs="Arial"/>
              </w:rPr>
            </w:pPr>
            <w:r w:rsidRPr="005826F0">
              <w:rPr>
                <w:rFonts w:cs="Arial"/>
              </w:rPr>
              <w:t>/l/</w:t>
            </w:r>
          </w:p>
        </w:tc>
      </w:tr>
      <w:tr w:rsidR="005971EC" w:rsidRPr="005826F0" w14:paraId="5B0E87FA" w14:textId="77777777" w:rsidTr="007A250F">
        <w:trPr>
          <w:trHeight w:val="510"/>
        </w:trPr>
        <w:tc>
          <w:tcPr>
            <w:tcW w:w="7512" w:type="dxa"/>
          </w:tcPr>
          <w:p w14:paraId="7BA52FC4" w14:textId="77777777" w:rsidR="005971EC" w:rsidRPr="005826F0" w:rsidRDefault="005971EC" w:rsidP="00A65E85">
            <w:pPr>
              <w:tabs>
                <w:tab w:val="left" w:pos="8317"/>
              </w:tabs>
              <w:spacing w:after="0"/>
              <w:rPr>
                <w:rFonts w:cs="Arial"/>
                <w:b/>
              </w:rPr>
            </w:pPr>
            <w:r w:rsidRPr="005826F0">
              <w:rPr>
                <w:rFonts w:cs="Arial"/>
                <w:b/>
                <w:u w:val="single"/>
              </w:rPr>
              <w:t>g</w:t>
            </w:r>
            <w:r w:rsidRPr="005826F0">
              <w:rPr>
                <w:rFonts w:cs="Arial"/>
                <w:b/>
              </w:rPr>
              <w:t xml:space="preserve">et, </w:t>
            </w:r>
            <w:r w:rsidRPr="005826F0">
              <w:rPr>
                <w:rFonts w:cs="Arial"/>
                <w:b/>
                <w:u w:val="single"/>
              </w:rPr>
              <w:t>g</w:t>
            </w:r>
            <w:r w:rsidRPr="005826F0">
              <w:rPr>
                <w:rFonts w:cs="Arial"/>
                <w:b/>
              </w:rPr>
              <w:t>ive</w:t>
            </w:r>
          </w:p>
        </w:tc>
        <w:tc>
          <w:tcPr>
            <w:tcW w:w="1502" w:type="dxa"/>
          </w:tcPr>
          <w:p w14:paraId="0B266572" w14:textId="77777777" w:rsidR="005971EC" w:rsidRPr="005826F0" w:rsidRDefault="005971EC" w:rsidP="00A65E85">
            <w:pPr>
              <w:tabs>
                <w:tab w:val="left" w:pos="8317"/>
              </w:tabs>
              <w:spacing w:after="0"/>
              <w:jc w:val="center"/>
              <w:rPr>
                <w:rFonts w:cs="Arial"/>
              </w:rPr>
            </w:pPr>
            <w:r w:rsidRPr="005826F0">
              <w:rPr>
                <w:rFonts w:cs="Arial"/>
              </w:rPr>
              <w:t>/ɡ/</w:t>
            </w:r>
          </w:p>
        </w:tc>
      </w:tr>
      <w:tr w:rsidR="005971EC" w:rsidRPr="005826F0" w14:paraId="7FA6A32B" w14:textId="77777777" w:rsidTr="007A250F">
        <w:trPr>
          <w:trHeight w:val="510"/>
        </w:trPr>
        <w:tc>
          <w:tcPr>
            <w:tcW w:w="7512" w:type="dxa"/>
          </w:tcPr>
          <w:p w14:paraId="57835930" w14:textId="77777777" w:rsidR="005971EC" w:rsidRPr="005826F0" w:rsidRDefault="005971EC" w:rsidP="00A65E85">
            <w:pPr>
              <w:tabs>
                <w:tab w:val="left" w:pos="8317"/>
              </w:tabs>
              <w:spacing w:after="0"/>
              <w:rPr>
                <w:rFonts w:cs="Arial"/>
                <w:b/>
              </w:rPr>
            </w:pPr>
            <w:r w:rsidRPr="005826F0">
              <w:rPr>
                <w:rFonts w:cs="Arial"/>
                <w:b/>
              </w:rPr>
              <w:t>chan</w:t>
            </w:r>
            <w:r w:rsidRPr="005826F0">
              <w:rPr>
                <w:rFonts w:cs="Arial"/>
                <w:b/>
                <w:u w:val="single"/>
              </w:rPr>
              <w:t>g</w:t>
            </w:r>
            <w:r w:rsidRPr="005826F0">
              <w:rPr>
                <w:rFonts w:cs="Arial"/>
                <w:b/>
              </w:rPr>
              <w:t>e, lar</w:t>
            </w:r>
            <w:r w:rsidRPr="005826F0">
              <w:rPr>
                <w:rFonts w:cs="Arial"/>
                <w:b/>
                <w:u w:val="single"/>
              </w:rPr>
              <w:t>ge</w:t>
            </w:r>
          </w:p>
        </w:tc>
        <w:tc>
          <w:tcPr>
            <w:tcW w:w="1502" w:type="dxa"/>
          </w:tcPr>
          <w:p w14:paraId="65015855" w14:textId="77777777" w:rsidR="005971EC" w:rsidRPr="005826F0" w:rsidRDefault="005971EC" w:rsidP="00A65E85">
            <w:pPr>
              <w:tabs>
                <w:tab w:val="left" w:pos="8317"/>
              </w:tabs>
              <w:spacing w:after="0"/>
              <w:jc w:val="center"/>
              <w:rPr>
                <w:rFonts w:cs="Arial"/>
              </w:rPr>
            </w:pPr>
            <w:r w:rsidRPr="005826F0">
              <w:rPr>
                <w:rFonts w:cs="Arial"/>
              </w:rPr>
              <w:t>/dʒ/</w:t>
            </w:r>
          </w:p>
        </w:tc>
      </w:tr>
      <w:tr w:rsidR="005971EC" w:rsidRPr="005826F0" w14:paraId="39FA2C6C" w14:textId="77777777" w:rsidTr="007A250F">
        <w:trPr>
          <w:trHeight w:val="510"/>
        </w:trPr>
        <w:tc>
          <w:tcPr>
            <w:tcW w:w="7512" w:type="dxa"/>
          </w:tcPr>
          <w:p w14:paraId="36CEB736" w14:textId="77777777" w:rsidR="005971EC" w:rsidRPr="005826F0" w:rsidRDefault="005971EC" w:rsidP="00A65E85">
            <w:pPr>
              <w:tabs>
                <w:tab w:val="left" w:pos="8317"/>
              </w:tabs>
              <w:spacing w:after="0"/>
              <w:rPr>
                <w:rFonts w:cs="Arial"/>
                <w:b/>
              </w:rPr>
            </w:pPr>
            <w:r w:rsidRPr="005826F0">
              <w:rPr>
                <w:rFonts w:cs="Arial"/>
                <w:b/>
              </w:rPr>
              <w:t>ha</w:t>
            </w:r>
            <w:r w:rsidRPr="005826F0">
              <w:rPr>
                <w:rFonts w:cs="Arial"/>
                <w:b/>
                <w:u w:val="single"/>
              </w:rPr>
              <w:t>ve</w:t>
            </w:r>
            <w:r w:rsidRPr="005826F0">
              <w:rPr>
                <w:rFonts w:cs="Arial"/>
                <w:b/>
              </w:rPr>
              <w:t>, gi</w:t>
            </w:r>
            <w:r w:rsidRPr="005826F0">
              <w:rPr>
                <w:rFonts w:cs="Arial"/>
                <w:b/>
                <w:u w:val="single"/>
              </w:rPr>
              <w:t>ve</w:t>
            </w:r>
            <w:r w:rsidRPr="005826F0">
              <w:rPr>
                <w:rFonts w:cs="Arial"/>
                <w:b/>
              </w:rPr>
              <w:t>, li</w:t>
            </w:r>
            <w:r w:rsidRPr="005826F0">
              <w:rPr>
                <w:rFonts w:cs="Arial"/>
                <w:b/>
                <w:u w:val="single"/>
              </w:rPr>
              <w:t>ve</w:t>
            </w:r>
            <w:r w:rsidRPr="005826F0">
              <w:rPr>
                <w:rFonts w:cs="Arial"/>
                <w:b/>
              </w:rPr>
              <w:t>, o</w:t>
            </w:r>
            <w:r w:rsidRPr="005826F0">
              <w:rPr>
                <w:rFonts w:cs="Arial"/>
                <w:b/>
                <w:u w:val="single"/>
              </w:rPr>
              <w:t>f</w:t>
            </w:r>
          </w:p>
        </w:tc>
        <w:tc>
          <w:tcPr>
            <w:tcW w:w="1502" w:type="dxa"/>
          </w:tcPr>
          <w:p w14:paraId="33575F92" w14:textId="77777777" w:rsidR="005971EC" w:rsidRPr="005826F0" w:rsidRDefault="005971EC" w:rsidP="00A65E85">
            <w:pPr>
              <w:tabs>
                <w:tab w:val="left" w:pos="8317"/>
              </w:tabs>
              <w:spacing w:after="0"/>
              <w:jc w:val="center"/>
              <w:rPr>
                <w:rFonts w:cs="Arial"/>
              </w:rPr>
            </w:pPr>
            <w:r w:rsidRPr="005826F0">
              <w:rPr>
                <w:rFonts w:cs="Arial"/>
              </w:rPr>
              <w:t>/v/</w:t>
            </w:r>
          </w:p>
        </w:tc>
      </w:tr>
      <w:tr w:rsidR="005971EC" w:rsidRPr="005826F0" w14:paraId="046639C1" w14:textId="77777777" w:rsidTr="007A250F">
        <w:trPr>
          <w:trHeight w:val="510"/>
        </w:trPr>
        <w:tc>
          <w:tcPr>
            <w:tcW w:w="7512" w:type="dxa"/>
          </w:tcPr>
          <w:p w14:paraId="4D86F08B" w14:textId="77777777" w:rsidR="005971EC" w:rsidRPr="005826F0" w:rsidRDefault="005971EC" w:rsidP="00A65E85">
            <w:pPr>
              <w:tabs>
                <w:tab w:val="left" w:pos="8317"/>
              </w:tabs>
              <w:spacing w:after="0"/>
              <w:rPr>
                <w:rFonts w:cs="Arial"/>
                <w:b/>
              </w:rPr>
            </w:pPr>
            <w:r w:rsidRPr="005826F0">
              <w:rPr>
                <w:rFonts w:cs="Arial"/>
                <w:b/>
              </w:rPr>
              <w:t>i</w:t>
            </w:r>
            <w:r w:rsidRPr="005826F0">
              <w:rPr>
                <w:rFonts w:cs="Arial"/>
                <w:b/>
                <w:u w:val="single"/>
              </w:rPr>
              <w:t>s</w:t>
            </w:r>
            <w:r w:rsidRPr="005826F0">
              <w:rPr>
                <w:rFonts w:cs="Arial"/>
                <w:b/>
              </w:rPr>
              <w:t>, hi</w:t>
            </w:r>
            <w:r w:rsidRPr="005826F0">
              <w:rPr>
                <w:rFonts w:cs="Arial"/>
                <w:b/>
                <w:u w:val="single"/>
              </w:rPr>
              <w:t>s</w:t>
            </w:r>
            <w:r w:rsidRPr="005826F0">
              <w:rPr>
                <w:rFonts w:cs="Arial"/>
                <w:b/>
              </w:rPr>
              <w:t>, a</w:t>
            </w:r>
            <w:r w:rsidRPr="005826F0">
              <w:rPr>
                <w:rFonts w:cs="Arial"/>
                <w:b/>
                <w:u w:val="single"/>
              </w:rPr>
              <w:t>s</w:t>
            </w:r>
            <w:r w:rsidRPr="005826F0">
              <w:rPr>
                <w:rFonts w:cs="Arial"/>
                <w:b/>
              </w:rPr>
              <w:t>, ha</w:t>
            </w:r>
            <w:r w:rsidRPr="005826F0">
              <w:rPr>
                <w:rFonts w:cs="Arial"/>
                <w:b/>
                <w:u w:val="single"/>
              </w:rPr>
              <w:t>s</w:t>
            </w:r>
            <w:r w:rsidRPr="005826F0">
              <w:rPr>
                <w:rFonts w:cs="Arial"/>
                <w:b/>
              </w:rPr>
              <w:t>, wa</w:t>
            </w:r>
            <w:r w:rsidRPr="005826F0">
              <w:rPr>
                <w:rFonts w:cs="Arial"/>
                <w:b/>
                <w:u w:val="single"/>
              </w:rPr>
              <w:t>s</w:t>
            </w:r>
            <w:r w:rsidRPr="005826F0">
              <w:rPr>
                <w:rFonts w:cs="Arial"/>
                <w:b/>
              </w:rPr>
              <w:t>, tho</w:t>
            </w:r>
            <w:r w:rsidRPr="005826F0">
              <w:rPr>
                <w:rFonts w:cs="Arial"/>
                <w:b/>
                <w:u w:val="single"/>
              </w:rPr>
              <w:t>s</w:t>
            </w:r>
            <w:r w:rsidRPr="005826F0">
              <w:rPr>
                <w:rFonts w:cs="Arial"/>
                <w:b/>
              </w:rPr>
              <w:t>e, Wedn</w:t>
            </w:r>
            <w:r w:rsidRPr="005826F0">
              <w:rPr>
                <w:rFonts w:cs="Arial"/>
                <w:b/>
                <w:u w:val="single"/>
              </w:rPr>
              <w:t>es</w:t>
            </w:r>
            <w:r w:rsidRPr="005826F0">
              <w:rPr>
                <w:rFonts w:cs="Arial"/>
                <w:b/>
              </w:rPr>
              <w:t>day</w:t>
            </w:r>
          </w:p>
        </w:tc>
        <w:tc>
          <w:tcPr>
            <w:tcW w:w="1502" w:type="dxa"/>
          </w:tcPr>
          <w:p w14:paraId="4CC6DF02" w14:textId="77777777" w:rsidR="005971EC" w:rsidRPr="005826F0" w:rsidRDefault="005971EC" w:rsidP="00A65E85">
            <w:pPr>
              <w:tabs>
                <w:tab w:val="left" w:pos="8317"/>
              </w:tabs>
              <w:spacing w:after="0"/>
              <w:jc w:val="center"/>
              <w:rPr>
                <w:rFonts w:cs="Arial"/>
              </w:rPr>
            </w:pPr>
            <w:r w:rsidRPr="005826F0">
              <w:rPr>
                <w:rFonts w:cs="Arial"/>
              </w:rPr>
              <w:t>/z/</w:t>
            </w:r>
          </w:p>
        </w:tc>
      </w:tr>
      <w:tr w:rsidR="005971EC" w:rsidRPr="005826F0" w14:paraId="138BFF3C" w14:textId="77777777" w:rsidTr="007A250F">
        <w:trPr>
          <w:trHeight w:val="510"/>
        </w:trPr>
        <w:tc>
          <w:tcPr>
            <w:tcW w:w="7512" w:type="dxa"/>
          </w:tcPr>
          <w:p w14:paraId="60C25569" w14:textId="77777777" w:rsidR="005971EC" w:rsidRPr="005826F0" w:rsidRDefault="005971EC" w:rsidP="00A65E85">
            <w:pPr>
              <w:tabs>
                <w:tab w:val="left" w:pos="8317"/>
              </w:tabs>
              <w:spacing w:after="0"/>
              <w:rPr>
                <w:rFonts w:cs="Arial"/>
                <w:b/>
              </w:rPr>
            </w:pPr>
            <w:r w:rsidRPr="005826F0">
              <w:rPr>
                <w:rFonts w:cs="Arial"/>
                <w:b/>
              </w:rPr>
              <w:t>co</w:t>
            </w:r>
            <w:r w:rsidRPr="005826F0">
              <w:rPr>
                <w:rFonts w:cs="Arial"/>
                <w:b/>
                <w:u w:val="single"/>
              </w:rPr>
              <w:t>me</w:t>
            </w:r>
            <w:r w:rsidRPr="005826F0">
              <w:rPr>
                <w:rFonts w:cs="Arial"/>
                <w:b/>
              </w:rPr>
              <w:t>, so</w:t>
            </w:r>
            <w:r w:rsidRPr="005826F0">
              <w:rPr>
                <w:rFonts w:cs="Arial"/>
                <w:b/>
                <w:u w:val="single"/>
              </w:rPr>
              <w:t>me</w:t>
            </w:r>
          </w:p>
        </w:tc>
        <w:tc>
          <w:tcPr>
            <w:tcW w:w="1502" w:type="dxa"/>
          </w:tcPr>
          <w:p w14:paraId="1A53951B" w14:textId="77777777" w:rsidR="005971EC" w:rsidRPr="005826F0" w:rsidRDefault="005971EC" w:rsidP="00A65E85">
            <w:pPr>
              <w:tabs>
                <w:tab w:val="left" w:pos="8317"/>
              </w:tabs>
              <w:spacing w:after="0"/>
              <w:jc w:val="center"/>
              <w:rPr>
                <w:rFonts w:cs="Arial"/>
              </w:rPr>
            </w:pPr>
            <w:r w:rsidRPr="005826F0">
              <w:rPr>
                <w:rFonts w:cs="Arial"/>
              </w:rPr>
              <w:t>/m/</w:t>
            </w:r>
          </w:p>
        </w:tc>
      </w:tr>
      <w:tr w:rsidR="005971EC" w:rsidRPr="005826F0" w14:paraId="196A08EC" w14:textId="77777777" w:rsidTr="007A250F">
        <w:trPr>
          <w:trHeight w:val="510"/>
        </w:trPr>
        <w:tc>
          <w:tcPr>
            <w:tcW w:w="7512" w:type="dxa"/>
          </w:tcPr>
          <w:p w14:paraId="7CCB4CC7" w14:textId="77777777" w:rsidR="005971EC" w:rsidRPr="005826F0" w:rsidRDefault="005971EC" w:rsidP="00A65E85">
            <w:pPr>
              <w:tabs>
                <w:tab w:val="left" w:pos="8317"/>
              </w:tabs>
              <w:spacing w:after="0"/>
              <w:rPr>
                <w:rFonts w:cs="Arial"/>
                <w:b/>
              </w:rPr>
            </w:pPr>
            <w:r w:rsidRPr="005826F0">
              <w:rPr>
                <w:rFonts w:cs="Arial"/>
                <w:b/>
                <w:u w:val="single"/>
              </w:rPr>
              <w:lastRenderedPageBreak/>
              <w:t>kn</w:t>
            </w:r>
            <w:r w:rsidRPr="005826F0">
              <w:rPr>
                <w:rFonts w:cs="Arial"/>
                <w:b/>
              </w:rPr>
              <w:t>ow, do</w:t>
            </w:r>
            <w:r w:rsidRPr="005826F0">
              <w:rPr>
                <w:rFonts w:cs="Arial"/>
                <w:b/>
                <w:u w:val="single"/>
              </w:rPr>
              <w:t>ne</w:t>
            </w:r>
            <w:r w:rsidRPr="005826F0">
              <w:rPr>
                <w:rFonts w:cs="Arial"/>
                <w:b/>
              </w:rPr>
              <w:t>, o</w:t>
            </w:r>
            <w:r w:rsidRPr="005826F0">
              <w:rPr>
                <w:rFonts w:cs="Arial"/>
                <w:b/>
                <w:u w:val="single"/>
              </w:rPr>
              <w:t>ne</w:t>
            </w:r>
            <w:r w:rsidRPr="005826F0">
              <w:rPr>
                <w:rFonts w:cs="Arial"/>
                <w:b/>
              </w:rPr>
              <w:t>, go</w:t>
            </w:r>
            <w:r w:rsidRPr="005826F0">
              <w:rPr>
                <w:rFonts w:cs="Arial"/>
                <w:b/>
                <w:u w:val="single"/>
              </w:rPr>
              <w:t>ne</w:t>
            </w:r>
          </w:p>
        </w:tc>
        <w:tc>
          <w:tcPr>
            <w:tcW w:w="1502" w:type="dxa"/>
          </w:tcPr>
          <w:p w14:paraId="1E4D6009" w14:textId="77777777" w:rsidR="005971EC" w:rsidRPr="005826F0" w:rsidRDefault="005971EC" w:rsidP="00A65E85">
            <w:pPr>
              <w:tabs>
                <w:tab w:val="left" w:pos="8317"/>
              </w:tabs>
              <w:spacing w:after="0"/>
              <w:jc w:val="center"/>
              <w:rPr>
                <w:rFonts w:cs="Arial"/>
              </w:rPr>
            </w:pPr>
            <w:r w:rsidRPr="005826F0">
              <w:rPr>
                <w:rFonts w:cs="Arial"/>
              </w:rPr>
              <w:t>/n/</w:t>
            </w:r>
          </w:p>
        </w:tc>
      </w:tr>
      <w:tr w:rsidR="005971EC" w:rsidRPr="005826F0" w14:paraId="03B6DF93" w14:textId="77777777" w:rsidTr="007A250F">
        <w:trPr>
          <w:trHeight w:val="510"/>
        </w:trPr>
        <w:tc>
          <w:tcPr>
            <w:tcW w:w="7512" w:type="dxa"/>
          </w:tcPr>
          <w:p w14:paraId="13E4FC6F" w14:textId="77777777" w:rsidR="005971EC" w:rsidRPr="005826F0" w:rsidRDefault="005971EC" w:rsidP="00A65E85">
            <w:pPr>
              <w:tabs>
                <w:tab w:val="left" w:pos="8317"/>
              </w:tabs>
              <w:spacing w:after="0"/>
              <w:rPr>
                <w:rFonts w:cs="Arial"/>
                <w:b/>
              </w:rPr>
            </w:pPr>
            <w:r w:rsidRPr="005826F0">
              <w:rPr>
                <w:rFonts w:cs="Arial"/>
                <w:b/>
              </w:rPr>
              <w:t>thi</w:t>
            </w:r>
            <w:r w:rsidRPr="005826F0">
              <w:rPr>
                <w:rFonts w:cs="Arial"/>
                <w:b/>
                <w:u w:val="single"/>
              </w:rPr>
              <w:t>n</w:t>
            </w:r>
            <w:r w:rsidRPr="005826F0">
              <w:rPr>
                <w:rFonts w:cs="Arial"/>
                <w:b/>
              </w:rPr>
              <w:t>k</w:t>
            </w:r>
          </w:p>
        </w:tc>
        <w:tc>
          <w:tcPr>
            <w:tcW w:w="1502" w:type="dxa"/>
          </w:tcPr>
          <w:p w14:paraId="52B4F8BA" w14:textId="77777777" w:rsidR="005971EC" w:rsidRPr="005826F0" w:rsidRDefault="005971EC" w:rsidP="00A65E85">
            <w:pPr>
              <w:tabs>
                <w:tab w:val="left" w:pos="8317"/>
              </w:tabs>
              <w:spacing w:after="0"/>
              <w:jc w:val="center"/>
              <w:rPr>
                <w:rFonts w:cs="Arial"/>
              </w:rPr>
            </w:pPr>
            <w:r w:rsidRPr="005826F0">
              <w:rPr>
                <w:rFonts w:cs="Arial"/>
              </w:rPr>
              <w:t>/ŋ/</w:t>
            </w:r>
          </w:p>
        </w:tc>
      </w:tr>
      <w:tr w:rsidR="005971EC" w:rsidRPr="005826F0" w14:paraId="313B90FA" w14:textId="77777777" w:rsidTr="007A250F">
        <w:trPr>
          <w:trHeight w:val="510"/>
        </w:trPr>
        <w:tc>
          <w:tcPr>
            <w:tcW w:w="7512" w:type="dxa"/>
          </w:tcPr>
          <w:p w14:paraId="19ABC260" w14:textId="77777777" w:rsidR="005971EC" w:rsidRPr="005826F0" w:rsidRDefault="005971EC" w:rsidP="00A65E85">
            <w:pPr>
              <w:tabs>
                <w:tab w:val="left" w:pos="8317"/>
              </w:tabs>
              <w:spacing w:after="0"/>
              <w:rPr>
                <w:rFonts w:cs="Arial"/>
                <w:b/>
              </w:rPr>
            </w:pPr>
            <w:r w:rsidRPr="005826F0">
              <w:rPr>
                <w:rFonts w:cs="Arial"/>
                <w:b/>
                <w:u w:val="single"/>
              </w:rPr>
              <w:t>wh</w:t>
            </w:r>
            <w:r w:rsidRPr="005826F0">
              <w:rPr>
                <w:rFonts w:cs="Arial"/>
                <w:b/>
              </w:rPr>
              <w:t xml:space="preserve">en, </w:t>
            </w:r>
            <w:r w:rsidRPr="005826F0">
              <w:rPr>
                <w:rFonts w:cs="Arial"/>
                <w:b/>
                <w:u w:val="single"/>
              </w:rPr>
              <w:t>wh</w:t>
            </w:r>
            <w:r w:rsidRPr="005826F0">
              <w:rPr>
                <w:rFonts w:cs="Arial"/>
                <w:b/>
              </w:rPr>
              <w:t xml:space="preserve">ich, </w:t>
            </w:r>
            <w:r w:rsidRPr="005826F0">
              <w:rPr>
                <w:rFonts w:cs="Arial"/>
                <w:b/>
                <w:u w:val="single"/>
              </w:rPr>
              <w:t>wh</w:t>
            </w:r>
            <w:r w:rsidRPr="005826F0">
              <w:rPr>
                <w:rFonts w:cs="Arial"/>
                <w:b/>
              </w:rPr>
              <w:t xml:space="preserve">at, </w:t>
            </w:r>
            <w:r w:rsidRPr="005826F0">
              <w:rPr>
                <w:rFonts w:cs="Arial"/>
                <w:b/>
                <w:u w:val="single"/>
              </w:rPr>
              <w:t>wh</w:t>
            </w:r>
            <w:r w:rsidRPr="005826F0">
              <w:rPr>
                <w:rFonts w:cs="Arial"/>
                <w:b/>
              </w:rPr>
              <w:t xml:space="preserve">ile, </w:t>
            </w:r>
            <w:r w:rsidRPr="005826F0">
              <w:rPr>
                <w:rFonts w:cs="Arial"/>
                <w:b/>
                <w:u w:val="single"/>
              </w:rPr>
              <w:t>wh</w:t>
            </w:r>
            <w:r w:rsidRPr="005826F0">
              <w:rPr>
                <w:rFonts w:cs="Arial"/>
                <w:b/>
              </w:rPr>
              <w:t>ite</w:t>
            </w:r>
          </w:p>
        </w:tc>
        <w:tc>
          <w:tcPr>
            <w:tcW w:w="1502" w:type="dxa"/>
          </w:tcPr>
          <w:p w14:paraId="6D4CAAA6" w14:textId="77777777" w:rsidR="005971EC" w:rsidRPr="005826F0" w:rsidRDefault="005971EC" w:rsidP="00A65E85">
            <w:pPr>
              <w:tabs>
                <w:tab w:val="left" w:pos="8317"/>
              </w:tabs>
              <w:spacing w:after="0"/>
              <w:jc w:val="center"/>
              <w:rPr>
                <w:rFonts w:cs="Arial"/>
              </w:rPr>
            </w:pPr>
            <w:r w:rsidRPr="005826F0">
              <w:rPr>
                <w:rFonts w:cs="Arial"/>
              </w:rPr>
              <w:t>/w/</w:t>
            </w:r>
          </w:p>
        </w:tc>
      </w:tr>
      <w:tr w:rsidR="005971EC" w:rsidRPr="005826F0" w14:paraId="56F81295" w14:textId="77777777" w:rsidTr="007A250F">
        <w:trPr>
          <w:trHeight w:val="510"/>
        </w:trPr>
        <w:tc>
          <w:tcPr>
            <w:tcW w:w="7512" w:type="dxa"/>
          </w:tcPr>
          <w:p w14:paraId="5535853C" w14:textId="77777777" w:rsidR="005971EC" w:rsidRPr="005826F0" w:rsidRDefault="005971EC" w:rsidP="00A65E85">
            <w:pPr>
              <w:tabs>
                <w:tab w:val="left" w:pos="8317"/>
              </w:tabs>
              <w:spacing w:after="0"/>
              <w:rPr>
                <w:rFonts w:cs="Arial"/>
                <w:b/>
              </w:rPr>
            </w:pPr>
            <w:r w:rsidRPr="005826F0">
              <w:rPr>
                <w:rFonts w:cs="Arial"/>
                <w:b/>
              </w:rPr>
              <w:t>s</w:t>
            </w:r>
            <w:r w:rsidRPr="005826F0">
              <w:rPr>
                <w:rFonts w:cs="Arial"/>
                <w:b/>
                <w:u w:val="single"/>
              </w:rPr>
              <w:t>ee</w:t>
            </w:r>
            <w:r w:rsidRPr="005826F0">
              <w:rPr>
                <w:rFonts w:cs="Arial"/>
                <w:b/>
              </w:rPr>
              <w:t>, s</w:t>
            </w:r>
            <w:r w:rsidRPr="005826F0">
              <w:rPr>
                <w:rFonts w:cs="Arial"/>
                <w:b/>
                <w:u w:val="single"/>
              </w:rPr>
              <w:t>ee</w:t>
            </w:r>
            <w:r w:rsidRPr="005826F0">
              <w:rPr>
                <w:rFonts w:cs="Arial"/>
                <w:b/>
              </w:rPr>
              <w:t>m, f</w:t>
            </w:r>
            <w:r w:rsidRPr="005826F0">
              <w:rPr>
                <w:rFonts w:cs="Arial"/>
                <w:b/>
                <w:u w:val="single"/>
              </w:rPr>
              <w:t>ee</w:t>
            </w:r>
            <w:r w:rsidRPr="005826F0">
              <w:rPr>
                <w:rFonts w:cs="Arial"/>
                <w:b/>
              </w:rPr>
              <w:t>l, m</w:t>
            </w:r>
            <w:r w:rsidRPr="005826F0">
              <w:rPr>
                <w:rFonts w:cs="Arial"/>
                <w:b/>
                <w:u w:val="single"/>
              </w:rPr>
              <w:t>ee</w:t>
            </w:r>
            <w:r w:rsidRPr="005826F0">
              <w:rPr>
                <w:rFonts w:cs="Arial"/>
                <w:b/>
              </w:rPr>
              <w:t>t, w</w:t>
            </w:r>
            <w:r w:rsidRPr="005826F0">
              <w:rPr>
                <w:rFonts w:cs="Arial"/>
                <w:b/>
                <w:u w:val="single"/>
              </w:rPr>
              <w:t>ee</w:t>
            </w:r>
            <w:r w:rsidRPr="005826F0">
              <w:rPr>
                <w:rFonts w:cs="Arial"/>
                <w:b/>
              </w:rPr>
              <w:t xml:space="preserve">k, </w:t>
            </w:r>
            <w:r w:rsidRPr="005826F0">
              <w:rPr>
                <w:rFonts w:cs="Arial"/>
                <w:b/>
                <w:u w:val="single"/>
              </w:rPr>
              <w:t>ea</w:t>
            </w:r>
            <w:r w:rsidRPr="005826F0">
              <w:rPr>
                <w:rFonts w:cs="Arial"/>
                <w:b/>
              </w:rPr>
              <w:t>t, r</w:t>
            </w:r>
            <w:r w:rsidRPr="005826F0">
              <w:rPr>
                <w:rFonts w:cs="Arial"/>
                <w:b/>
                <w:u w:val="single"/>
              </w:rPr>
              <w:t>ea</w:t>
            </w:r>
            <w:r w:rsidRPr="005826F0">
              <w:rPr>
                <w:rFonts w:cs="Arial"/>
                <w:b/>
              </w:rPr>
              <w:t>l, b</w:t>
            </w:r>
            <w:r w:rsidRPr="005826F0">
              <w:rPr>
                <w:rFonts w:cs="Arial"/>
                <w:b/>
                <w:u w:val="single"/>
              </w:rPr>
              <w:t>e</w:t>
            </w:r>
            <w:r w:rsidRPr="005826F0">
              <w:rPr>
                <w:rFonts w:cs="Arial"/>
                <w:b/>
              </w:rPr>
              <w:t>, h</w:t>
            </w:r>
            <w:r w:rsidRPr="005826F0">
              <w:rPr>
                <w:rFonts w:cs="Arial"/>
                <w:b/>
                <w:u w:val="single"/>
              </w:rPr>
              <w:t>e</w:t>
            </w:r>
            <w:r w:rsidRPr="005826F0">
              <w:rPr>
                <w:rFonts w:cs="Arial"/>
                <w:b/>
              </w:rPr>
              <w:t>, m</w:t>
            </w:r>
            <w:r w:rsidRPr="005826F0">
              <w:rPr>
                <w:rFonts w:cs="Arial"/>
                <w:b/>
                <w:u w:val="single"/>
              </w:rPr>
              <w:t>e</w:t>
            </w:r>
            <w:r w:rsidRPr="005826F0">
              <w:rPr>
                <w:rFonts w:cs="Arial"/>
                <w:b/>
              </w:rPr>
              <w:t>, w</w:t>
            </w:r>
            <w:r w:rsidRPr="005826F0">
              <w:rPr>
                <w:rFonts w:cs="Arial"/>
                <w:b/>
                <w:u w:val="single"/>
              </w:rPr>
              <w:t>e</w:t>
            </w:r>
            <w:r w:rsidRPr="005826F0">
              <w:rPr>
                <w:rFonts w:cs="Arial"/>
                <w:b/>
              </w:rPr>
              <w:t>, sh</w:t>
            </w:r>
            <w:r w:rsidRPr="005826F0">
              <w:rPr>
                <w:rFonts w:cs="Arial"/>
                <w:b/>
                <w:u w:val="single"/>
              </w:rPr>
              <w:t>e</w:t>
            </w:r>
            <w:r w:rsidRPr="005826F0">
              <w:rPr>
                <w:rFonts w:cs="Arial"/>
                <w:b/>
              </w:rPr>
              <w:t xml:space="preserve">, </w:t>
            </w:r>
            <w:r w:rsidRPr="005826F0">
              <w:rPr>
                <w:rFonts w:cs="Arial"/>
                <w:b/>
                <w:u w:val="single"/>
              </w:rPr>
              <w:t>e</w:t>
            </w:r>
            <w:r w:rsidRPr="005826F0">
              <w:rPr>
                <w:rFonts w:cs="Arial"/>
                <w:b/>
              </w:rPr>
              <w:t>ven, ever</w:t>
            </w:r>
            <w:r w:rsidRPr="005826F0">
              <w:rPr>
                <w:rFonts w:cs="Arial"/>
                <w:b/>
                <w:u w:val="single"/>
              </w:rPr>
              <w:t>y</w:t>
            </w:r>
            <w:r w:rsidRPr="005826F0">
              <w:rPr>
                <w:rFonts w:cs="Arial"/>
                <w:b/>
              </w:rPr>
              <w:t>, ever</w:t>
            </w:r>
            <w:r w:rsidRPr="005826F0">
              <w:rPr>
                <w:rFonts w:cs="Arial"/>
                <w:b/>
                <w:u w:val="single"/>
              </w:rPr>
              <w:t>y</w:t>
            </w:r>
            <w:r w:rsidRPr="005826F0">
              <w:rPr>
                <w:rFonts w:cs="Arial"/>
                <w:b/>
              </w:rPr>
              <w:t>thing, ever</w:t>
            </w:r>
            <w:r w:rsidRPr="005826F0">
              <w:rPr>
                <w:rFonts w:cs="Arial"/>
                <w:b/>
                <w:u w:val="single"/>
              </w:rPr>
              <w:t>y</w:t>
            </w:r>
            <w:r w:rsidRPr="005826F0">
              <w:rPr>
                <w:rFonts w:cs="Arial"/>
                <w:b/>
              </w:rPr>
              <w:t>bod</w:t>
            </w:r>
            <w:r w:rsidRPr="005826F0">
              <w:rPr>
                <w:rFonts w:cs="Arial"/>
                <w:b/>
                <w:u w:val="single"/>
              </w:rPr>
              <w:t>y</w:t>
            </w:r>
          </w:p>
        </w:tc>
        <w:tc>
          <w:tcPr>
            <w:tcW w:w="1502" w:type="dxa"/>
          </w:tcPr>
          <w:p w14:paraId="01453467" w14:textId="77777777" w:rsidR="005971EC" w:rsidRPr="005826F0" w:rsidRDefault="005971EC" w:rsidP="00A65E85">
            <w:pPr>
              <w:tabs>
                <w:tab w:val="left" w:pos="8317"/>
              </w:tabs>
              <w:spacing w:after="0"/>
              <w:jc w:val="center"/>
              <w:rPr>
                <w:rFonts w:cs="Arial"/>
              </w:rPr>
            </w:pPr>
            <w:r w:rsidRPr="005826F0">
              <w:rPr>
                <w:rFonts w:cs="Arial"/>
              </w:rPr>
              <w:t>/iː/</w:t>
            </w:r>
          </w:p>
        </w:tc>
      </w:tr>
      <w:tr w:rsidR="005971EC" w:rsidRPr="005826F0" w14:paraId="3D5FF1EB" w14:textId="77777777" w:rsidTr="007A250F">
        <w:trPr>
          <w:trHeight w:val="510"/>
        </w:trPr>
        <w:tc>
          <w:tcPr>
            <w:tcW w:w="7512" w:type="dxa"/>
          </w:tcPr>
          <w:p w14:paraId="05EDBCB2" w14:textId="77777777" w:rsidR="005971EC" w:rsidRPr="005826F0" w:rsidRDefault="005971EC" w:rsidP="00A65E85">
            <w:pPr>
              <w:tabs>
                <w:tab w:val="left" w:pos="8317"/>
              </w:tabs>
              <w:spacing w:after="0"/>
              <w:rPr>
                <w:rFonts w:cs="Arial"/>
                <w:b/>
              </w:rPr>
            </w:pPr>
            <w:r w:rsidRPr="005826F0">
              <w:rPr>
                <w:rFonts w:cs="Arial"/>
                <w:b/>
                <w:u w:val="single"/>
              </w:rPr>
              <w:t>e</w:t>
            </w:r>
            <w:r w:rsidRPr="005826F0">
              <w:rPr>
                <w:rFonts w:cs="Arial"/>
                <w:b/>
              </w:rPr>
              <w:t>njoy</w:t>
            </w:r>
          </w:p>
        </w:tc>
        <w:tc>
          <w:tcPr>
            <w:tcW w:w="1502" w:type="dxa"/>
          </w:tcPr>
          <w:p w14:paraId="0C6C9A16" w14:textId="77777777" w:rsidR="005971EC" w:rsidRPr="005826F0" w:rsidRDefault="005971EC" w:rsidP="00A65E85">
            <w:pPr>
              <w:tabs>
                <w:tab w:val="left" w:pos="8317"/>
              </w:tabs>
              <w:spacing w:after="0"/>
              <w:jc w:val="center"/>
              <w:rPr>
                <w:rFonts w:cs="Arial"/>
              </w:rPr>
            </w:pPr>
            <w:r w:rsidRPr="005826F0">
              <w:rPr>
                <w:rFonts w:cs="Arial"/>
              </w:rPr>
              <w:t>/ɪ/</w:t>
            </w:r>
          </w:p>
        </w:tc>
      </w:tr>
      <w:tr w:rsidR="005971EC" w:rsidRPr="005826F0" w14:paraId="37649429" w14:textId="77777777" w:rsidTr="007A250F">
        <w:trPr>
          <w:trHeight w:val="510"/>
        </w:trPr>
        <w:tc>
          <w:tcPr>
            <w:tcW w:w="7512" w:type="dxa"/>
          </w:tcPr>
          <w:p w14:paraId="24D0997E" w14:textId="77777777" w:rsidR="005971EC" w:rsidRPr="005826F0" w:rsidRDefault="005971EC" w:rsidP="00A65E85">
            <w:pPr>
              <w:tabs>
                <w:tab w:val="left" w:pos="8317"/>
              </w:tabs>
              <w:spacing w:after="0"/>
              <w:rPr>
                <w:rFonts w:cs="Arial"/>
                <w:b/>
              </w:rPr>
            </w:pPr>
            <w:r w:rsidRPr="005826F0">
              <w:rPr>
                <w:rFonts w:cs="Arial"/>
                <w:b/>
              </w:rPr>
              <w:t>h</w:t>
            </w:r>
            <w:r w:rsidRPr="005826F0">
              <w:rPr>
                <w:rFonts w:cs="Arial"/>
                <w:b/>
                <w:u w:val="single"/>
              </w:rPr>
              <w:t>ea</w:t>
            </w:r>
            <w:r w:rsidRPr="005826F0">
              <w:rPr>
                <w:rFonts w:cs="Arial"/>
                <w:b/>
              </w:rPr>
              <w:t xml:space="preserve">d, </w:t>
            </w:r>
            <w:r w:rsidRPr="005826F0">
              <w:rPr>
                <w:rFonts w:cs="Arial"/>
                <w:b/>
                <w:u w:val="single"/>
              </w:rPr>
              <w:t>a</w:t>
            </w:r>
            <w:r w:rsidRPr="005826F0">
              <w:rPr>
                <w:rFonts w:cs="Arial"/>
                <w:b/>
              </w:rPr>
              <w:t>ny, m</w:t>
            </w:r>
            <w:r w:rsidRPr="005826F0">
              <w:rPr>
                <w:rFonts w:cs="Arial"/>
                <w:b/>
                <w:u w:val="single"/>
              </w:rPr>
              <w:t>a</w:t>
            </w:r>
            <w:r w:rsidRPr="005826F0">
              <w:rPr>
                <w:rFonts w:cs="Arial"/>
                <w:b/>
              </w:rPr>
              <w:t xml:space="preserve">ny, </w:t>
            </w:r>
            <w:r w:rsidRPr="005826F0">
              <w:rPr>
                <w:rFonts w:cs="Arial"/>
                <w:b/>
                <w:u w:val="single"/>
              </w:rPr>
              <w:t>a</w:t>
            </w:r>
            <w:r w:rsidRPr="005826F0">
              <w:rPr>
                <w:rFonts w:cs="Arial"/>
                <w:b/>
              </w:rPr>
              <w:t xml:space="preserve">nything, </w:t>
            </w:r>
            <w:r w:rsidRPr="005826F0">
              <w:rPr>
                <w:rFonts w:cs="Arial"/>
                <w:b/>
                <w:u w:val="single"/>
              </w:rPr>
              <w:t>a</w:t>
            </w:r>
            <w:r w:rsidRPr="005826F0">
              <w:rPr>
                <w:rFonts w:cs="Arial"/>
                <w:b/>
              </w:rPr>
              <w:t>nyone, th</w:t>
            </w:r>
            <w:r w:rsidRPr="005826F0">
              <w:rPr>
                <w:rFonts w:cs="Arial"/>
                <w:b/>
                <w:u w:val="single"/>
              </w:rPr>
              <w:t>a</w:t>
            </w:r>
            <w:r w:rsidRPr="005826F0">
              <w:rPr>
                <w:rFonts w:cs="Arial"/>
                <w:b/>
              </w:rPr>
              <w:t>nk, s</w:t>
            </w:r>
            <w:r w:rsidRPr="005826F0">
              <w:rPr>
                <w:rFonts w:cs="Arial"/>
                <w:b/>
                <w:u w:val="single"/>
              </w:rPr>
              <w:t>ai</w:t>
            </w:r>
            <w:r w:rsidRPr="005826F0">
              <w:rPr>
                <w:rFonts w:cs="Arial"/>
                <w:b/>
              </w:rPr>
              <w:t>d, ag</w:t>
            </w:r>
            <w:r w:rsidRPr="005826F0">
              <w:rPr>
                <w:rFonts w:cs="Arial"/>
                <w:b/>
                <w:u w:val="single"/>
              </w:rPr>
              <w:t>ai</w:t>
            </w:r>
            <w:r w:rsidRPr="005826F0">
              <w:rPr>
                <w:rFonts w:cs="Arial"/>
                <w:b/>
              </w:rPr>
              <w:t>n, s</w:t>
            </w:r>
            <w:r w:rsidRPr="005826F0">
              <w:rPr>
                <w:rFonts w:cs="Arial"/>
                <w:b/>
                <w:u w:val="single"/>
              </w:rPr>
              <w:t>ay</w:t>
            </w:r>
            <w:r w:rsidRPr="005826F0">
              <w:rPr>
                <w:rFonts w:cs="Arial"/>
                <w:b/>
              </w:rPr>
              <w:t>s</w:t>
            </w:r>
          </w:p>
        </w:tc>
        <w:tc>
          <w:tcPr>
            <w:tcW w:w="1502" w:type="dxa"/>
          </w:tcPr>
          <w:p w14:paraId="719D376F" w14:textId="77777777" w:rsidR="005971EC" w:rsidRPr="005826F0" w:rsidRDefault="005971EC" w:rsidP="00A65E85">
            <w:pPr>
              <w:tabs>
                <w:tab w:val="left" w:pos="8317"/>
              </w:tabs>
              <w:spacing w:after="0"/>
              <w:jc w:val="center"/>
              <w:rPr>
                <w:rFonts w:cs="Arial"/>
              </w:rPr>
            </w:pPr>
            <w:r w:rsidRPr="005826F0">
              <w:rPr>
                <w:rFonts w:cs="Arial"/>
              </w:rPr>
              <w:t>/e/</w:t>
            </w:r>
          </w:p>
        </w:tc>
      </w:tr>
      <w:tr w:rsidR="005971EC" w:rsidRPr="005826F0" w14:paraId="70C471AB" w14:textId="77777777" w:rsidTr="007A250F">
        <w:trPr>
          <w:trHeight w:val="510"/>
        </w:trPr>
        <w:tc>
          <w:tcPr>
            <w:tcW w:w="7512" w:type="dxa"/>
          </w:tcPr>
          <w:p w14:paraId="2894C608" w14:textId="77777777" w:rsidR="005971EC" w:rsidRPr="005826F0" w:rsidRDefault="005971EC" w:rsidP="00A65E85">
            <w:pPr>
              <w:tabs>
                <w:tab w:val="left" w:pos="8317"/>
              </w:tabs>
              <w:spacing w:after="0"/>
              <w:rPr>
                <w:rFonts w:cs="Arial"/>
                <w:b/>
              </w:rPr>
            </w:pPr>
            <w:r w:rsidRPr="005826F0">
              <w:rPr>
                <w:rFonts w:cs="Arial"/>
                <w:b/>
              </w:rPr>
              <w:t>f</w:t>
            </w:r>
            <w:r w:rsidRPr="005826F0">
              <w:rPr>
                <w:rFonts w:cs="Arial"/>
                <w:b/>
                <w:u w:val="single"/>
              </w:rPr>
              <w:t>a</w:t>
            </w:r>
            <w:r w:rsidRPr="005826F0">
              <w:rPr>
                <w:rFonts w:cs="Arial"/>
                <w:b/>
              </w:rPr>
              <w:t>st, l</w:t>
            </w:r>
            <w:r w:rsidRPr="005826F0">
              <w:rPr>
                <w:rFonts w:cs="Arial"/>
                <w:b/>
                <w:u w:val="single"/>
              </w:rPr>
              <w:t>a</w:t>
            </w:r>
            <w:r w:rsidRPr="005826F0">
              <w:rPr>
                <w:rFonts w:cs="Arial"/>
                <w:b/>
              </w:rPr>
              <w:t>st, p</w:t>
            </w:r>
            <w:r w:rsidRPr="005826F0">
              <w:rPr>
                <w:rFonts w:cs="Arial"/>
                <w:b/>
                <w:u w:val="single"/>
              </w:rPr>
              <w:t>a</w:t>
            </w:r>
            <w:r w:rsidRPr="005826F0">
              <w:rPr>
                <w:rFonts w:cs="Arial"/>
                <w:b/>
              </w:rPr>
              <w:t>st, pl</w:t>
            </w:r>
            <w:r w:rsidRPr="005826F0">
              <w:rPr>
                <w:rFonts w:cs="Arial"/>
                <w:b/>
                <w:u w:val="single"/>
              </w:rPr>
              <w:t>a</w:t>
            </w:r>
            <w:r w:rsidRPr="005826F0">
              <w:rPr>
                <w:rFonts w:cs="Arial"/>
                <w:b/>
              </w:rPr>
              <w:t>nt, p</w:t>
            </w:r>
            <w:r w:rsidRPr="005826F0">
              <w:rPr>
                <w:rFonts w:cs="Arial"/>
                <w:b/>
                <w:u w:val="single"/>
              </w:rPr>
              <w:t>a</w:t>
            </w:r>
            <w:r w:rsidRPr="005826F0">
              <w:rPr>
                <w:rFonts w:cs="Arial"/>
                <w:b/>
              </w:rPr>
              <w:t>th, b</w:t>
            </w:r>
            <w:r w:rsidRPr="005826F0">
              <w:rPr>
                <w:rFonts w:cs="Arial"/>
                <w:b/>
                <w:u w:val="single"/>
              </w:rPr>
              <w:t>a</w:t>
            </w:r>
            <w:r w:rsidRPr="005826F0">
              <w:rPr>
                <w:rFonts w:cs="Arial"/>
                <w:b/>
              </w:rPr>
              <w:t>th</w:t>
            </w:r>
          </w:p>
        </w:tc>
        <w:tc>
          <w:tcPr>
            <w:tcW w:w="1502" w:type="dxa"/>
          </w:tcPr>
          <w:p w14:paraId="6E7DF247" w14:textId="77777777" w:rsidR="005971EC" w:rsidRPr="005826F0" w:rsidRDefault="005971EC" w:rsidP="00A65E85">
            <w:pPr>
              <w:tabs>
                <w:tab w:val="left" w:pos="8317"/>
              </w:tabs>
              <w:spacing w:after="0"/>
              <w:jc w:val="center"/>
              <w:rPr>
                <w:rFonts w:cs="Arial"/>
              </w:rPr>
            </w:pPr>
            <w:r w:rsidRPr="005826F0">
              <w:rPr>
                <w:rFonts w:cs="Arial"/>
              </w:rPr>
              <w:t>/æ/</w:t>
            </w:r>
          </w:p>
        </w:tc>
      </w:tr>
      <w:tr w:rsidR="005971EC" w:rsidRPr="005826F0" w14:paraId="25BB16B3" w14:textId="77777777" w:rsidTr="007A250F">
        <w:trPr>
          <w:trHeight w:val="510"/>
        </w:trPr>
        <w:tc>
          <w:tcPr>
            <w:tcW w:w="7512" w:type="dxa"/>
          </w:tcPr>
          <w:p w14:paraId="3B49B245" w14:textId="77777777" w:rsidR="005971EC" w:rsidRPr="005826F0" w:rsidRDefault="005971EC" w:rsidP="00A65E85">
            <w:pPr>
              <w:tabs>
                <w:tab w:val="left" w:pos="8317"/>
              </w:tabs>
              <w:spacing w:after="0"/>
              <w:rPr>
                <w:rFonts w:cs="Arial"/>
                <w:b/>
              </w:rPr>
            </w:pPr>
            <w:r w:rsidRPr="005826F0">
              <w:rPr>
                <w:rFonts w:cs="Arial"/>
                <w:b/>
              </w:rPr>
              <w:t>c</w:t>
            </w:r>
            <w:r w:rsidRPr="005826F0">
              <w:rPr>
                <w:rFonts w:cs="Arial"/>
                <w:b/>
                <w:u w:val="single"/>
              </w:rPr>
              <w:t>o</w:t>
            </w:r>
            <w:r w:rsidRPr="005826F0">
              <w:rPr>
                <w:rFonts w:cs="Arial"/>
                <w:b/>
              </w:rPr>
              <w:t>me, d</w:t>
            </w:r>
            <w:r w:rsidRPr="005826F0">
              <w:rPr>
                <w:rFonts w:cs="Arial"/>
                <w:b/>
                <w:u w:val="single"/>
              </w:rPr>
              <w:t>o</w:t>
            </w:r>
            <w:r w:rsidRPr="005826F0">
              <w:rPr>
                <w:rFonts w:cs="Arial"/>
                <w:b/>
              </w:rPr>
              <w:t>ne, s</w:t>
            </w:r>
            <w:r w:rsidRPr="005826F0">
              <w:rPr>
                <w:rFonts w:cs="Arial"/>
                <w:b/>
                <w:u w:val="single"/>
              </w:rPr>
              <w:t>o</w:t>
            </w:r>
            <w:r w:rsidRPr="005826F0">
              <w:rPr>
                <w:rFonts w:cs="Arial"/>
                <w:b/>
              </w:rPr>
              <w:t>me, s</w:t>
            </w:r>
            <w:r w:rsidRPr="005826F0">
              <w:rPr>
                <w:rFonts w:cs="Arial"/>
                <w:b/>
                <w:u w:val="single"/>
              </w:rPr>
              <w:t>o</w:t>
            </w:r>
            <w:r w:rsidRPr="005826F0">
              <w:rPr>
                <w:rFonts w:cs="Arial"/>
                <w:b/>
              </w:rPr>
              <w:t xml:space="preserve">mething, </w:t>
            </w:r>
            <w:r w:rsidRPr="005826F0">
              <w:rPr>
                <w:rFonts w:cs="Arial"/>
                <w:b/>
                <w:u w:val="single"/>
              </w:rPr>
              <w:t>o</w:t>
            </w:r>
            <w:r w:rsidRPr="005826F0">
              <w:rPr>
                <w:rFonts w:cs="Arial"/>
                <w:b/>
              </w:rPr>
              <w:t>ther, l</w:t>
            </w:r>
            <w:r w:rsidRPr="005826F0">
              <w:rPr>
                <w:rFonts w:cs="Arial"/>
                <w:b/>
                <w:u w:val="single"/>
              </w:rPr>
              <w:t>o</w:t>
            </w:r>
            <w:r w:rsidRPr="005826F0">
              <w:rPr>
                <w:rFonts w:cs="Arial"/>
                <w:b/>
              </w:rPr>
              <w:t>ve, m</w:t>
            </w:r>
            <w:r w:rsidRPr="005826F0">
              <w:rPr>
                <w:rFonts w:cs="Arial"/>
                <w:b/>
                <w:u w:val="single"/>
              </w:rPr>
              <w:t>o</w:t>
            </w:r>
            <w:r w:rsidRPr="005826F0">
              <w:rPr>
                <w:rFonts w:cs="Arial"/>
                <w:b/>
              </w:rPr>
              <w:t>ther, m</w:t>
            </w:r>
            <w:r w:rsidRPr="005826F0">
              <w:rPr>
                <w:rFonts w:cs="Arial"/>
                <w:b/>
                <w:u w:val="single"/>
              </w:rPr>
              <w:t>o</w:t>
            </w:r>
            <w:r w:rsidRPr="005826F0">
              <w:rPr>
                <w:rFonts w:cs="Arial"/>
                <w:b/>
              </w:rPr>
              <w:t>ney, M</w:t>
            </w:r>
            <w:r w:rsidRPr="005826F0">
              <w:rPr>
                <w:rFonts w:cs="Arial"/>
                <w:b/>
                <w:u w:val="single"/>
              </w:rPr>
              <w:t>o</w:t>
            </w:r>
            <w:r w:rsidRPr="005826F0">
              <w:rPr>
                <w:rFonts w:cs="Arial"/>
                <w:b/>
              </w:rPr>
              <w:t>nday, d</w:t>
            </w:r>
            <w:r w:rsidRPr="005826F0">
              <w:rPr>
                <w:rFonts w:cs="Arial"/>
                <w:b/>
                <w:u w:val="single"/>
              </w:rPr>
              <w:t>oe</w:t>
            </w:r>
            <w:r w:rsidRPr="005826F0">
              <w:rPr>
                <w:rFonts w:cs="Arial"/>
                <w:b/>
              </w:rPr>
              <w:t>s</w:t>
            </w:r>
          </w:p>
        </w:tc>
        <w:tc>
          <w:tcPr>
            <w:tcW w:w="1502" w:type="dxa"/>
          </w:tcPr>
          <w:p w14:paraId="1548D25E" w14:textId="77777777" w:rsidR="005971EC" w:rsidRPr="005826F0" w:rsidRDefault="005971EC" w:rsidP="00A65E85">
            <w:pPr>
              <w:tabs>
                <w:tab w:val="left" w:pos="8317"/>
              </w:tabs>
              <w:spacing w:after="0"/>
              <w:jc w:val="center"/>
              <w:rPr>
                <w:rFonts w:cs="Arial"/>
              </w:rPr>
            </w:pPr>
            <w:r w:rsidRPr="005826F0">
              <w:rPr>
                <w:rFonts w:cs="Arial"/>
              </w:rPr>
              <w:t>/ʌ/</w:t>
            </w:r>
          </w:p>
        </w:tc>
      </w:tr>
      <w:tr w:rsidR="005971EC" w:rsidRPr="005826F0" w14:paraId="6E427609" w14:textId="77777777" w:rsidTr="007A250F">
        <w:trPr>
          <w:trHeight w:val="510"/>
        </w:trPr>
        <w:tc>
          <w:tcPr>
            <w:tcW w:w="7512" w:type="dxa"/>
          </w:tcPr>
          <w:p w14:paraId="15628D7F" w14:textId="77777777" w:rsidR="005971EC" w:rsidRPr="005826F0" w:rsidRDefault="005971EC" w:rsidP="00A65E85">
            <w:pPr>
              <w:tabs>
                <w:tab w:val="left" w:pos="8317"/>
              </w:tabs>
              <w:spacing w:after="0"/>
              <w:rPr>
                <w:rFonts w:cs="Arial"/>
                <w:b/>
              </w:rPr>
            </w:pPr>
            <w:r w:rsidRPr="005826F0">
              <w:rPr>
                <w:rFonts w:cs="Arial"/>
                <w:b/>
              </w:rPr>
              <w:t>w</w:t>
            </w:r>
            <w:r w:rsidRPr="005826F0">
              <w:rPr>
                <w:rFonts w:cs="Arial"/>
                <w:b/>
                <w:u w:val="single"/>
              </w:rPr>
              <w:t>a</w:t>
            </w:r>
            <w:r w:rsidRPr="005826F0">
              <w:rPr>
                <w:rFonts w:cs="Arial"/>
                <w:b/>
              </w:rPr>
              <w:t>s, w</w:t>
            </w:r>
            <w:r w:rsidRPr="005826F0">
              <w:rPr>
                <w:rFonts w:cs="Arial"/>
                <w:b/>
                <w:u w:val="single"/>
              </w:rPr>
              <w:t>a</w:t>
            </w:r>
            <w:r w:rsidRPr="005826F0">
              <w:rPr>
                <w:rFonts w:cs="Arial"/>
                <w:b/>
              </w:rPr>
              <w:t>nt, wh</w:t>
            </w:r>
            <w:r w:rsidRPr="005826F0">
              <w:rPr>
                <w:rFonts w:cs="Arial"/>
                <w:b/>
                <w:u w:val="single"/>
              </w:rPr>
              <w:t>a</w:t>
            </w:r>
            <w:r w:rsidRPr="005826F0">
              <w:rPr>
                <w:rFonts w:cs="Arial"/>
                <w:b/>
              </w:rPr>
              <w:t>t, p</w:t>
            </w:r>
            <w:r w:rsidRPr="005826F0">
              <w:rPr>
                <w:rFonts w:cs="Arial"/>
                <w:b/>
                <w:u w:val="single"/>
              </w:rPr>
              <w:t>u</w:t>
            </w:r>
            <w:r w:rsidRPr="005826F0">
              <w:rPr>
                <w:rFonts w:cs="Arial"/>
                <w:b/>
              </w:rPr>
              <w:t>t, p</w:t>
            </w:r>
            <w:r w:rsidRPr="005826F0">
              <w:rPr>
                <w:rFonts w:cs="Arial"/>
                <w:b/>
                <w:u w:val="single"/>
              </w:rPr>
              <w:t>u</w:t>
            </w:r>
            <w:r w:rsidRPr="005826F0">
              <w:rPr>
                <w:rFonts w:cs="Arial"/>
                <w:b/>
              </w:rPr>
              <w:t>sh, p</w:t>
            </w:r>
            <w:r w:rsidRPr="005826F0">
              <w:rPr>
                <w:rFonts w:cs="Arial"/>
                <w:b/>
                <w:u w:val="single"/>
              </w:rPr>
              <w:t>u</w:t>
            </w:r>
            <w:r w:rsidRPr="005826F0">
              <w:rPr>
                <w:rFonts w:cs="Arial"/>
                <w:b/>
              </w:rPr>
              <w:t>ll, f</w:t>
            </w:r>
            <w:r w:rsidRPr="005826F0">
              <w:rPr>
                <w:rFonts w:cs="Arial"/>
                <w:b/>
                <w:u w:val="single"/>
              </w:rPr>
              <w:t>u</w:t>
            </w:r>
            <w:r w:rsidRPr="005826F0">
              <w:rPr>
                <w:rFonts w:cs="Arial"/>
                <w:b/>
              </w:rPr>
              <w:t>ll,  bec</w:t>
            </w:r>
            <w:r w:rsidRPr="005826F0">
              <w:rPr>
                <w:rFonts w:cs="Arial"/>
                <w:b/>
                <w:u w:val="single"/>
              </w:rPr>
              <w:t>au</w:t>
            </w:r>
            <w:r w:rsidRPr="005826F0">
              <w:rPr>
                <w:rFonts w:cs="Arial"/>
                <w:b/>
              </w:rPr>
              <w:t>se</w:t>
            </w:r>
          </w:p>
        </w:tc>
        <w:tc>
          <w:tcPr>
            <w:tcW w:w="1502" w:type="dxa"/>
          </w:tcPr>
          <w:p w14:paraId="00DB0B05" w14:textId="77777777" w:rsidR="005971EC" w:rsidRPr="005826F0" w:rsidRDefault="005971EC" w:rsidP="00A65E85">
            <w:pPr>
              <w:tabs>
                <w:tab w:val="left" w:pos="8317"/>
              </w:tabs>
              <w:spacing w:after="0"/>
              <w:jc w:val="center"/>
              <w:rPr>
                <w:rFonts w:cs="Arial"/>
              </w:rPr>
            </w:pPr>
            <w:r w:rsidRPr="005826F0">
              <w:rPr>
                <w:rFonts w:cs="Arial"/>
              </w:rPr>
              <w:t>/ɒ/</w:t>
            </w:r>
          </w:p>
        </w:tc>
      </w:tr>
      <w:tr w:rsidR="005971EC" w:rsidRPr="005826F0" w14:paraId="4537654A" w14:textId="77777777" w:rsidTr="007A250F">
        <w:trPr>
          <w:trHeight w:val="510"/>
        </w:trPr>
        <w:tc>
          <w:tcPr>
            <w:tcW w:w="7512" w:type="dxa"/>
          </w:tcPr>
          <w:p w14:paraId="06B73275" w14:textId="77777777" w:rsidR="005971EC" w:rsidRPr="005826F0" w:rsidRDefault="005971EC" w:rsidP="00A65E85">
            <w:pPr>
              <w:tabs>
                <w:tab w:val="left" w:pos="8317"/>
              </w:tabs>
              <w:spacing w:after="0"/>
              <w:rPr>
                <w:rFonts w:cs="Arial"/>
                <w:b/>
              </w:rPr>
            </w:pPr>
            <w:r w:rsidRPr="005826F0">
              <w:rPr>
                <w:rFonts w:cs="Arial"/>
                <w:b/>
              </w:rPr>
              <w:t>r</w:t>
            </w:r>
            <w:r w:rsidRPr="005826F0">
              <w:rPr>
                <w:rFonts w:cs="Arial"/>
                <w:b/>
                <w:u w:val="single"/>
              </w:rPr>
              <w:t>oo</w:t>
            </w:r>
            <w:r w:rsidRPr="005826F0">
              <w:rPr>
                <w:rFonts w:cs="Arial"/>
                <w:b/>
              </w:rPr>
              <w:t>m, p</w:t>
            </w:r>
            <w:r w:rsidRPr="005826F0">
              <w:rPr>
                <w:rFonts w:cs="Arial"/>
                <w:b/>
                <w:u w:val="single"/>
              </w:rPr>
              <w:t>u</w:t>
            </w:r>
            <w:r w:rsidRPr="005826F0">
              <w:rPr>
                <w:rFonts w:cs="Arial"/>
                <w:b/>
              </w:rPr>
              <w:t>t, p</w:t>
            </w:r>
            <w:r w:rsidRPr="005826F0">
              <w:rPr>
                <w:rFonts w:cs="Arial"/>
                <w:b/>
                <w:u w:val="single"/>
              </w:rPr>
              <w:t>u</w:t>
            </w:r>
            <w:r w:rsidRPr="005826F0">
              <w:rPr>
                <w:rFonts w:cs="Arial"/>
                <w:b/>
              </w:rPr>
              <w:t>sh, p</w:t>
            </w:r>
            <w:r w:rsidRPr="005826F0">
              <w:rPr>
                <w:rFonts w:cs="Arial"/>
                <w:b/>
                <w:u w:val="single"/>
              </w:rPr>
              <w:t>u</w:t>
            </w:r>
            <w:r w:rsidRPr="005826F0">
              <w:rPr>
                <w:rFonts w:cs="Arial"/>
                <w:b/>
              </w:rPr>
              <w:t>ll w</w:t>
            </w:r>
            <w:r w:rsidRPr="005826F0">
              <w:rPr>
                <w:rFonts w:cs="Arial"/>
                <w:b/>
                <w:u w:val="single"/>
              </w:rPr>
              <w:t>oul</w:t>
            </w:r>
            <w:r w:rsidRPr="005826F0">
              <w:rPr>
                <w:rFonts w:cs="Arial"/>
                <w:b/>
              </w:rPr>
              <w:t>d, c</w:t>
            </w:r>
            <w:r w:rsidRPr="005826F0">
              <w:rPr>
                <w:rFonts w:cs="Arial"/>
                <w:b/>
                <w:u w:val="single"/>
              </w:rPr>
              <w:t>oul</w:t>
            </w:r>
            <w:r w:rsidRPr="005826F0">
              <w:rPr>
                <w:rFonts w:cs="Arial"/>
                <w:b/>
              </w:rPr>
              <w:t>d, sh</w:t>
            </w:r>
            <w:r w:rsidRPr="005826F0">
              <w:rPr>
                <w:rFonts w:cs="Arial"/>
                <w:b/>
                <w:u w:val="single"/>
              </w:rPr>
              <w:t>oul</w:t>
            </w:r>
            <w:r w:rsidRPr="005826F0">
              <w:rPr>
                <w:rFonts w:cs="Arial"/>
                <w:b/>
              </w:rPr>
              <w:t>d</w:t>
            </w:r>
          </w:p>
        </w:tc>
        <w:tc>
          <w:tcPr>
            <w:tcW w:w="1502" w:type="dxa"/>
          </w:tcPr>
          <w:p w14:paraId="3D1762D5" w14:textId="77777777" w:rsidR="005971EC" w:rsidRPr="005826F0" w:rsidRDefault="005971EC" w:rsidP="00A65E85">
            <w:pPr>
              <w:tabs>
                <w:tab w:val="left" w:pos="8317"/>
              </w:tabs>
              <w:spacing w:after="0"/>
              <w:jc w:val="center"/>
              <w:rPr>
                <w:rFonts w:cs="Arial"/>
              </w:rPr>
            </w:pPr>
            <w:r w:rsidRPr="005826F0">
              <w:rPr>
                <w:rFonts w:cs="Arial"/>
              </w:rPr>
              <w:t>/ʊ/</w:t>
            </w:r>
          </w:p>
        </w:tc>
      </w:tr>
      <w:tr w:rsidR="005971EC" w:rsidRPr="005826F0" w14:paraId="18F33845" w14:textId="77777777" w:rsidTr="007A250F">
        <w:trPr>
          <w:trHeight w:val="510"/>
        </w:trPr>
        <w:tc>
          <w:tcPr>
            <w:tcW w:w="7512" w:type="dxa"/>
          </w:tcPr>
          <w:p w14:paraId="79358E89" w14:textId="77777777" w:rsidR="005971EC" w:rsidRPr="005826F0" w:rsidRDefault="005971EC" w:rsidP="00A65E85">
            <w:pPr>
              <w:tabs>
                <w:tab w:val="left" w:pos="8317"/>
              </w:tabs>
              <w:spacing w:after="0"/>
              <w:rPr>
                <w:rFonts w:cs="Arial"/>
                <w:b/>
              </w:rPr>
            </w:pPr>
            <w:r w:rsidRPr="005826F0">
              <w:rPr>
                <w:rFonts w:cs="Arial"/>
                <w:b/>
              </w:rPr>
              <w:t>d</w:t>
            </w:r>
            <w:r w:rsidRPr="005826F0">
              <w:rPr>
                <w:rFonts w:cs="Arial"/>
                <w:b/>
                <w:u w:val="single"/>
              </w:rPr>
              <w:t>o</w:t>
            </w:r>
            <w:r w:rsidRPr="005826F0">
              <w:rPr>
                <w:rFonts w:cs="Arial"/>
                <w:b/>
              </w:rPr>
              <w:t>, t</w:t>
            </w:r>
            <w:r w:rsidRPr="005826F0">
              <w:rPr>
                <w:rFonts w:cs="Arial"/>
                <w:b/>
                <w:u w:val="single"/>
              </w:rPr>
              <w:t>o</w:t>
            </w:r>
            <w:r w:rsidRPr="005826F0">
              <w:rPr>
                <w:rFonts w:cs="Arial"/>
                <w:b/>
              </w:rPr>
              <w:t>, int</w:t>
            </w:r>
            <w:r w:rsidRPr="005826F0">
              <w:rPr>
                <w:rFonts w:cs="Arial"/>
                <w:b/>
                <w:u w:val="single"/>
              </w:rPr>
              <w:t>o</w:t>
            </w:r>
            <w:r w:rsidRPr="005826F0">
              <w:rPr>
                <w:rFonts w:cs="Arial"/>
                <w:b/>
              </w:rPr>
              <w:t>, wh</w:t>
            </w:r>
            <w:r w:rsidRPr="005826F0">
              <w:rPr>
                <w:rFonts w:cs="Arial"/>
                <w:b/>
                <w:u w:val="single"/>
              </w:rPr>
              <w:t>o</w:t>
            </w:r>
            <w:r w:rsidRPr="005826F0">
              <w:rPr>
                <w:rFonts w:cs="Arial"/>
                <w:b/>
              </w:rPr>
              <w:t>, t</w:t>
            </w:r>
            <w:r w:rsidRPr="005826F0">
              <w:rPr>
                <w:rFonts w:cs="Arial"/>
                <w:b/>
                <w:u w:val="single"/>
              </w:rPr>
              <w:t>oo</w:t>
            </w:r>
            <w:r w:rsidRPr="005826F0">
              <w:rPr>
                <w:rFonts w:cs="Arial"/>
                <w:b/>
              </w:rPr>
              <w:t>, y</w:t>
            </w:r>
            <w:r w:rsidRPr="005826F0">
              <w:rPr>
                <w:rFonts w:cs="Arial"/>
                <w:b/>
                <w:u w:val="single"/>
              </w:rPr>
              <w:t>ou</w:t>
            </w:r>
            <w:r w:rsidRPr="005826F0">
              <w:rPr>
                <w:rFonts w:cs="Arial"/>
                <w:b/>
              </w:rPr>
              <w:t>, gr</w:t>
            </w:r>
            <w:r w:rsidRPr="005826F0">
              <w:rPr>
                <w:rFonts w:cs="Arial"/>
                <w:b/>
                <w:u w:val="single"/>
              </w:rPr>
              <w:t>ou</w:t>
            </w:r>
            <w:r w:rsidRPr="005826F0">
              <w:rPr>
                <w:rFonts w:cs="Arial"/>
                <w:b/>
              </w:rPr>
              <w:t>p, t</w:t>
            </w:r>
            <w:r w:rsidRPr="005826F0">
              <w:rPr>
                <w:rFonts w:cs="Arial"/>
                <w:b/>
                <w:u w:val="single"/>
              </w:rPr>
              <w:t>wo</w:t>
            </w:r>
          </w:p>
        </w:tc>
        <w:tc>
          <w:tcPr>
            <w:tcW w:w="1502" w:type="dxa"/>
          </w:tcPr>
          <w:p w14:paraId="16AA28FD" w14:textId="77777777" w:rsidR="005971EC" w:rsidRPr="005826F0" w:rsidRDefault="005971EC" w:rsidP="00A65E85">
            <w:pPr>
              <w:tabs>
                <w:tab w:val="left" w:pos="8317"/>
              </w:tabs>
              <w:spacing w:after="0"/>
              <w:jc w:val="center"/>
              <w:rPr>
                <w:rFonts w:cs="Arial"/>
              </w:rPr>
            </w:pPr>
            <w:r w:rsidRPr="005826F0">
              <w:rPr>
                <w:rFonts w:cs="Arial"/>
              </w:rPr>
              <w:t>/u:/</w:t>
            </w:r>
          </w:p>
        </w:tc>
      </w:tr>
      <w:tr w:rsidR="005971EC" w:rsidRPr="005826F0" w14:paraId="7BDA41A1" w14:textId="77777777" w:rsidTr="007A250F">
        <w:trPr>
          <w:trHeight w:val="510"/>
        </w:trPr>
        <w:tc>
          <w:tcPr>
            <w:tcW w:w="7512" w:type="dxa"/>
          </w:tcPr>
          <w:p w14:paraId="45C2780C" w14:textId="77777777" w:rsidR="005971EC" w:rsidRPr="005826F0" w:rsidRDefault="005971EC" w:rsidP="00A65E85">
            <w:pPr>
              <w:tabs>
                <w:tab w:val="left" w:pos="8317"/>
              </w:tabs>
              <w:spacing w:after="0"/>
              <w:rPr>
                <w:rFonts w:cs="Arial"/>
                <w:b/>
              </w:rPr>
            </w:pPr>
            <w:r w:rsidRPr="005826F0">
              <w:rPr>
                <w:rFonts w:cs="Arial"/>
                <w:b/>
              </w:rPr>
              <w:t>d</w:t>
            </w:r>
            <w:r w:rsidRPr="005826F0">
              <w:rPr>
                <w:rFonts w:cs="Arial"/>
                <w:b/>
                <w:u w:val="single"/>
              </w:rPr>
              <w:t>ay</w:t>
            </w:r>
            <w:r w:rsidRPr="005826F0">
              <w:rPr>
                <w:rFonts w:cs="Arial"/>
                <w:b/>
              </w:rPr>
              <w:t>, s</w:t>
            </w:r>
            <w:r w:rsidRPr="005826F0">
              <w:rPr>
                <w:rFonts w:cs="Arial"/>
                <w:b/>
                <w:u w:val="single"/>
              </w:rPr>
              <w:t>ay</w:t>
            </w:r>
            <w:r w:rsidRPr="005826F0">
              <w:rPr>
                <w:rFonts w:cs="Arial"/>
                <w:b/>
              </w:rPr>
              <w:t>, w</w:t>
            </w:r>
            <w:r w:rsidRPr="005826F0">
              <w:rPr>
                <w:rFonts w:cs="Arial"/>
                <w:b/>
                <w:u w:val="single"/>
              </w:rPr>
              <w:t>ay</w:t>
            </w:r>
            <w:r w:rsidRPr="005826F0">
              <w:rPr>
                <w:rFonts w:cs="Arial"/>
                <w:b/>
              </w:rPr>
              <w:t>, m</w:t>
            </w:r>
            <w:r w:rsidRPr="005826F0">
              <w:rPr>
                <w:rFonts w:cs="Arial"/>
                <w:b/>
                <w:u w:val="single"/>
              </w:rPr>
              <w:t>a</w:t>
            </w:r>
            <w:r w:rsidRPr="005826F0">
              <w:rPr>
                <w:rFonts w:cs="Arial"/>
                <w:b/>
              </w:rPr>
              <w:t>d</w:t>
            </w:r>
            <w:r w:rsidRPr="005826F0">
              <w:rPr>
                <w:rFonts w:cs="Arial"/>
                <w:b/>
                <w:u w:val="single"/>
              </w:rPr>
              <w:t>e</w:t>
            </w:r>
            <w:r w:rsidRPr="005826F0">
              <w:rPr>
                <w:rFonts w:cs="Arial"/>
                <w:b/>
              </w:rPr>
              <w:t>, m</w:t>
            </w:r>
            <w:r w:rsidRPr="005826F0">
              <w:rPr>
                <w:rFonts w:cs="Arial"/>
                <w:b/>
                <w:u w:val="single"/>
              </w:rPr>
              <w:t>a</w:t>
            </w:r>
            <w:r w:rsidRPr="005826F0">
              <w:rPr>
                <w:rFonts w:cs="Arial"/>
                <w:b/>
              </w:rPr>
              <w:t>k</w:t>
            </w:r>
            <w:r w:rsidRPr="005826F0">
              <w:rPr>
                <w:rFonts w:cs="Arial"/>
                <w:b/>
                <w:u w:val="single"/>
              </w:rPr>
              <w:t>e</w:t>
            </w:r>
            <w:r w:rsidRPr="005826F0">
              <w:rPr>
                <w:rFonts w:cs="Arial"/>
                <w:b/>
              </w:rPr>
              <w:t>, t</w:t>
            </w:r>
            <w:r w:rsidRPr="005826F0">
              <w:rPr>
                <w:rFonts w:cs="Arial"/>
                <w:b/>
                <w:u w:val="single"/>
              </w:rPr>
              <w:t>a</w:t>
            </w:r>
            <w:r w:rsidRPr="005826F0">
              <w:rPr>
                <w:rFonts w:cs="Arial"/>
                <w:b/>
              </w:rPr>
              <w:t>k</w:t>
            </w:r>
            <w:r w:rsidRPr="005826F0">
              <w:rPr>
                <w:rFonts w:cs="Arial"/>
                <w:b/>
                <w:u w:val="single"/>
              </w:rPr>
              <w:t>e</w:t>
            </w:r>
            <w:r w:rsidRPr="005826F0">
              <w:rPr>
                <w:rFonts w:cs="Arial"/>
                <w:b/>
              </w:rPr>
              <w:t>, c</w:t>
            </w:r>
            <w:r w:rsidRPr="005826F0">
              <w:rPr>
                <w:rFonts w:cs="Arial"/>
                <w:b/>
                <w:u w:val="single"/>
              </w:rPr>
              <w:t>a</w:t>
            </w:r>
            <w:r w:rsidRPr="005826F0">
              <w:rPr>
                <w:rFonts w:cs="Arial"/>
                <w:b/>
              </w:rPr>
              <w:t>m</w:t>
            </w:r>
            <w:r w:rsidRPr="005826F0">
              <w:rPr>
                <w:rFonts w:cs="Arial"/>
                <w:b/>
                <w:u w:val="single"/>
              </w:rPr>
              <w:t>e</w:t>
            </w:r>
            <w:r w:rsidRPr="005826F0">
              <w:rPr>
                <w:rFonts w:cs="Arial"/>
                <w:b/>
              </w:rPr>
              <w:t>, s</w:t>
            </w:r>
            <w:r w:rsidRPr="005826F0">
              <w:rPr>
                <w:rFonts w:cs="Arial"/>
                <w:b/>
                <w:u w:val="single"/>
              </w:rPr>
              <w:t>a</w:t>
            </w:r>
            <w:r w:rsidRPr="005826F0">
              <w:rPr>
                <w:rFonts w:cs="Arial"/>
                <w:b/>
              </w:rPr>
              <w:t>m</w:t>
            </w:r>
            <w:r w:rsidRPr="005826F0">
              <w:rPr>
                <w:rFonts w:cs="Arial"/>
                <w:b/>
                <w:u w:val="single"/>
              </w:rPr>
              <w:t>e</w:t>
            </w:r>
            <w:r w:rsidRPr="005826F0">
              <w:rPr>
                <w:rFonts w:cs="Arial"/>
                <w:b/>
              </w:rPr>
              <w:t>, l</w:t>
            </w:r>
            <w:r w:rsidRPr="005826F0">
              <w:rPr>
                <w:rFonts w:cs="Arial"/>
                <w:b/>
                <w:u w:val="single"/>
              </w:rPr>
              <w:t>a</w:t>
            </w:r>
            <w:r w:rsidRPr="005826F0">
              <w:rPr>
                <w:rFonts w:cs="Arial"/>
                <w:b/>
              </w:rPr>
              <w:t>t</w:t>
            </w:r>
            <w:r w:rsidRPr="005826F0">
              <w:rPr>
                <w:rFonts w:cs="Arial"/>
                <w:b/>
                <w:u w:val="single"/>
              </w:rPr>
              <w:t>e</w:t>
            </w:r>
            <w:r w:rsidRPr="005826F0">
              <w:rPr>
                <w:rFonts w:cs="Arial"/>
                <w:b/>
              </w:rPr>
              <w:t>, p</w:t>
            </w:r>
            <w:r w:rsidRPr="005826F0">
              <w:rPr>
                <w:rFonts w:cs="Arial"/>
                <w:b/>
                <w:u w:val="single"/>
              </w:rPr>
              <w:t>a</w:t>
            </w:r>
            <w:r w:rsidRPr="005826F0">
              <w:rPr>
                <w:rFonts w:cs="Arial"/>
                <w:b/>
              </w:rPr>
              <w:t>per, th</w:t>
            </w:r>
            <w:r w:rsidRPr="005826F0">
              <w:rPr>
                <w:rFonts w:cs="Arial"/>
                <w:b/>
                <w:u w:val="single"/>
              </w:rPr>
              <w:t>ey</w:t>
            </w:r>
          </w:p>
        </w:tc>
        <w:tc>
          <w:tcPr>
            <w:tcW w:w="1502" w:type="dxa"/>
          </w:tcPr>
          <w:p w14:paraId="50843B0D" w14:textId="77777777" w:rsidR="005971EC" w:rsidRPr="005826F0" w:rsidRDefault="005971EC" w:rsidP="00A65E85">
            <w:pPr>
              <w:tabs>
                <w:tab w:val="left" w:pos="8317"/>
              </w:tabs>
              <w:spacing w:after="0"/>
              <w:jc w:val="center"/>
              <w:rPr>
                <w:rFonts w:cs="Arial"/>
              </w:rPr>
            </w:pPr>
            <w:r w:rsidRPr="005826F0">
              <w:rPr>
                <w:rFonts w:cs="Arial"/>
              </w:rPr>
              <w:t>/eɪ/</w:t>
            </w:r>
          </w:p>
        </w:tc>
      </w:tr>
      <w:tr w:rsidR="005971EC" w:rsidRPr="005826F0" w14:paraId="22D125C9" w14:textId="77777777" w:rsidTr="007A250F">
        <w:trPr>
          <w:trHeight w:val="510"/>
        </w:trPr>
        <w:tc>
          <w:tcPr>
            <w:tcW w:w="7512" w:type="dxa"/>
          </w:tcPr>
          <w:p w14:paraId="7F14AA81" w14:textId="77777777" w:rsidR="005971EC" w:rsidRPr="005826F0" w:rsidRDefault="005971EC" w:rsidP="00A65E85">
            <w:pPr>
              <w:tabs>
                <w:tab w:val="left" w:pos="8317"/>
              </w:tabs>
              <w:spacing w:after="0"/>
              <w:rPr>
                <w:rFonts w:cs="Arial"/>
                <w:b/>
              </w:rPr>
            </w:pPr>
            <w:r w:rsidRPr="005826F0">
              <w:rPr>
                <w:rFonts w:cs="Arial"/>
                <w:b/>
              </w:rPr>
              <w:t>h</w:t>
            </w:r>
            <w:r w:rsidRPr="005826F0">
              <w:rPr>
                <w:rFonts w:cs="Arial"/>
                <w:b/>
                <w:u w:val="single"/>
              </w:rPr>
              <w:t>igh</w:t>
            </w:r>
            <w:r w:rsidRPr="005826F0">
              <w:rPr>
                <w:rFonts w:cs="Arial"/>
                <w:b/>
              </w:rPr>
              <w:t>, r</w:t>
            </w:r>
            <w:r w:rsidRPr="005826F0">
              <w:rPr>
                <w:rFonts w:cs="Arial"/>
                <w:b/>
                <w:u w:val="single"/>
              </w:rPr>
              <w:t>igh</w:t>
            </w:r>
            <w:r w:rsidRPr="005826F0">
              <w:rPr>
                <w:rFonts w:cs="Arial"/>
                <w:b/>
              </w:rPr>
              <w:t>t, l</w:t>
            </w:r>
            <w:r w:rsidRPr="005826F0">
              <w:rPr>
                <w:rFonts w:cs="Arial"/>
                <w:b/>
                <w:u w:val="single"/>
              </w:rPr>
              <w:t>igh</w:t>
            </w:r>
            <w:r w:rsidRPr="005826F0">
              <w:rPr>
                <w:rFonts w:cs="Arial"/>
                <w:b/>
              </w:rPr>
              <w:t>t, m</w:t>
            </w:r>
            <w:r w:rsidRPr="005826F0">
              <w:rPr>
                <w:rFonts w:cs="Arial"/>
                <w:b/>
                <w:u w:val="single"/>
              </w:rPr>
              <w:t>igh</w:t>
            </w:r>
            <w:r w:rsidRPr="005826F0">
              <w:rPr>
                <w:rFonts w:cs="Arial"/>
                <w:b/>
              </w:rPr>
              <w:t>t, f</w:t>
            </w:r>
            <w:r w:rsidRPr="005826F0">
              <w:rPr>
                <w:rFonts w:cs="Arial"/>
                <w:b/>
                <w:u w:val="single"/>
              </w:rPr>
              <w:t>i</w:t>
            </w:r>
            <w:r w:rsidRPr="005826F0">
              <w:rPr>
                <w:rFonts w:cs="Arial"/>
                <w:b/>
              </w:rPr>
              <w:t>nd, k</w:t>
            </w:r>
            <w:r w:rsidRPr="005826F0">
              <w:rPr>
                <w:rFonts w:cs="Arial"/>
                <w:b/>
                <w:u w:val="single"/>
              </w:rPr>
              <w:t>i</w:t>
            </w:r>
            <w:r w:rsidRPr="005826F0">
              <w:rPr>
                <w:rFonts w:cs="Arial"/>
                <w:b/>
              </w:rPr>
              <w:t>nd, m</w:t>
            </w:r>
            <w:r w:rsidRPr="005826F0">
              <w:rPr>
                <w:rFonts w:cs="Arial"/>
                <w:b/>
                <w:u w:val="single"/>
              </w:rPr>
              <w:t>i</w:t>
            </w:r>
            <w:r w:rsidRPr="005826F0">
              <w:rPr>
                <w:rFonts w:cs="Arial"/>
                <w:b/>
              </w:rPr>
              <w:t>nd, ch</w:t>
            </w:r>
            <w:r w:rsidRPr="005826F0">
              <w:rPr>
                <w:rFonts w:cs="Arial"/>
                <w:b/>
                <w:u w:val="single"/>
              </w:rPr>
              <w:t>i</w:t>
            </w:r>
            <w:r w:rsidRPr="005826F0">
              <w:rPr>
                <w:rFonts w:cs="Arial"/>
                <w:b/>
              </w:rPr>
              <w:t>ld, Fr</w:t>
            </w:r>
            <w:r w:rsidRPr="005826F0">
              <w:rPr>
                <w:rFonts w:cs="Arial"/>
                <w:b/>
                <w:u w:val="single"/>
              </w:rPr>
              <w:t>i</w:t>
            </w:r>
            <w:r w:rsidRPr="005826F0">
              <w:rPr>
                <w:rFonts w:cs="Arial"/>
                <w:b/>
              </w:rPr>
              <w:t>day, b</w:t>
            </w:r>
            <w:r w:rsidRPr="005826F0">
              <w:rPr>
                <w:rFonts w:cs="Arial"/>
                <w:b/>
                <w:u w:val="single"/>
              </w:rPr>
              <w:t>y</w:t>
            </w:r>
            <w:r w:rsidRPr="005826F0">
              <w:rPr>
                <w:rFonts w:cs="Arial"/>
                <w:b/>
              </w:rPr>
              <w:t>, m</w:t>
            </w:r>
            <w:r w:rsidRPr="005826F0">
              <w:rPr>
                <w:rFonts w:cs="Arial"/>
                <w:b/>
                <w:u w:val="single"/>
              </w:rPr>
              <w:t>y</w:t>
            </w:r>
            <w:r w:rsidRPr="005826F0">
              <w:rPr>
                <w:rFonts w:cs="Arial"/>
                <w:b/>
              </w:rPr>
              <w:t>, m</w:t>
            </w:r>
            <w:r w:rsidRPr="005826F0">
              <w:rPr>
                <w:rFonts w:cs="Arial"/>
                <w:b/>
                <w:u w:val="single"/>
              </w:rPr>
              <w:t>y</w:t>
            </w:r>
            <w:r w:rsidRPr="005826F0">
              <w:rPr>
                <w:rFonts w:cs="Arial"/>
                <w:b/>
              </w:rPr>
              <w:t>self, repl</w:t>
            </w:r>
            <w:r w:rsidRPr="005826F0">
              <w:rPr>
                <w:rFonts w:cs="Arial"/>
                <w:b/>
                <w:u w:val="single"/>
              </w:rPr>
              <w:t>y</w:t>
            </w:r>
            <w:r w:rsidRPr="005826F0">
              <w:rPr>
                <w:rFonts w:cs="Arial"/>
                <w:b/>
              </w:rPr>
              <w:t>, l</w:t>
            </w:r>
            <w:r w:rsidRPr="005826F0">
              <w:rPr>
                <w:rFonts w:cs="Arial"/>
                <w:b/>
                <w:u w:val="single"/>
              </w:rPr>
              <w:t>i</w:t>
            </w:r>
            <w:r w:rsidRPr="005826F0">
              <w:rPr>
                <w:rFonts w:cs="Arial"/>
                <w:b/>
              </w:rPr>
              <w:t>k</w:t>
            </w:r>
            <w:r w:rsidRPr="005826F0">
              <w:rPr>
                <w:rFonts w:cs="Arial"/>
                <w:b/>
                <w:u w:val="single"/>
              </w:rPr>
              <w:t>e</w:t>
            </w:r>
            <w:r w:rsidRPr="005826F0">
              <w:rPr>
                <w:rFonts w:cs="Arial"/>
                <w:b/>
              </w:rPr>
              <w:t>, t</w:t>
            </w:r>
            <w:r w:rsidRPr="005826F0">
              <w:rPr>
                <w:rFonts w:cs="Arial"/>
                <w:b/>
                <w:u w:val="single"/>
              </w:rPr>
              <w:t>i</w:t>
            </w:r>
            <w:r w:rsidRPr="005826F0">
              <w:rPr>
                <w:rFonts w:cs="Arial"/>
                <w:b/>
              </w:rPr>
              <w:t>m</w:t>
            </w:r>
            <w:r w:rsidRPr="005826F0">
              <w:rPr>
                <w:rFonts w:cs="Arial"/>
                <w:b/>
                <w:u w:val="single"/>
              </w:rPr>
              <w:t>e</w:t>
            </w:r>
            <w:r w:rsidRPr="005826F0">
              <w:rPr>
                <w:rFonts w:cs="Arial"/>
                <w:b/>
              </w:rPr>
              <w:t>, l</w:t>
            </w:r>
            <w:r w:rsidRPr="005826F0">
              <w:rPr>
                <w:rFonts w:cs="Arial"/>
                <w:b/>
                <w:u w:val="single"/>
              </w:rPr>
              <w:t>i</w:t>
            </w:r>
            <w:r w:rsidRPr="005826F0">
              <w:rPr>
                <w:rFonts w:cs="Arial"/>
                <w:b/>
              </w:rPr>
              <w:t>f</w:t>
            </w:r>
            <w:r w:rsidRPr="005826F0">
              <w:rPr>
                <w:rFonts w:cs="Arial"/>
                <w:b/>
                <w:u w:val="single"/>
              </w:rPr>
              <w:t>e</w:t>
            </w:r>
            <w:r w:rsidRPr="005826F0">
              <w:rPr>
                <w:rFonts w:cs="Arial"/>
                <w:b/>
              </w:rPr>
              <w:t>, wh</w:t>
            </w:r>
            <w:r w:rsidRPr="005826F0">
              <w:rPr>
                <w:rFonts w:cs="Arial"/>
                <w:b/>
                <w:u w:val="single"/>
              </w:rPr>
              <w:t>i</w:t>
            </w:r>
            <w:r w:rsidRPr="005826F0">
              <w:rPr>
                <w:rFonts w:cs="Arial"/>
                <w:b/>
              </w:rPr>
              <w:t>l</w:t>
            </w:r>
            <w:r w:rsidRPr="005826F0">
              <w:rPr>
                <w:rFonts w:cs="Arial"/>
                <w:b/>
                <w:u w:val="single"/>
              </w:rPr>
              <w:t>e</w:t>
            </w:r>
            <w:r w:rsidRPr="005826F0">
              <w:rPr>
                <w:rFonts w:cs="Arial"/>
                <w:b/>
              </w:rPr>
              <w:t>, I</w:t>
            </w:r>
          </w:p>
        </w:tc>
        <w:tc>
          <w:tcPr>
            <w:tcW w:w="1502" w:type="dxa"/>
          </w:tcPr>
          <w:p w14:paraId="56DE2227" w14:textId="77777777" w:rsidR="005971EC" w:rsidRPr="005826F0" w:rsidRDefault="005971EC" w:rsidP="00A65E85">
            <w:pPr>
              <w:tabs>
                <w:tab w:val="left" w:pos="8317"/>
              </w:tabs>
              <w:spacing w:after="0"/>
              <w:jc w:val="center"/>
              <w:rPr>
                <w:rFonts w:cs="Arial"/>
              </w:rPr>
            </w:pPr>
            <w:r w:rsidRPr="005826F0">
              <w:rPr>
                <w:rFonts w:cs="Arial"/>
              </w:rPr>
              <w:t>/aɪ/</w:t>
            </w:r>
          </w:p>
        </w:tc>
      </w:tr>
      <w:tr w:rsidR="005971EC" w:rsidRPr="005826F0" w14:paraId="41D5CD64" w14:textId="77777777" w:rsidTr="007A250F">
        <w:trPr>
          <w:trHeight w:val="510"/>
        </w:trPr>
        <w:tc>
          <w:tcPr>
            <w:tcW w:w="7512" w:type="dxa"/>
          </w:tcPr>
          <w:p w14:paraId="4CA34DE9" w14:textId="77777777" w:rsidR="005971EC" w:rsidRPr="005826F0" w:rsidRDefault="005971EC" w:rsidP="00A65E85">
            <w:pPr>
              <w:tabs>
                <w:tab w:val="left" w:pos="8317"/>
              </w:tabs>
              <w:spacing w:after="0"/>
              <w:rPr>
                <w:rFonts w:cs="Arial"/>
                <w:b/>
              </w:rPr>
            </w:pPr>
            <w:r w:rsidRPr="005826F0">
              <w:rPr>
                <w:rFonts w:cs="Arial"/>
                <w:b/>
                <w:u w:val="single"/>
              </w:rPr>
              <w:t>ou</w:t>
            </w:r>
            <w:r w:rsidRPr="005826F0">
              <w:rPr>
                <w:rFonts w:cs="Arial"/>
                <w:b/>
              </w:rPr>
              <w:t>t, ab</w:t>
            </w:r>
            <w:r w:rsidRPr="005826F0">
              <w:rPr>
                <w:rFonts w:cs="Arial"/>
                <w:b/>
                <w:u w:val="single"/>
              </w:rPr>
              <w:t>ou</w:t>
            </w:r>
            <w:r w:rsidRPr="005826F0">
              <w:rPr>
                <w:rFonts w:cs="Arial"/>
                <w:b/>
              </w:rPr>
              <w:t>t, with</w:t>
            </w:r>
            <w:r w:rsidRPr="005826F0">
              <w:rPr>
                <w:rFonts w:cs="Arial"/>
                <w:b/>
                <w:u w:val="single"/>
              </w:rPr>
              <w:t>ou</w:t>
            </w:r>
            <w:r w:rsidRPr="005826F0">
              <w:rPr>
                <w:rFonts w:cs="Arial"/>
                <w:b/>
              </w:rPr>
              <w:t>t, ar</w:t>
            </w:r>
            <w:r w:rsidRPr="005826F0">
              <w:rPr>
                <w:rFonts w:cs="Arial"/>
                <w:b/>
                <w:u w:val="single"/>
              </w:rPr>
              <w:t>ou</w:t>
            </w:r>
            <w:r w:rsidRPr="005826F0">
              <w:rPr>
                <w:rFonts w:cs="Arial"/>
                <w:b/>
              </w:rPr>
              <w:t>nd, n</w:t>
            </w:r>
            <w:r w:rsidRPr="005826F0">
              <w:rPr>
                <w:rFonts w:cs="Arial"/>
                <w:b/>
                <w:u w:val="single"/>
              </w:rPr>
              <w:t>ow</w:t>
            </w:r>
            <w:r w:rsidRPr="005826F0">
              <w:rPr>
                <w:rFonts w:cs="Arial"/>
                <w:b/>
              </w:rPr>
              <w:t>, h</w:t>
            </w:r>
            <w:r w:rsidRPr="005826F0">
              <w:rPr>
                <w:rFonts w:cs="Arial"/>
                <w:b/>
                <w:u w:val="single"/>
              </w:rPr>
              <w:t>ow</w:t>
            </w:r>
            <w:r w:rsidRPr="005826F0">
              <w:rPr>
                <w:rFonts w:cs="Arial"/>
                <w:b/>
              </w:rPr>
              <w:t>, d</w:t>
            </w:r>
            <w:r w:rsidRPr="005826F0">
              <w:rPr>
                <w:rFonts w:cs="Arial"/>
                <w:b/>
                <w:u w:val="single"/>
              </w:rPr>
              <w:t>ow</w:t>
            </w:r>
            <w:r w:rsidRPr="005826F0">
              <w:rPr>
                <w:rFonts w:cs="Arial"/>
                <w:b/>
              </w:rPr>
              <w:t>n</w:t>
            </w:r>
          </w:p>
        </w:tc>
        <w:tc>
          <w:tcPr>
            <w:tcW w:w="1502" w:type="dxa"/>
          </w:tcPr>
          <w:p w14:paraId="2FF0BED5" w14:textId="77777777" w:rsidR="005971EC" w:rsidRPr="005826F0" w:rsidRDefault="005971EC" w:rsidP="00A65E85">
            <w:pPr>
              <w:tabs>
                <w:tab w:val="left" w:pos="8317"/>
              </w:tabs>
              <w:spacing w:after="0"/>
              <w:jc w:val="center"/>
              <w:rPr>
                <w:rFonts w:cs="Arial"/>
              </w:rPr>
            </w:pPr>
            <w:r w:rsidRPr="005826F0">
              <w:rPr>
                <w:rFonts w:cs="Arial"/>
              </w:rPr>
              <w:t>/aʊ/</w:t>
            </w:r>
          </w:p>
        </w:tc>
      </w:tr>
      <w:tr w:rsidR="005971EC" w:rsidRPr="005826F0" w14:paraId="24EB0993" w14:textId="77777777" w:rsidTr="007A250F">
        <w:trPr>
          <w:trHeight w:val="510"/>
        </w:trPr>
        <w:tc>
          <w:tcPr>
            <w:tcW w:w="7512" w:type="dxa"/>
          </w:tcPr>
          <w:p w14:paraId="42355144" w14:textId="77777777" w:rsidR="005971EC" w:rsidRPr="005826F0" w:rsidRDefault="005971EC" w:rsidP="00A65E85">
            <w:pPr>
              <w:tabs>
                <w:tab w:val="left" w:pos="8317"/>
              </w:tabs>
              <w:spacing w:after="0"/>
              <w:rPr>
                <w:rFonts w:cs="Arial"/>
                <w:b/>
              </w:rPr>
            </w:pPr>
            <w:r w:rsidRPr="005826F0">
              <w:rPr>
                <w:rFonts w:cs="Arial"/>
                <w:b/>
              </w:rPr>
              <w:t>gr</w:t>
            </w:r>
            <w:r w:rsidRPr="005826F0">
              <w:rPr>
                <w:rFonts w:cs="Arial"/>
                <w:b/>
                <w:u w:val="single"/>
              </w:rPr>
              <w:t>ow</w:t>
            </w:r>
            <w:r w:rsidRPr="005826F0">
              <w:rPr>
                <w:rFonts w:cs="Arial"/>
                <w:b/>
              </w:rPr>
              <w:t xml:space="preserve">, </w:t>
            </w:r>
            <w:r w:rsidRPr="005826F0">
              <w:rPr>
                <w:rFonts w:cs="Arial"/>
                <w:b/>
                <w:u w:val="single"/>
              </w:rPr>
              <w:t>ow</w:t>
            </w:r>
            <w:r w:rsidRPr="005826F0">
              <w:rPr>
                <w:rFonts w:cs="Arial"/>
                <w:b/>
              </w:rPr>
              <w:t>n, foll</w:t>
            </w:r>
            <w:r w:rsidRPr="005826F0">
              <w:rPr>
                <w:rFonts w:cs="Arial"/>
                <w:b/>
                <w:u w:val="single"/>
              </w:rPr>
              <w:t>ow</w:t>
            </w:r>
            <w:r w:rsidRPr="005826F0">
              <w:rPr>
                <w:rFonts w:cs="Arial"/>
                <w:b/>
              </w:rPr>
              <w:t>, s</w:t>
            </w:r>
            <w:r w:rsidRPr="005826F0">
              <w:rPr>
                <w:rFonts w:cs="Arial"/>
                <w:b/>
                <w:u w:val="single"/>
              </w:rPr>
              <w:t>o</w:t>
            </w:r>
            <w:r w:rsidRPr="005826F0">
              <w:rPr>
                <w:rFonts w:cs="Arial"/>
                <w:b/>
              </w:rPr>
              <w:t>, n</w:t>
            </w:r>
            <w:r w:rsidRPr="005826F0">
              <w:rPr>
                <w:rFonts w:cs="Arial"/>
                <w:b/>
                <w:u w:val="single"/>
              </w:rPr>
              <w:t>o</w:t>
            </w:r>
            <w:r w:rsidRPr="005826F0">
              <w:rPr>
                <w:rFonts w:cs="Arial"/>
                <w:b/>
              </w:rPr>
              <w:t>, g</w:t>
            </w:r>
            <w:r w:rsidRPr="005826F0">
              <w:rPr>
                <w:rFonts w:cs="Arial"/>
                <w:b/>
                <w:u w:val="single"/>
              </w:rPr>
              <w:t>o</w:t>
            </w:r>
            <w:r w:rsidRPr="005826F0">
              <w:rPr>
                <w:rFonts w:cs="Arial"/>
                <w:b/>
              </w:rPr>
              <w:t xml:space="preserve">, </w:t>
            </w:r>
            <w:r w:rsidRPr="005826F0">
              <w:rPr>
                <w:rFonts w:cs="Arial"/>
                <w:b/>
                <w:u w:val="single"/>
              </w:rPr>
              <w:t>o</w:t>
            </w:r>
            <w:r w:rsidRPr="005826F0">
              <w:rPr>
                <w:rFonts w:cs="Arial"/>
                <w:b/>
              </w:rPr>
              <w:t xml:space="preserve">ld, </w:t>
            </w:r>
            <w:r w:rsidRPr="005826F0">
              <w:rPr>
                <w:rFonts w:cs="Arial"/>
                <w:b/>
                <w:u w:val="single"/>
              </w:rPr>
              <w:t>o</w:t>
            </w:r>
            <w:r w:rsidRPr="005826F0">
              <w:rPr>
                <w:rFonts w:cs="Arial"/>
                <w:b/>
              </w:rPr>
              <w:t xml:space="preserve">ver, </w:t>
            </w:r>
            <w:r w:rsidRPr="005826F0">
              <w:rPr>
                <w:rFonts w:cs="Arial"/>
                <w:b/>
                <w:u w:val="single"/>
              </w:rPr>
              <w:t>o</w:t>
            </w:r>
            <w:r w:rsidRPr="005826F0">
              <w:rPr>
                <w:rFonts w:cs="Arial"/>
                <w:b/>
              </w:rPr>
              <w:t>pen, m</w:t>
            </w:r>
            <w:r w:rsidRPr="005826F0">
              <w:rPr>
                <w:rFonts w:cs="Arial"/>
                <w:b/>
                <w:u w:val="single"/>
              </w:rPr>
              <w:t>o</w:t>
            </w:r>
            <w:r w:rsidRPr="005826F0">
              <w:rPr>
                <w:rFonts w:cs="Arial"/>
                <w:b/>
              </w:rPr>
              <w:t xml:space="preserve">st, </w:t>
            </w:r>
            <w:r w:rsidRPr="005826F0">
              <w:rPr>
                <w:rFonts w:cs="Arial"/>
                <w:b/>
                <w:u w:val="single"/>
              </w:rPr>
              <w:t>o</w:t>
            </w:r>
            <w:r w:rsidRPr="005826F0">
              <w:rPr>
                <w:rFonts w:cs="Arial"/>
                <w:b/>
              </w:rPr>
              <w:t>nly, b</w:t>
            </w:r>
            <w:r w:rsidRPr="005826F0">
              <w:rPr>
                <w:rFonts w:cs="Arial"/>
                <w:b/>
                <w:u w:val="single"/>
              </w:rPr>
              <w:t>o</w:t>
            </w:r>
            <w:r w:rsidRPr="005826F0">
              <w:rPr>
                <w:rFonts w:cs="Arial"/>
                <w:b/>
              </w:rPr>
              <w:t>th, c</w:t>
            </w:r>
            <w:r w:rsidRPr="005826F0">
              <w:rPr>
                <w:rFonts w:cs="Arial"/>
                <w:b/>
                <w:u w:val="single"/>
              </w:rPr>
              <w:t>o</w:t>
            </w:r>
            <w:r w:rsidRPr="005826F0">
              <w:rPr>
                <w:rFonts w:cs="Arial"/>
                <w:b/>
              </w:rPr>
              <w:t>ld, t</w:t>
            </w:r>
            <w:r w:rsidRPr="005826F0">
              <w:rPr>
                <w:rFonts w:cs="Arial"/>
                <w:b/>
                <w:u w:val="single"/>
              </w:rPr>
              <w:t>o</w:t>
            </w:r>
            <w:r w:rsidRPr="005826F0">
              <w:rPr>
                <w:rFonts w:cs="Arial"/>
                <w:b/>
              </w:rPr>
              <w:t>ld, h</w:t>
            </w:r>
            <w:r w:rsidRPr="005826F0">
              <w:rPr>
                <w:rFonts w:cs="Arial"/>
                <w:b/>
                <w:u w:val="single"/>
              </w:rPr>
              <w:t>o</w:t>
            </w:r>
            <w:r w:rsidRPr="005826F0">
              <w:rPr>
                <w:rFonts w:cs="Arial"/>
                <w:b/>
              </w:rPr>
              <w:t>ld, d</w:t>
            </w:r>
            <w:r w:rsidRPr="005826F0">
              <w:rPr>
                <w:rFonts w:cs="Arial"/>
                <w:b/>
                <w:u w:val="single"/>
              </w:rPr>
              <w:t>o</w:t>
            </w:r>
            <w:r w:rsidRPr="005826F0">
              <w:rPr>
                <w:rFonts w:cs="Arial"/>
                <w:b/>
              </w:rPr>
              <w:t>n’t, cl</w:t>
            </w:r>
            <w:r w:rsidRPr="005826F0">
              <w:rPr>
                <w:rFonts w:cs="Arial"/>
                <w:b/>
                <w:u w:val="single"/>
              </w:rPr>
              <w:t>o</w:t>
            </w:r>
            <w:r w:rsidRPr="005826F0">
              <w:rPr>
                <w:rFonts w:cs="Arial"/>
                <w:b/>
              </w:rPr>
              <w:t>s</w:t>
            </w:r>
            <w:r w:rsidRPr="005826F0">
              <w:rPr>
                <w:rFonts w:cs="Arial"/>
                <w:b/>
                <w:u w:val="single"/>
              </w:rPr>
              <w:t>e</w:t>
            </w:r>
          </w:p>
        </w:tc>
        <w:tc>
          <w:tcPr>
            <w:tcW w:w="1502" w:type="dxa"/>
          </w:tcPr>
          <w:p w14:paraId="127B72AD" w14:textId="77777777" w:rsidR="005971EC" w:rsidRPr="005826F0" w:rsidRDefault="005971EC" w:rsidP="00A65E85">
            <w:pPr>
              <w:tabs>
                <w:tab w:val="left" w:pos="8317"/>
              </w:tabs>
              <w:spacing w:after="0"/>
              <w:jc w:val="center"/>
              <w:rPr>
                <w:rFonts w:cs="Arial"/>
              </w:rPr>
            </w:pPr>
            <w:r w:rsidRPr="005826F0">
              <w:rPr>
                <w:rFonts w:cs="Arial"/>
              </w:rPr>
              <w:t>/əʊ/</w:t>
            </w:r>
          </w:p>
        </w:tc>
      </w:tr>
      <w:tr w:rsidR="005971EC" w:rsidRPr="005826F0" w14:paraId="74432531" w14:textId="77777777" w:rsidTr="007A250F">
        <w:trPr>
          <w:trHeight w:val="510"/>
        </w:trPr>
        <w:tc>
          <w:tcPr>
            <w:tcW w:w="7512" w:type="dxa"/>
          </w:tcPr>
          <w:p w14:paraId="67DB251E" w14:textId="77777777" w:rsidR="005971EC" w:rsidRPr="005826F0" w:rsidRDefault="005971EC" w:rsidP="00A65E85">
            <w:pPr>
              <w:tabs>
                <w:tab w:val="left" w:pos="8317"/>
              </w:tabs>
              <w:spacing w:after="0"/>
              <w:rPr>
                <w:rFonts w:cs="Arial"/>
                <w:b/>
              </w:rPr>
            </w:pPr>
            <w:r w:rsidRPr="005826F0">
              <w:rPr>
                <w:rFonts w:cs="Arial"/>
                <w:b/>
              </w:rPr>
              <w:t>b</w:t>
            </w:r>
            <w:r w:rsidRPr="005826F0">
              <w:rPr>
                <w:rFonts w:cs="Arial"/>
                <w:b/>
                <w:u w:val="single"/>
              </w:rPr>
              <w:t>oy</w:t>
            </w:r>
          </w:p>
        </w:tc>
        <w:tc>
          <w:tcPr>
            <w:tcW w:w="1502" w:type="dxa"/>
          </w:tcPr>
          <w:p w14:paraId="5D2BCC22" w14:textId="77777777" w:rsidR="005971EC" w:rsidRPr="005826F0" w:rsidRDefault="005971EC" w:rsidP="00A65E85">
            <w:pPr>
              <w:tabs>
                <w:tab w:val="left" w:pos="8317"/>
              </w:tabs>
              <w:spacing w:after="0"/>
              <w:jc w:val="center"/>
              <w:rPr>
                <w:rFonts w:cs="Arial"/>
              </w:rPr>
            </w:pPr>
            <w:r w:rsidRPr="005826F0">
              <w:rPr>
                <w:rFonts w:cs="Arial"/>
              </w:rPr>
              <w:t>/ɔɪ/</w:t>
            </w:r>
          </w:p>
        </w:tc>
      </w:tr>
      <w:tr w:rsidR="005971EC" w:rsidRPr="005826F0" w14:paraId="717CD8AD" w14:textId="77777777" w:rsidTr="007A250F">
        <w:trPr>
          <w:trHeight w:val="510"/>
        </w:trPr>
        <w:tc>
          <w:tcPr>
            <w:tcW w:w="7512" w:type="dxa"/>
          </w:tcPr>
          <w:p w14:paraId="4EF6B7C5" w14:textId="77777777" w:rsidR="005971EC" w:rsidRPr="005826F0" w:rsidRDefault="005971EC" w:rsidP="00A65E85">
            <w:pPr>
              <w:tabs>
                <w:tab w:val="left" w:pos="8317"/>
              </w:tabs>
              <w:spacing w:after="0"/>
              <w:rPr>
                <w:rFonts w:cs="Arial"/>
                <w:b/>
              </w:rPr>
            </w:pPr>
            <w:r w:rsidRPr="005826F0">
              <w:rPr>
                <w:rFonts w:cs="Arial"/>
                <w:b/>
              </w:rPr>
              <w:t>s</w:t>
            </w:r>
            <w:r w:rsidRPr="005826F0">
              <w:rPr>
                <w:rFonts w:cs="Arial"/>
                <w:b/>
                <w:u w:val="single"/>
              </w:rPr>
              <w:t>aw</w:t>
            </w:r>
            <w:r w:rsidRPr="005826F0">
              <w:rPr>
                <w:rFonts w:cs="Arial"/>
                <w:b/>
              </w:rPr>
              <w:t>, dr</w:t>
            </w:r>
            <w:r w:rsidRPr="005826F0">
              <w:rPr>
                <w:rFonts w:cs="Arial"/>
                <w:b/>
                <w:u w:val="single"/>
              </w:rPr>
              <w:t>aw</w:t>
            </w:r>
            <w:r w:rsidRPr="005826F0">
              <w:rPr>
                <w:rFonts w:cs="Arial"/>
                <w:b/>
              </w:rPr>
              <w:t>, w</w:t>
            </w:r>
            <w:r w:rsidRPr="005826F0">
              <w:rPr>
                <w:rFonts w:cs="Arial"/>
                <w:b/>
                <w:u w:val="single"/>
              </w:rPr>
              <w:t>al</w:t>
            </w:r>
            <w:r w:rsidRPr="005826F0">
              <w:rPr>
                <w:rFonts w:cs="Arial"/>
                <w:b/>
              </w:rPr>
              <w:t xml:space="preserve">k, </w:t>
            </w:r>
            <w:r w:rsidRPr="005826F0">
              <w:rPr>
                <w:rFonts w:cs="Arial"/>
                <w:b/>
                <w:u w:val="single"/>
              </w:rPr>
              <w:t>al</w:t>
            </w:r>
            <w:r w:rsidRPr="005826F0">
              <w:rPr>
                <w:rFonts w:cs="Arial"/>
                <w:b/>
              </w:rPr>
              <w:t>l, c</w:t>
            </w:r>
            <w:r w:rsidRPr="005826F0">
              <w:rPr>
                <w:rFonts w:cs="Arial"/>
                <w:b/>
                <w:u w:val="single"/>
              </w:rPr>
              <w:t>al</w:t>
            </w:r>
            <w:r w:rsidRPr="005826F0">
              <w:rPr>
                <w:rFonts w:cs="Arial"/>
                <w:b/>
              </w:rPr>
              <w:t>l, sm</w:t>
            </w:r>
            <w:r w:rsidRPr="005826F0">
              <w:rPr>
                <w:rFonts w:cs="Arial"/>
                <w:b/>
                <w:u w:val="single"/>
              </w:rPr>
              <w:t>al</w:t>
            </w:r>
            <w:r w:rsidRPr="005826F0">
              <w:rPr>
                <w:rFonts w:cs="Arial"/>
                <w:b/>
              </w:rPr>
              <w:t xml:space="preserve">l, </w:t>
            </w:r>
            <w:r w:rsidRPr="005826F0">
              <w:rPr>
                <w:rFonts w:cs="Arial"/>
                <w:b/>
                <w:u w:val="single"/>
              </w:rPr>
              <w:t>a</w:t>
            </w:r>
            <w:r w:rsidRPr="005826F0">
              <w:rPr>
                <w:rFonts w:cs="Arial"/>
                <w:b/>
              </w:rPr>
              <w:t>lso, w</w:t>
            </w:r>
            <w:r w:rsidRPr="005826F0">
              <w:rPr>
                <w:rFonts w:cs="Arial"/>
                <w:b/>
                <w:u w:val="single"/>
              </w:rPr>
              <w:t>a</w:t>
            </w:r>
            <w:r w:rsidRPr="005826F0">
              <w:rPr>
                <w:rFonts w:cs="Arial"/>
                <w:b/>
              </w:rPr>
              <w:t>ter</w:t>
            </w:r>
          </w:p>
        </w:tc>
        <w:tc>
          <w:tcPr>
            <w:tcW w:w="1502" w:type="dxa"/>
          </w:tcPr>
          <w:p w14:paraId="69F4DADA" w14:textId="77777777" w:rsidR="005971EC" w:rsidRPr="005826F0" w:rsidRDefault="005971EC" w:rsidP="00A65E85">
            <w:pPr>
              <w:tabs>
                <w:tab w:val="left" w:pos="8317"/>
              </w:tabs>
              <w:spacing w:after="0"/>
              <w:jc w:val="center"/>
              <w:rPr>
                <w:rFonts w:cs="Arial"/>
              </w:rPr>
            </w:pPr>
            <w:r w:rsidRPr="005826F0">
              <w:rPr>
                <w:rFonts w:cs="Arial"/>
              </w:rPr>
              <w:t>/ɔ:/</w:t>
            </w:r>
          </w:p>
        </w:tc>
      </w:tr>
      <w:tr w:rsidR="005971EC" w:rsidRPr="005826F0" w14:paraId="0DE261B1" w14:textId="77777777" w:rsidTr="007A250F">
        <w:trPr>
          <w:trHeight w:val="510"/>
        </w:trPr>
        <w:tc>
          <w:tcPr>
            <w:tcW w:w="7512" w:type="dxa"/>
          </w:tcPr>
          <w:p w14:paraId="5D914BDF" w14:textId="77777777" w:rsidR="005971EC" w:rsidRPr="005826F0" w:rsidRDefault="005971EC" w:rsidP="00A65E85">
            <w:pPr>
              <w:tabs>
                <w:tab w:val="left" w:pos="8317"/>
              </w:tabs>
              <w:spacing w:after="0"/>
              <w:rPr>
                <w:rFonts w:cs="Arial"/>
                <w:b/>
              </w:rPr>
            </w:pPr>
            <w:r w:rsidRPr="005826F0">
              <w:rPr>
                <w:rFonts w:cs="Arial"/>
                <w:b/>
              </w:rPr>
              <w:t>f</w:t>
            </w:r>
            <w:r w:rsidRPr="005826F0">
              <w:rPr>
                <w:rFonts w:cs="Arial"/>
                <w:b/>
                <w:u w:val="single"/>
              </w:rPr>
              <w:t>or</w:t>
            </w:r>
            <w:r w:rsidRPr="005826F0">
              <w:rPr>
                <w:rFonts w:cs="Arial"/>
                <w:b/>
              </w:rPr>
              <w:t>, m</w:t>
            </w:r>
            <w:r w:rsidRPr="005826F0">
              <w:rPr>
                <w:rFonts w:cs="Arial"/>
                <w:b/>
                <w:u w:val="single"/>
              </w:rPr>
              <w:t>or</w:t>
            </w:r>
            <w:r w:rsidRPr="005826F0">
              <w:rPr>
                <w:rFonts w:cs="Arial"/>
                <w:b/>
              </w:rPr>
              <w:t>ning, d</w:t>
            </w:r>
            <w:r w:rsidRPr="005826F0">
              <w:rPr>
                <w:rFonts w:cs="Arial"/>
                <w:b/>
                <w:u w:val="single"/>
              </w:rPr>
              <w:t>oor</w:t>
            </w:r>
            <w:r w:rsidRPr="005826F0">
              <w:rPr>
                <w:rFonts w:cs="Arial"/>
                <w:b/>
              </w:rPr>
              <w:t>, fl</w:t>
            </w:r>
            <w:r w:rsidRPr="005826F0">
              <w:rPr>
                <w:rFonts w:cs="Arial"/>
                <w:b/>
                <w:u w:val="single"/>
              </w:rPr>
              <w:t>oor</w:t>
            </w:r>
            <w:r w:rsidRPr="005826F0">
              <w:rPr>
                <w:rFonts w:cs="Arial"/>
                <w:b/>
              </w:rPr>
              <w:t>, p</w:t>
            </w:r>
            <w:r w:rsidRPr="005826F0">
              <w:rPr>
                <w:rFonts w:cs="Arial"/>
                <w:b/>
                <w:u w:val="single"/>
              </w:rPr>
              <w:t>oor</w:t>
            </w:r>
            <w:r w:rsidRPr="005826F0">
              <w:rPr>
                <w:rFonts w:cs="Arial"/>
                <w:b/>
              </w:rPr>
              <w:t>, m</w:t>
            </w:r>
            <w:r w:rsidRPr="005826F0">
              <w:rPr>
                <w:rFonts w:cs="Arial"/>
                <w:b/>
                <w:u w:val="single"/>
              </w:rPr>
              <w:t>ore</w:t>
            </w:r>
            <w:r w:rsidRPr="005826F0">
              <w:rPr>
                <w:rFonts w:cs="Arial"/>
                <w:b/>
              </w:rPr>
              <w:t>, bef</w:t>
            </w:r>
            <w:r w:rsidRPr="005826F0">
              <w:rPr>
                <w:rFonts w:cs="Arial"/>
                <w:b/>
                <w:u w:val="single"/>
              </w:rPr>
              <w:t>ore</w:t>
            </w:r>
            <w:r w:rsidRPr="005826F0">
              <w:rPr>
                <w:rFonts w:cs="Arial"/>
                <w:b/>
              </w:rPr>
              <w:t>, w</w:t>
            </w:r>
            <w:r w:rsidRPr="005826F0">
              <w:rPr>
                <w:rFonts w:cs="Arial"/>
                <w:b/>
                <w:u w:val="single"/>
              </w:rPr>
              <w:t>ar</w:t>
            </w:r>
            <w:r w:rsidRPr="005826F0">
              <w:rPr>
                <w:rFonts w:cs="Arial"/>
                <w:b/>
              </w:rPr>
              <w:t>m, f</w:t>
            </w:r>
            <w:r w:rsidRPr="005826F0">
              <w:rPr>
                <w:rFonts w:cs="Arial"/>
                <w:b/>
                <w:u w:val="single"/>
              </w:rPr>
              <w:t>our</w:t>
            </w:r>
            <w:r w:rsidRPr="005826F0">
              <w:rPr>
                <w:rFonts w:cs="Arial"/>
                <w:b/>
              </w:rPr>
              <w:t>, y</w:t>
            </w:r>
            <w:r w:rsidRPr="005826F0">
              <w:rPr>
                <w:rFonts w:cs="Arial"/>
                <w:b/>
                <w:u w:val="single"/>
              </w:rPr>
              <w:t>our</w:t>
            </w:r>
            <w:r w:rsidRPr="005826F0">
              <w:rPr>
                <w:rFonts w:cs="Arial"/>
                <w:b/>
              </w:rPr>
              <w:t xml:space="preserve"> </w:t>
            </w:r>
          </w:p>
        </w:tc>
        <w:tc>
          <w:tcPr>
            <w:tcW w:w="1502" w:type="dxa"/>
          </w:tcPr>
          <w:p w14:paraId="2A18A0ED" w14:textId="77777777" w:rsidR="005971EC" w:rsidRPr="005826F0" w:rsidRDefault="005971EC" w:rsidP="00A65E85">
            <w:pPr>
              <w:tabs>
                <w:tab w:val="left" w:pos="8317"/>
              </w:tabs>
              <w:spacing w:after="0"/>
              <w:jc w:val="center"/>
              <w:rPr>
                <w:rFonts w:cs="Arial"/>
              </w:rPr>
            </w:pPr>
            <w:r w:rsidRPr="005826F0">
              <w:rPr>
                <w:rFonts w:cs="Arial"/>
              </w:rPr>
              <w:t>/ɔ:/ or /ɔ:r/</w:t>
            </w:r>
          </w:p>
        </w:tc>
      </w:tr>
      <w:tr w:rsidR="005971EC" w:rsidRPr="005826F0" w14:paraId="3F6B14D8" w14:textId="77777777" w:rsidTr="007A250F">
        <w:trPr>
          <w:trHeight w:val="510"/>
        </w:trPr>
        <w:tc>
          <w:tcPr>
            <w:tcW w:w="7512" w:type="dxa"/>
          </w:tcPr>
          <w:p w14:paraId="40CA829E" w14:textId="77777777" w:rsidR="005971EC" w:rsidRPr="005826F0" w:rsidRDefault="005971EC" w:rsidP="00A65E85">
            <w:pPr>
              <w:tabs>
                <w:tab w:val="left" w:pos="8317"/>
              </w:tabs>
              <w:spacing w:after="0"/>
              <w:rPr>
                <w:rFonts w:cs="Arial"/>
                <w:b/>
              </w:rPr>
            </w:pPr>
            <w:r w:rsidRPr="005826F0">
              <w:rPr>
                <w:rFonts w:cs="Arial"/>
                <w:b/>
              </w:rPr>
              <w:t>h</w:t>
            </w:r>
            <w:r w:rsidRPr="005826F0">
              <w:rPr>
                <w:rFonts w:cs="Arial"/>
                <w:b/>
                <w:u w:val="single"/>
              </w:rPr>
              <w:t>er</w:t>
            </w:r>
            <w:r w:rsidRPr="005826F0">
              <w:rPr>
                <w:rFonts w:cs="Arial"/>
                <w:b/>
              </w:rPr>
              <w:t>, p</w:t>
            </w:r>
            <w:r w:rsidRPr="005826F0">
              <w:rPr>
                <w:rFonts w:cs="Arial"/>
                <w:b/>
                <w:u w:val="single"/>
              </w:rPr>
              <w:t>er</w:t>
            </w:r>
            <w:r w:rsidRPr="005826F0">
              <w:rPr>
                <w:rFonts w:cs="Arial"/>
                <w:b/>
              </w:rPr>
              <w:t>son, Th</w:t>
            </w:r>
            <w:r w:rsidRPr="005826F0">
              <w:rPr>
                <w:rFonts w:cs="Arial"/>
                <w:b/>
                <w:u w:val="single"/>
              </w:rPr>
              <w:t>ur</w:t>
            </w:r>
            <w:r w:rsidRPr="005826F0">
              <w:rPr>
                <w:rFonts w:cs="Arial"/>
                <w:b/>
              </w:rPr>
              <w:t>sday, Sat</w:t>
            </w:r>
            <w:r w:rsidRPr="005826F0">
              <w:rPr>
                <w:rFonts w:cs="Arial"/>
                <w:b/>
                <w:u w:val="single"/>
              </w:rPr>
              <w:t>ur</w:t>
            </w:r>
            <w:r w:rsidRPr="005826F0">
              <w:rPr>
                <w:rFonts w:cs="Arial"/>
                <w:b/>
              </w:rPr>
              <w:t>day, g</w:t>
            </w:r>
            <w:r w:rsidRPr="005826F0">
              <w:rPr>
                <w:rFonts w:cs="Arial"/>
                <w:b/>
                <w:u w:val="single"/>
              </w:rPr>
              <w:t>ir</w:t>
            </w:r>
            <w:r w:rsidRPr="005826F0">
              <w:rPr>
                <w:rFonts w:cs="Arial"/>
                <w:b/>
              </w:rPr>
              <w:t>l, f</w:t>
            </w:r>
            <w:r w:rsidRPr="005826F0">
              <w:rPr>
                <w:rFonts w:cs="Arial"/>
                <w:b/>
                <w:u w:val="single"/>
              </w:rPr>
              <w:t>ir</w:t>
            </w:r>
            <w:r w:rsidRPr="005826F0">
              <w:rPr>
                <w:rFonts w:cs="Arial"/>
                <w:b/>
              </w:rPr>
              <w:t>st, w</w:t>
            </w:r>
            <w:r w:rsidRPr="005826F0">
              <w:rPr>
                <w:rFonts w:cs="Arial"/>
                <w:b/>
                <w:u w:val="single"/>
              </w:rPr>
              <w:t>or</w:t>
            </w:r>
            <w:r w:rsidRPr="005826F0">
              <w:rPr>
                <w:rFonts w:cs="Arial"/>
                <w:b/>
              </w:rPr>
              <w:t>k, w</w:t>
            </w:r>
            <w:r w:rsidRPr="005826F0">
              <w:rPr>
                <w:rFonts w:cs="Arial"/>
                <w:b/>
                <w:u w:val="single"/>
              </w:rPr>
              <w:t>or</w:t>
            </w:r>
            <w:r w:rsidRPr="005826F0">
              <w:rPr>
                <w:rFonts w:cs="Arial"/>
                <w:b/>
              </w:rPr>
              <w:t>d, w</w:t>
            </w:r>
            <w:r w:rsidRPr="005826F0">
              <w:rPr>
                <w:rFonts w:cs="Arial"/>
                <w:b/>
                <w:u w:val="single"/>
              </w:rPr>
              <w:t>or</w:t>
            </w:r>
            <w:r w:rsidRPr="005826F0">
              <w:rPr>
                <w:rFonts w:cs="Arial"/>
                <w:b/>
              </w:rPr>
              <w:t>ld, w</w:t>
            </w:r>
            <w:r w:rsidRPr="005826F0">
              <w:rPr>
                <w:rFonts w:cs="Arial"/>
                <w:b/>
                <w:u w:val="single"/>
              </w:rPr>
              <w:t>ere</w:t>
            </w:r>
          </w:p>
        </w:tc>
        <w:tc>
          <w:tcPr>
            <w:tcW w:w="1502" w:type="dxa"/>
          </w:tcPr>
          <w:p w14:paraId="3401AD88" w14:textId="77777777" w:rsidR="005971EC" w:rsidRPr="005826F0" w:rsidRDefault="005971EC" w:rsidP="00A65E85">
            <w:pPr>
              <w:tabs>
                <w:tab w:val="left" w:pos="8317"/>
              </w:tabs>
              <w:spacing w:after="0"/>
              <w:jc w:val="center"/>
              <w:rPr>
                <w:rFonts w:cs="Arial"/>
              </w:rPr>
            </w:pPr>
            <w:r w:rsidRPr="005826F0">
              <w:rPr>
                <w:rFonts w:cs="Arial"/>
              </w:rPr>
              <w:t xml:space="preserve">/ɜː/ or /ɜːr/ </w:t>
            </w:r>
          </w:p>
        </w:tc>
      </w:tr>
      <w:tr w:rsidR="005971EC" w:rsidRPr="005826F0" w14:paraId="404BEA15" w14:textId="77777777" w:rsidTr="007A250F">
        <w:trPr>
          <w:trHeight w:val="510"/>
        </w:trPr>
        <w:tc>
          <w:tcPr>
            <w:tcW w:w="7512" w:type="dxa"/>
          </w:tcPr>
          <w:p w14:paraId="0A0B8587" w14:textId="77777777" w:rsidR="005971EC" w:rsidRPr="005826F0" w:rsidRDefault="005971EC" w:rsidP="00A65E85">
            <w:pPr>
              <w:tabs>
                <w:tab w:val="left" w:pos="8317"/>
              </w:tabs>
              <w:spacing w:after="0"/>
              <w:rPr>
                <w:rFonts w:cs="Arial"/>
                <w:b/>
                <w:u w:val="single"/>
              </w:rPr>
            </w:pPr>
            <w:r w:rsidRPr="005826F0">
              <w:rPr>
                <w:rFonts w:cs="Arial"/>
                <w:b/>
                <w:u w:val="single"/>
              </w:rPr>
              <w:t>are</w:t>
            </w:r>
            <w:r w:rsidRPr="005826F0">
              <w:rPr>
                <w:rFonts w:cs="Arial"/>
                <w:b/>
              </w:rPr>
              <w:t xml:space="preserve">, </w:t>
            </w:r>
            <w:r w:rsidRPr="005826F0">
              <w:rPr>
                <w:rFonts w:cs="Arial"/>
                <w:b/>
                <w:u w:val="single"/>
              </w:rPr>
              <w:t>our</w:t>
            </w:r>
          </w:p>
          <w:p w14:paraId="770E4476" w14:textId="77777777" w:rsidR="005971EC" w:rsidRPr="005826F0" w:rsidRDefault="005971EC" w:rsidP="00A65E85">
            <w:pPr>
              <w:tabs>
                <w:tab w:val="left" w:pos="8317"/>
              </w:tabs>
              <w:spacing w:after="0"/>
              <w:rPr>
                <w:rFonts w:cs="Arial"/>
                <w:b/>
              </w:rPr>
            </w:pPr>
            <w:r w:rsidRPr="005826F0">
              <w:rPr>
                <w:rFonts w:cs="Arial"/>
                <w:b/>
              </w:rPr>
              <w:t>f</w:t>
            </w:r>
            <w:r w:rsidRPr="005826F0">
              <w:rPr>
                <w:rFonts w:cs="Arial"/>
                <w:b/>
                <w:u w:val="single"/>
              </w:rPr>
              <w:t>a</w:t>
            </w:r>
            <w:r w:rsidRPr="005826F0">
              <w:rPr>
                <w:rFonts w:cs="Arial"/>
                <w:b/>
              </w:rPr>
              <w:t>st, l</w:t>
            </w:r>
            <w:r w:rsidRPr="005826F0">
              <w:rPr>
                <w:rFonts w:cs="Arial"/>
                <w:b/>
                <w:u w:val="single"/>
              </w:rPr>
              <w:t>a</w:t>
            </w:r>
            <w:r w:rsidRPr="005826F0">
              <w:rPr>
                <w:rFonts w:cs="Arial"/>
                <w:b/>
              </w:rPr>
              <w:t>st, p</w:t>
            </w:r>
            <w:r w:rsidRPr="005826F0">
              <w:rPr>
                <w:rFonts w:cs="Arial"/>
                <w:b/>
                <w:u w:val="single"/>
              </w:rPr>
              <w:t>a</w:t>
            </w:r>
            <w:r w:rsidRPr="005826F0">
              <w:rPr>
                <w:rFonts w:cs="Arial"/>
                <w:b/>
              </w:rPr>
              <w:t>st, pl</w:t>
            </w:r>
            <w:r w:rsidRPr="005826F0">
              <w:rPr>
                <w:rFonts w:cs="Arial"/>
                <w:b/>
                <w:u w:val="single"/>
              </w:rPr>
              <w:t>a</w:t>
            </w:r>
            <w:r w:rsidRPr="005826F0">
              <w:rPr>
                <w:rFonts w:cs="Arial"/>
                <w:b/>
              </w:rPr>
              <w:t>nt, p</w:t>
            </w:r>
            <w:r w:rsidRPr="005826F0">
              <w:rPr>
                <w:rFonts w:cs="Arial"/>
                <w:b/>
                <w:u w:val="single"/>
              </w:rPr>
              <w:t>a</w:t>
            </w:r>
            <w:r w:rsidRPr="005826F0">
              <w:rPr>
                <w:rFonts w:cs="Arial"/>
                <w:b/>
              </w:rPr>
              <w:t>th, b</w:t>
            </w:r>
            <w:r w:rsidRPr="005826F0">
              <w:rPr>
                <w:rFonts w:cs="Arial"/>
                <w:b/>
                <w:u w:val="single"/>
              </w:rPr>
              <w:t>a</w:t>
            </w:r>
            <w:r w:rsidRPr="005826F0">
              <w:rPr>
                <w:rFonts w:cs="Arial"/>
                <w:b/>
              </w:rPr>
              <w:t>th</w:t>
            </w:r>
          </w:p>
        </w:tc>
        <w:tc>
          <w:tcPr>
            <w:tcW w:w="1502" w:type="dxa"/>
          </w:tcPr>
          <w:p w14:paraId="79655A73" w14:textId="77777777" w:rsidR="005971EC" w:rsidRPr="005826F0" w:rsidRDefault="005971EC" w:rsidP="00A65E85">
            <w:pPr>
              <w:tabs>
                <w:tab w:val="left" w:pos="8317"/>
              </w:tabs>
              <w:spacing w:after="0"/>
              <w:jc w:val="center"/>
              <w:rPr>
                <w:rFonts w:cs="Arial"/>
              </w:rPr>
            </w:pPr>
            <w:r w:rsidRPr="005826F0">
              <w:rPr>
                <w:rFonts w:cs="Arial"/>
              </w:rPr>
              <w:t>/aː/or/aːr/</w:t>
            </w:r>
          </w:p>
        </w:tc>
      </w:tr>
      <w:tr w:rsidR="005971EC" w:rsidRPr="005826F0" w14:paraId="163C18DA" w14:textId="77777777" w:rsidTr="007A250F">
        <w:trPr>
          <w:trHeight w:val="510"/>
        </w:trPr>
        <w:tc>
          <w:tcPr>
            <w:tcW w:w="7512" w:type="dxa"/>
          </w:tcPr>
          <w:p w14:paraId="3B600EA8" w14:textId="77777777" w:rsidR="005971EC" w:rsidRPr="005826F0" w:rsidRDefault="005971EC" w:rsidP="00A65E85">
            <w:pPr>
              <w:tabs>
                <w:tab w:val="left" w:pos="8317"/>
              </w:tabs>
              <w:spacing w:after="0"/>
              <w:rPr>
                <w:rFonts w:cs="Arial"/>
                <w:b/>
              </w:rPr>
            </w:pPr>
            <w:r w:rsidRPr="005826F0">
              <w:rPr>
                <w:rFonts w:cs="Arial"/>
                <w:b/>
                <w:u w:val="single"/>
              </w:rPr>
              <w:t>air</w:t>
            </w:r>
            <w:r w:rsidRPr="005826F0">
              <w:rPr>
                <w:rFonts w:cs="Arial"/>
                <w:b/>
              </w:rPr>
              <w:t>, wh</w:t>
            </w:r>
            <w:r w:rsidRPr="005826F0">
              <w:rPr>
                <w:rFonts w:cs="Arial"/>
                <w:b/>
                <w:u w:val="single"/>
              </w:rPr>
              <w:t>ere</w:t>
            </w:r>
            <w:r w:rsidRPr="005826F0">
              <w:rPr>
                <w:rFonts w:cs="Arial"/>
                <w:b/>
              </w:rPr>
              <w:t>, th</w:t>
            </w:r>
            <w:r w:rsidRPr="005826F0">
              <w:rPr>
                <w:rFonts w:cs="Arial"/>
                <w:b/>
                <w:u w:val="single"/>
              </w:rPr>
              <w:t>ere</w:t>
            </w:r>
            <w:r w:rsidRPr="005826F0">
              <w:rPr>
                <w:rFonts w:cs="Arial"/>
                <w:b/>
              </w:rPr>
              <w:t>, th</w:t>
            </w:r>
            <w:r w:rsidRPr="005826F0">
              <w:rPr>
                <w:rFonts w:cs="Arial"/>
                <w:b/>
                <w:u w:val="single"/>
              </w:rPr>
              <w:t>eir</w:t>
            </w:r>
          </w:p>
        </w:tc>
        <w:tc>
          <w:tcPr>
            <w:tcW w:w="1502" w:type="dxa"/>
          </w:tcPr>
          <w:p w14:paraId="6F1F1380" w14:textId="77777777" w:rsidR="005971EC" w:rsidRPr="005826F0" w:rsidRDefault="005971EC" w:rsidP="00A65E85">
            <w:pPr>
              <w:tabs>
                <w:tab w:val="left" w:pos="8317"/>
              </w:tabs>
              <w:spacing w:after="0"/>
              <w:jc w:val="center"/>
              <w:rPr>
                <w:rFonts w:cs="Arial"/>
              </w:rPr>
            </w:pPr>
            <w:r w:rsidRPr="005826F0">
              <w:rPr>
                <w:rFonts w:cs="Arial"/>
              </w:rPr>
              <w:t>/ɛə/ or/ɛər/</w:t>
            </w:r>
          </w:p>
        </w:tc>
      </w:tr>
      <w:tr w:rsidR="005971EC" w:rsidRPr="005826F0" w14:paraId="0275DA87" w14:textId="77777777" w:rsidTr="007A250F">
        <w:trPr>
          <w:trHeight w:val="510"/>
        </w:trPr>
        <w:tc>
          <w:tcPr>
            <w:tcW w:w="7512" w:type="dxa"/>
          </w:tcPr>
          <w:p w14:paraId="1A9226B5" w14:textId="77777777" w:rsidR="005971EC" w:rsidRPr="005826F0" w:rsidRDefault="005971EC" w:rsidP="00A65E85">
            <w:pPr>
              <w:tabs>
                <w:tab w:val="left" w:pos="8317"/>
              </w:tabs>
              <w:spacing w:after="0"/>
              <w:rPr>
                <w:rFonts w:cs="Arial"/>
                <w:b/>
              </w:rPr>
            </w:pPr>
            <w:r w:rsidRPr="005826F0">
              <w:rPr>
                <w:rFonts w:cs="Arial"/>
                <w:b/>
              </w:rPr>
              <w:t>n</w:t>
            </w:r>
            <w:r w:rsidRPr="005826F0">
              <w:rPr>
                <w:rFonts w:cs="Arial"/>
                <w:b/>
                <w:u w:val="single"/>
              </w:rPr>
              <w:t>ear</w:t>
            </w:r>
            <w:r w:rsidRPr="005826F0">
              <w:rPr>
                <w:rFonts w:cs="Arial"/>
                <w:b/>
              </w:rPr>
              <w:t>, h</w:t>
            </w:r>
            <w:r w:rsidRPr="005826F0">
              <w:rPr>
                <w:rFonts w:cs="Arial"/>
                <w:b/>
                <w:u w:val="single"/>
              </w:rPr>
              <w:t>ere</w:t>
            </w:r>
            <w:r w:rsidRPr="005826F0">
              <w:rPr>
                <w:rFonts w:cs="Arial"/>
                <w:b/>
              </w:rPr>
              <w:t>, d</w:t>
            </w:r>
            <w:r w:rsidRPr="005826F0">
              <w:rPr>
                <w:rFonts w:cs="Arial"/>
                <w:b/>
                <w:u w:val="single"/>
              </w:rPr>
              <w:t>ear</w:t>
            </w:r>
            <w:r w:rsidRPr="005826F0">
              <w:rPr>
                <w:rFonts w:cs="Arial"/>
                <w:b/>
              </w:rPr>
              <w:t>, y</w:t>
            </w:r>
            <w:r w:rsidRPr="005826F0">
              <w:rPr>
                <w:rFonts w:cs="Arial"/>
                <w:b/>
                <w:u w:val="single"/>
              </w:rPr>
              <w:t>ear</w:t>
            </w:r>
          </w:p>
        </w:tc>
        <w:tc>
          <w:tcPr>
            <w:tcW w:w="1502" w:type="dxa"/>
          </w:tcPr>
          <w:p w14:paraId="73E3BA7A" w14:textId="77777777" w:rsidR="005971EC" w:rsidRPr="005826F0" w:rsidRDefault="005971EC" w:rsidP="00A65E85">
            <w:pPr>
              <w:tabs>
                <w:tab w:val="left" w:pos="8317"/>
              </w:tabs>
              <w:spacing w:after="0"/>
              <w:jc w:val="center"/>
              <w:rPr>
                <w:rFonts w:cs="Arial"/>
              </w:rPr>
            </w:pPr>
            <w:r w:rsidRPr="005826F0">
              <w:rPr>
                <w:rFonts w:cs="Arial"/>
              </w:rPr>
              <w:t>/ɪə/or /ɪər/</w:t>
            </w:r>
          </w:p>
        </w:tc>
      </w:tr>
      <w:tr w:rsidR="005971EC" w:rsidRPr="005826F0" w14:paraId="37F9488B" w14:textId="77777777" w:rsidTr="007A250F">
        <w:trPr>
          <w:trHeight w:val="510"/>
        </w:trPr>
        <w:tc>
          <w:tcPr>
            <w:tcW w:w="7512" w:type="dxa"/>
          </w:tcPr>
          <w:p w14:paraId="7E4D186C" w14:textId="77777777" w:rsidR="005971EC" w:rsidRPr="005826F0" w:rsidRDefault="005971EC" w:rsidP="00A65E85">
            <w:pPr>
              <w:tabs>
                <w:tab w:val="left" w:pos="8113"/>
                <w:tab w:val="left" w:pos="8255"/>
                <w:tab w:val="left" w:pos="8317"/>
              </w:tabs>
              <w:spacing w:after="0"/>
              <w:rPr>
                <w:rFonts w:cs="Arial"/>
                <w:b/>
              </w:rPr>
            </w:pPr>
            <w:r w:rsidRPr="005826F0">
              <w:rPr>
                <w:rFonts w:cs="Arial"/>
                <w:b/>
              </w:rPr>
              <w:t>th</w:t>
            </w:r>
            <w:r w:rsidRPr="005826F0">
              <w:rPr>
                <w:rFonts w:cs="Arial"/>
                <w:b/>
                <w:u w:val="single"/>
              </w:rPr>
              <w:t>e</w:t>
            </w:r>
            <w:r w:rsidRPr="005826F0">
              <w:rPr>
                <w:rFonts w:cs="Arial"/>
                <w:b/>
              </w:rPr>
              <w:t>, b</w:t>
            </w:r>
            <w:r w:rsidRPr="005826F0">
              <w:rPr>
                <w:rFonts w:cs="Arial"/>
                <w:b/>
                <w:u w:val="single"/>
              </w:rPr>
              <w:t>e</w:t>
            </w:r>
            <w:r w:rsidRPr="005826F0">
              <w:rPr>
                <w:rFonts w:cs="Arial"/>
                <w:b/>
              </w:rPr>
              <w:t xml:space="preserve">tween, </w:t>
            </w:r>
            <w:r w:rsidRPr="005826F0">
              <w:rPr>
                <w:rFonts w:cs="Arial"/>
                <w:b/>
                <w:u w:val="single"/>
              </w:rPr>
              <w:t>u</w:t>
            </w:r>
            <w:r w:rsidRPr="005826F0">
              <w:rPr>
                <w:rFonts w:cs="Arial"/>
                <w:b/>
              </w:rPr>
              <w:t>ntil, t</w:t>
            </w:r>
            <w:r w:rsidRPr="005826F0">
              <w:rPr>
                <w:rFonts w:cs="Arial"/>
                <w:b/>
                <w:u w:val="single"/>
              </w:rPr>
              <w:t>o</w:t>
            </w:r>
            <w:r w:rsidRPr="005826F0">
              <w:rPr>
                <w:rFonts w:cs="Arial"/>
                <w:b/>
              </w:rPr>
              <w:t>day, t</w:t>
            </w:r>
            <w:r w:rsidRPr="005826F0">
              <w:rPr>
                <w:rFonts w:cs="Arial"/>
                <w:b/>
                <w:u w:val="single"/>
              </w:rPr>
              <w:t>o</w:t>
            </w:r>
            <w:r w:rsidRPr="005826F0">
              <w:rPr>
                <w:rFonts w:cs="Arial"/>
                <w:b/>
              </w:rPr>
              <w:t>geth</w:t>
            </w:r>
            <w:r w:rsidRPr="005826F0">
              <w:rPr>
                <w:rFonts w:cs="Arial"/>
                <w:b/>
                <w:u w:val="single"/>
              </w:rPr>
              <w:t>er</w:t>
            </w:r>
            <w:r w:rsidRPr="005826F0">
              <w:rPr>
                <w:rFonts w:cs="Arial"/>
                <w:b/>
              </w:rPr>
              <w:t>,</w:t>
            </w:r>
          </w:p>
          <w:p w14:paraId="6EAEEDF5" w14:textId="77777777" w:rsidR="005971EC" w:rsidRPr="005826F0" w:rsidRDefault="005971EC" w:rsidP="00A65E85">
            <w:pPr>
              <w:tabs>
                <w:tab w:val="left" w:pos="8317"/>
              </w:tabs>
              <w:spacing w:after="0"/>
              <w:rPr>
                <w:rFonts w:cs="Arial"/>
                <w:b/>
              </w:rPr>
            </w:pPr>
            <w:r w:rsidRPr="005826F0">
              <w:rPr>
                <w:rFonts w:cs="Arial"/>
                <w:b/>
              </w:rPr>
              <w:t>numb</w:t>
            </w:r>
            <w:r w:rsidRPr="005826F0">
              <w:rPr>
                <w:rFonts w:cs="Arial"/>
                <w:b/>
                <w:u w:val="single"/>
              </w:rPr>
              <w:t>er</w:t>
            </w:r>
            <w:r w:rsidRPr="005826F0">
              <w:rPr>
                <w:rFonts w:cs="Arial"/>
                <w:b/>
              </w:rPr>
              <w:t>, oth</w:t>
            </w:r>
            <w:r w:rsidRPr="005826F0">
              <w:rPr>
                <w:rFonts w:cs="Arial"/>
                <w:b/>
                <w:u w:val="single"/>
              </w:rPr>
              <w:t>er</w:t>
            </w:r>
            <w:r w:rsidRPr="005826F0">
              <w:rPr>
                <w:rFonts w:cs="Arial"/>
                <w:b/>
              </w:rPr>
              <w:t>, aft</w:t>
            </w:r>
            <w:r w:rsidRPr="005826F0">
              <w:rPr>
                <w:rFonts w:cs="Arial"/>
                <w:b/>
                <w:u w:val="single"/>
              </w:rPr>
              <w:t>er</w:t>
            </w:r>
            <w:r w:rsidRPr="005826F0">
              <w:rPr>
                <w:rFonts w:cs="Arial"/>
                <w:b/>
              </w:rPr>
              <w:t>, nev</w:t>
            </w:r>
            <w:r w:rsidRPr="005826F0">
              <w:rPr>
                <w:rFonts w:cs="Arial"/>
                <w:b/>
                <w:u w:val="single"/>
              </w:rPr>
              <w:t>er</w:t>
            </w:r>
            <w:r w:rsidRPr="005826F0">
              <w:rPr>
                <w:rFonts w:cs="Arial"/>
                <w:b/>
              </w:rPr>
              <w:t>, und</w:t>
            </w:r>
            <w:r w:rsidRPr="005826F0">
              <w:rPr>
                <w:rFonts w:cs="Arial"/>
                <w:b/>
                <w:u w:val="single"/>
              </w:rPr>
              <w:t>er</w:t>
            </w:r>
          </w:p>
        </w:tc>
        <w:tc>
          <w:tcPr>
            <w:tcW w:w="1502" w:type="dxa"/>
          </w:tcPr>
          <w:p w14:paraId="47EBB130" w14:textId="77777777" w:rsidR="005971EC" w:rsidRPr="005826F0" w:rsidRDefault="005971EC" w:rsidP="00A65E85">
            <w:pPr>
              <w:tabs>
                <w:tab w:val="left" w:pos="8317"/>
              </w:tabs>
              <w:spacing w:after="0"/>
              <w:jc w:val="center"/>
              <w:rPr>
                <w:rFonts w:cs="Arial"/>
              </w:rPr>
            </w:pPr>
            <w:r w:rsidRPr="005826F0">
              <w:rPr>
                <w:rFonts w:cs="Arial"/>
              </w:rPr>
              <w:t>/ə/</w:t>
            </w:r>
          </w:p>
        </w:tc>
      </w:tr>
      <w:tr w:rsidR="005971EC" w:rsidRPr="005826F0" w14:paraId="1CEEA27C" w14:textId="77777777" w:rsidTr="007A250F">
        <w:trPr>
          <w:trHeight w:val="510"/>
        </w:trPr>
        <w:tc>
          <w:tcPr>
            <w:tcW w:w="7512" w:type="dxa"/>
          </w:tcPr>
          <w:p w14:paraId="7160C89F" w14:textId="77777777" w:rsidR="005971EC" w:rsidRPr="005826F0" w:rsidRDefault="005971EC" w:rsidP="00A65E85">
            <w:pPr>
              <w:tabs>
                <w:tab w:val="left" w:pos="8317"/>
              </w:tabs>
              <w:spacing w:after="0"/>
              <w:rPr>
                <w:rFonts w:cs="Arial"/>
                <w:b/>
              </w:rPr>
            </w:pPr>
            <w:r w:rsidRPr="005826F0">
              <w:rPr>
                <w:rFonts w:cs="Arial"/>
                <w:b/>
              </w:rPr>
              <w:t>T</w:t>
            </w:r>
            <w:r w:rsidRPr="005826F0">
              <w:rPr>
                <w:rFonts w:cs="Arial"/>
                <w:b/>
                <w:u w:val="single"/>
              </w:rPr>
              <w:t>ue</w:t>
            </w:r>
            <w:r w:rsidRPr="005826F0">
              <w:rPr>
                <w:rFonts w:cs="Arial"/>
                <w:b/>
              </w:rPr>
              <w:t xml:space="preserve">sday, </w:t>
            </w:r>
            <w:r w:rsidRPr="005826F0">
              <w:rPr>
                <w:rFonts w:cs="Arial"/>
                <w:b/>
                <w:u w:val="single"/>
              </w:rPr>
              <w:t>u</w:t>
            </w:r>
            <w:r w:rsidRPr="005826F0">
              <w:rPr>
                <w:rFonts w:cs="Arial"/>
                <w:b/>
              </w:rPr>
              <w:t>s</w:t>
            </w:r>
            <w:r w:rsidRPr="005826F0">
              <w:rPr>
                <w:rFonts w:cs="Arial"/>
                <w:b/>
                <w:u w:val="single"/>
              </w:rPr>
              <w:t>e</w:t>
            </w:r>
            <w:r w:rsidRPr="005826F0">
              <w:rPr>
                <w:rFonts w:cs="Arial"/>
                <w:b/>
              </w:rPr>
              <w:t>, n</w:t>
            </w:r>
            <w:r w:rsidRPr="005826F0">
              <w:rPr>
                <w:rFonts w:cs="Arial"/>
                <w:b/>
                <w:u w:val="single"/>
              </w:rPr>
              <w:t>ew</w:t>
            </w:r>
            <w:r w:rsidRPr="005826F0">
              <w:rPr>
                <w:rFonts w:cs="Arial"/>
                <w:b/>
              </w:rPr>
              <w:t>, f</w:t>
            </w:r>
            <w:r w:rsidRPr="005826F0">
              <w:rPr>
                <w:rFonts w:cs="Arial"/>
                <w:b/>
                <w:u w:val="single"/>
              </w:rPr>
              <w:t>ew</w:t>
            </w:r>
          </w:p>
        </w:tc>
        <w:tc>
          <w:tcPr>
            <w:tcW w:w="1502" w:type="dxa"/>
          </w:tcPr>
          <w:p w14:paraId="28FD6A95" w14:textId="77777777" w:rsidR="005971EC" w:rsidRPr="005826F0" w:rsidRDefault="005971EC" w:rsidP="00A65E85">
            <w:pPr>
              <w:tabs>
                <w:tab w:val="left" w:pos="8317"/>
              </w:tabs>
              <w:spacing w:after="0"/>
              <w:jc w:val="center"/>
              <w:rPr>
                <w:rFonts w:cs="Arial"/>
              </w:rPr>
            </w:pPr>
            <w:r w:rsidRPr="005826F0">
              <w:rPr>
                <w:rFonts w:cs="Arial"/>
              </w:rPr>
              <w:t>/juː/</w:t>
            </w:r>
          </w:p>
        </w:tc>
      </w:tr>
      <w:tr w:rsidR="005971EC" w:rsidRPr="005826F0" w14:paraId="381006F2" w14:textId="77777777" w:rsidTr="007A250F">
        <w:trPr>
          <w:trHeight w:val="510"/>
        </w:trPr>
        <w:tc>
          <w:tcPr>
            <w:tcW w:w="7512" w:type="dxa"/>
          </w:tcPr>
          <w:p w14:paraId="09DC260C" w14:textId="77777777" w:rsidR="005971EC" w:rsidRPr="005826F0" w:rsidRDefault="005971EC" w:rsidP="00A65E85">
            <w:pPr>
              <w:tabs>
                <w:tab w:val="left" w:pos="8317"/>
              </w:tabs>
              <w:spacing w:after="0"/>
              <w:rPr>
                <w:rFonts w:cs="Arial"/>
                <w:b/>
              </w:rPr>
            </w:pPr>
            <w:r w:rsidRPr="005826F0">
              <w:rPr>
                <w:rFonts w:cs="Arial"/>
                <w:b/>
              </w:rPr>
              <w:lastRenderedPageBreak/>
              <w:t>litt</w:t>
            </w:r>
            <w:r w:rsidRPr="005826F0">
              <w:rPr>
                <w:rFonts w:cs="Arial"/>
                <w:b/>
                <w:u w:val="single"/>
              </w:rPr>
              <w:t>le</w:t>
            </w:r>
          </w:p>
        </w:tc>
        <w:tc>
          <w:tcPr>
            <w:tcW w:w="1502" w:type="dxa"/>
          </w:tcPr>
          <w:p w14:paraId="5DAC5A46" w14:textId="77777777" w:rsidR="005971EC" w:rsidRPr="005826F0" w:rsidRDefault="005971EC" w:rsidP="00A65E85">
            <w:pPr>
              <w:tabs>
                <w:tab w:val="left" w:pos="8317"/>
              </w:tabs>
              <w:spacing w:after="0"/>
              <w:jc w:val="center"/>
              <w:rPr>
                <w:rFonts w:cs="Arial"/>
              </w:rPr>
            </w:pPr>
            <w:r w:rsidRPr="005826F0">
              <w:rPr>
                <w:rFonts w:cs="Arial"/>
              </w:rPr>
              <w:t>/əl/</w:t>
            </w:r>
          </w:p>
        </w:tc>
      </w:tr>
      <w:tr w:rsidR="005971EC" w:rsidRPr="005826F0" w14:paraId="6F5C9BA9" w14:textId="77777777" w:rsidTr="007A250F">
        <w:trPr>
          <w:trHeight w:val="510"/>
        </w:trPr>
        <w:tc>
          <w:tcPr>
            <w:tcW w:w="7512" w:type="dxa"/>
          </w:tcPr>
          <w:p w14:paraId="59E751BF" w14:textId="77777777" w:rsidR="005971EC" w:rsidRPr="005826F0" w:rsidRDefault="005971EC" w:rsidP="00A65E85">
            <w:pPr>
              <w:tabs>
                <w:tab w:val="left" w:pos="8317"/>
              </w:tabs>
              <w:spacing w:after="0"/>
              <w:rPr>
                <w:rFonts w:cs="Arial"/>
                <w:b/>
              </w:rPr>
            </w:pPr>
            <w:r w:rsidRPr="005826F0">
              <w:rPr>
                <w:rFonts w:cs="Arial"/>
                <w:b/>
                <w:u w:val="single"/>
              </w:rPr>
              <w:t>o</w:t>
            </w:r>
            <w:r w:rsidRPr="005826F0">
              <w:rPr>
                <w:rFonts w:cs="Arial"/>
                <w:b/>
              </w:rPr>
              <w:t>ne, some</w:t>
            </w:r>
            <w:r w:rsidRPr="005826F0">
              <w:rPr>
                <w:rFonts w:cs="Arial"/>
                <w:b/>
                <w:u w:val="single"/>
              </w:rPr>
              <w:t>o</w:t>
            </w:r>
            <w:r w:rsidRPr="005826F0">
              <w:rPr>
                <w:rFonts w:cs="Arial"/>
                <w:b/>
              </w:rPr>
              <w:t>ne, any</w:t>
            </w:r>
            <w:r w:rsidRPr="005826F0">
              <w:rPr>
                <w:rFonts w:cs="Arial"/>
                <w:b/>
                <w:u w:val="single"/>
              </w:rPr>
              <w:t>o</w:t>
            </w:r>
            <w:r w:rsidRPr="005826F0">
              <w:rPr>
                <w:rFonts w:cs="Arial"/>
                <w:b/>
              </w:rPr>
              <w:t>ne</w:t>
            </w:r>
          </w:p>
        </w:tc>
        <w:tc>
          <w:tcPr>
            <w:tcW w:w="1502" w:type="dxa"/>
          </w:tcPr>
          <w:p w14:paraId="1A37F271" w14:textId="77777777" w:rsidR="005971EC" w:rsidRPr="005826F0" w:rsidRDefault="005971EC" w:rsidP="00A65E85">
            <w:pPr>
              <w:tabs>
                <w:tab w:val="left" w:pos="8317"/>
              </w:tabs>
              <w:spacing w:after="0"/>
              <w:jc w:val="center"/>
              <w:rPr>
                <w:rFonts w:cs="Arial"/>
              </w:rPr>
            </w:pPr>
            <w:r w:rsidRPr="005826F0">
              <w:rPr>
                <w:rFonts w:cs="Arial"/>
              </w:rPr>
              <w:t>/wʌ/</w:t>
            </w:r>
          </w:p>
        </w:tc>
      </w:tr>
    </w:tbl>
    <w:p w14:paraId="4ECC8E97" w14:textId="77777777" w:rsidR="005971EC" w:rsidRPr="005826F0" w:rsidRDefault="005971EC" w:rsidP="00A65E85">
      <w:pPr>
        <w:spacing w:after="0"/>
        <w:rPr>
          <w:rFonts w:cs="Arial"/>
        </w:rPr>
      </w:pPr>
    </w:p>
    <w:p w14:paraId="18871BC9" w14:textId="244D27AA" w:rsidR="005971EC" w:rsidRPr="005826F0" w:rsidRDefault="005971EC" w:rsidP="00A65E85">
      <w:pPr>
        <w:spacing w:after="0"/>
        <w:rPr>
          <w:rFonts w:cs="Arial"/>
        </w:rPr>
      </w:pPr>
      <w:r w:rsidRPr="005826F0">
        <w:rPr>
          <w:rFonts w:cs="Arial"/>
        </w:rPr>
        <w:t xml:space="preserve">In addition, </w:t>
      </w:r>
      <w:r w:rsidR="00982333">
        <w:rPr>
          <w:rFonts w:cs="Arial"/>
        </w:rPr>
        <w:t>student</w:t>
      </w:r>
      <w:r w:rsidRPr="005826F0">
        <w:rPr>
          <w:rFonts w:cs="Arial"/>
        </w:rPr>
        <w:t xml:space="preserve">s are expected to both read and spell correctly the words described below. Words in brackets are examples. Words and letters in bold are not examples; they are specific words or spellings that </w:t>
      </w:r>
      <w:r w:rsidR="00982333">
        <w:rPr>
          <w:rFonts w:cs="Arial"/>
        </w:rPr>
        <w:t>student</w:t>
      </w:r>
      <w:r w:rsidRPr="005826F0">
        <w:rPr>
          <w:rFonts w:cs="Arial"/>
        </w:rPr>
        <w:t xml:space="preserve">s are expected to both read and spell correctly. </w:t>
      </w:r>
    </w:p>
    <w:p w14:paraId="1241BB33" w14:textId="77777777" w:rsidR="005971EC" w:rsidRPr="005826F0" w:rsidRDefault="005971EC" w:rsidP="00A65E85">
      <w:pPr>
        <w:spacing w:after="0"/>
        <w:rPr>
          <w:rFonts w:cs="Arial"/>
          <w:b/>
        </w:rPr>
      </w:pPr>
    </w:p>
    <w:p w14:paraId="7EB74A72" w14:textId="77777777" w:rsidR="005971EC" w:rsidRPr="005826F0" w:rsidRDefault="005971EC" w:rsidP="003C4185">
      <w:pPr>
        <w:pStyle w:val="ListParagraph"/>
        <w:numPr>
          <w:ilvl w:val="0"/>
          <w:numId w:val="18"/>
        </w:numPr>
        <w:spacing w:after="0" w:line="240" w:lineRule="auto"/>
        <w:rPr>
          <w:rFonts w:cs="Arial"/>
        </w:rPr>
      </w:pPr>
      <w:r w:rsidRPr="005826F0">
        <w:rPr>
          <w:rFonts w:cs="Arial"/>
        </w:rPr>
        <w:t>all common words</w:t>
      </w:r>
      <w:r w:rsidRPr="005826F0">
        <w:rPr>
          <w:rStyle w:val="FootnoteReference"/>
          <w:rFonts w:cs="Arial"/>
        </w:rPr>
        <w:footnoteReference w:id="10"/>
      </w:r>
      <w:r w:rsidRPr="005826F0">
        <w:rPr>
          <w:rStyle w:val="FootnoteReference"/>
          <w:rFonts w:cs="Arial"/>
        </w:rPr>
        <w:t xml:space="preserve"> </w:t>
      </w:r>
      <w:r w:rsidRPr="005826F0">
        <w:rPr>
          <w:rFonts w:cs="Arial"/>
        </w:rPr>
        <w:t xml:space="preserve">with one or two syllables, where the most probable correspondences between phonemes and graphemes are the correct ones (e.g., </w:t>
      </w:r>
      <w:r w:rsidRPr="005826F0">
        <w:rPr>
          <w:rFonts w:cs="Arial"/>
          <w:u w:val="single"/>
        </w:rPr>
        <w:t>it</w:t>
      </w:r>
      <w:r w:rsidRPr="005826F0">
        <w:rPr>
          <w:rFonts w:cs="Arial"/>
        </w:rPr>
        <w:t xml:space="preserve">, </w:t>
      </w:r>
      <w:r w:rsidRPr="005826F0">
        <w:rPr>
          <w:rFonts w:cs="Arial"/>
          <w:u w:val="single"/>
        </w:rPr>
        <w:t>nut</w:t>
      </w:r>
      <w:r w:rsidRPr="005826F0">
        <w:rPr>
          <w:rFonts w:cs="Arial"/>
        </w:rPr>
        <w:t xml:space="preserve">, </w:t>
      </w:r>
      <w:r w:rsidRPr="005826F0">
        <w:rPr>
          <w:rFonts w:cs="Arial"/>
          <w:u w:val="single"/>
        </w:rPr>
        <w:t>and</w:t>
      </w:r>
      <w:r w:rsidRPr="005826F0">
        <w:rPr>
          <w:rFonts w:cs="Arial"/>
        </w:rPr>
        <w:t xml:space="preserve">, </w:t>
      </w:r>
      <w:r w:rsidRPr="005826F0">
        <w:rPr>
          <w:rFonts w:cs="Arial"/>
          <w:u w:val="single"/>
        </w:rPr>
        <w:t>stop</w:t>
      </w:r>
      <w:r w:rsidRPr="005826F0">
        <w:rPr>
          <w:rFonts w:cs="Arial"/>
        </w:rPr>
        <w:t xml:space="preserve">, </w:t>
      </w:r>
      <w:r w:rsidRPr="005826F0">
        <w:rPr>
          <w:rFonts w:cs="Arial"/>
          <w:u w:val="single"/>
        </w:rPr>
        <w:t>rush</w:t>
      </w:r>
      <w:r w:rsidRPr="005826F0">
        <w:rPr>
          <w:rFonts w:cs="Arial"/>
        </w:rPr>
        <w:t xml:space="preserve">, </w:t>
      </w:r>
      <w:r w:rsidRPr="005826F0">
        <w:rPr>
          <w:rFonts w:cs="Arial"/>
          <w:u w:val="single"/>
        </w:rPr>
        <w:t>thing</w:t>
      </w:r>
      <w:r w:rsidRPr="005826F0">
        <w:rPr>
          <w:rFonts w:cs="Arial"/>
        </w:rPr>
        <w:t xml:space="preserve">, </w:t>
      </w:r>
      <w:r w:rsidRPr="005826F0">
        <w:rPr>
          <w:rFonts w:cs="Arial"/>
          <w:u w:val="single"/>
        </w:rPr>
        <w:t>himself</w:t>
      </w:r>
      <w:r w:rsidRPr="005826F0">
        <w:rPr>
          <w:rFonts w:cs="Arial"/>
        </w:rPr>
        <w:t>)</w:t>
      </w:r>
    </w:p>
    <w:p w14:paraId="58AFFD16" w14:textId="77777777" w:rsidR="005971EC" w:rsidRPr="005826F0" w:rsidRDefault="005971EC" w:rsidP="00A65E85">
      <w:pPr>
        <w:spacing w:after="0"/>
        <w:rPr>
          <w:rFonts w:cs="Arial"/>
        </w:rPr>
      </w:pPr>
    </w:p>
    <w:p w14:paraId="728D10A0" w14:textId="77777777" w:rsidR="005971EC" w:rsidRPr="005826F0" w:rsidRDefault="005971EC" w:rsidP="003C4185">
      <w:pPr>
        <w:pStyle w:val="ListParagraph"/>
        <w:numPr>
          <w:ilvl w:val="0"/>
          <w:numId w:val="18"/>
        </w:numPr>
        <w:spacing w:after="0" w:line="240" w:lineRule="auto"/>
        <w:rPr>
          <w:rFonts w:cs="Arial"/>
          <w:u w:val="single"/>
        </w:rPr>
      </w:pPr>
      <w:r w:rsidRPr="005826F0">
        <w:rPr>
          <w:rFonts w:cs="Arial"/>
        </w:rPr>
        <w:t>common two syllable words where /iː/ at the end is spelled with ‘y’ (e.g., twent</w:t>
      </w:r>
      <w:r w:rsidRPr="005826F0">
        <w:rPr>
          <w:rFonts w:cs="Arial"/>
          <w:u w:val="single"/>
        </w:rPr>
        <w:t>y</w:t>
      </w:r>
      <w:r w:rsidRPr="005826F0">
        <w:rPr>
          <w:rFonts w:cs="Arial"/>
        </w:rPr>
        <w:t>)</w:t>
      </w:r>
    </w:p>
    <w:p w14:paraId="28C3CFF3" w14:textId="77777777" w:rsidR="005971EC" w:rsidRPr="005826F0" w:rsidRDefault="005971EC" w:rsidP="00A65E85">
      <w:pPr>
        <w:spacing w:after="0"/>
        <w:rPr>
          <w:rFonts w:cs="Arial"/>
          <w:u w:val="single"/>
        </w:rPr>
      </w:pPr>
    </w:p>
    <w:p w14:paraId="7B0D60A2" w14:textId="77777777" w:rsidR="005971EC" w:rsidRPr="005826F0" w:rsidRDefault="005971EC" w:rsidP="003C4185">
      <w:pPr>
        <w:pStyle w:val="ListParagraph"/>
        <w:numPr>
          <w:ilvl w:val="0"/>
          <w:numId w:val="18"/>
        </w:numPr>
        <w:spacing w:after="0" w:line="240" w:lineRule="auto"/>
        <w:rPr>
          <w:rFonts w:cs="Arial"/>
          <w:b/>
        </w:rPr>
      </w:pPr>
      <w:r w:rsidRPr="005826F0">
        <w:rPr>
          <w:rFonts w:cs="Arial"/>
        </w:rPr>
        <w:t xml:space="preserve">common one or two syllable words with </w:t>
      </w:r>
      <w:r w:rsidRPr="005826F0">
        <w:rPr>
          <w:rFonts w:cs="Arial"/>
          <w:u w:val="single"/>
        </w:rPr>
        <w:t>ay</w:t>
      </w:r>
      <w:r w:rsidRPr="005826F0">
        <w:rPr>
          <w:rFonts w:cs="Arial"/>
        </w:rPr>
        <w:t xml:space="preserve"> and </w:t>
      </w:r>
      <w:r w:rsidRPr="005826F0">
        <w:rPr>
          <w:rFonts w:cs="Arial"/>
          <w:u w:val="single"/>
        </w:rPr>
        <w:t>oy</w:t>
      </w:r>
      <w:r w:rsidRPr="005826F0">
        <w:rPr>
          <w:rFonts w:cs="Arial"/>
        </w:rPr>
        <w:t xml:space="preserve">, knowing that </w:t>
      </w:r>
      <w:r w:rsidRPr="005826F0">
        <w:rPr>
          <w:rFonts w:cs="Arial"/>
          <w:u w:val="single"/>
        </w:rPr>
        <w:t>ay</w:t>
      </w:r>
      <w:r w:rsidRPr="005826F0">
        <w:rPr>
          <w:rFonts w:cs="Arial"/>
        </w:rPr>
        <w:t xml:space="preserve"> and </w:t>
      </w:r>
      <w:r w:rsidRPr="005826F0">
        <w:rPr>
          <w:rFonts w:cs="Arial"/>
          <w:u w:val="single"/>
        </w:rPr>
        <w:t>oy</w:t>
      </w:r>
      <w:r w:rsidRPr="005826F0">
        <w:rPr>
          <w:rFonts w:cs="Arial"/>
        </w:rPr>
        <w:t xml:space="preserve"> usually correspond to /eɪ/ and /ɔɪ/ at the end of words (e.g., d</w:t>
      </w:r>
      <w:r w:rsidRPr="005826F0">
        <w:rPr>
          <w:rFonts w:cs="Arial"/>
          <w:u w:val="single"/>
        </w:rPr>
        <w:t>ay</w:t>
      </w:r>
      <w:r w:rsidRPr="005826F0">
        <w:rPr>
          <w:rFonts w:cs="Arial"/>
        </w:rPr>
        <w:t>, runw</w:t>
      </w:r>
      <w:r w:rsidRPr="005826F0">
        <w:rPr>
          <w:rFonts w:cs="Arial"/>
          <w:u w:val="single"/>
        </w:rPr>
        <w:t>ay</w:t>
      </w:r>
      <w:r w:rsidRPr="005826F0">
        <w:rPr>
          <w:rFonts w:cs="Arial"/>
        </w:rPr>
        <w:t>, b</w:t>
      </w:r>
      <w:r w:rsidRPr="005826F0">
        <w:rPr>
          <w:rFonts w:cs="Arial"/>
          <w:u w:val="single"/>
        </w:rPr>
        <w:t>oy</w:t>
      </w:r>
      <w:r w:rsidRPr="005826F0">
        <w:rPr>
          <w:rFonts w:cs="Arial"/>
        </w:rPr>
        <w:t>)</w:t>
      </w:r>
    </w:p>
    <w:p w14:paraId="4B41325E" w14:textId="77777777" w:rsidR="005971EC" w:rsidRPr="005826F0" w:rsidRDefault="005971EC" w:rsidP="00A65E85">
      <w:pPr>
        <w:spacing w:after="0"/>
        <w:rPr>
          <w:rFonts w:cs="Arial"/>
        </w:rPr>
      </w:pPr>
    </w:p>
    <w:p w14:paraId="1F362262" w14:textId="77777777" w:rsidR="005971EC" w:rsidRPr="005826F0" w:rsidRDefault="005971EC" w:rsidP="003C4185">
      <w:pPr>
        <w:pStyle w:val="ListParagraph"/>
        <w:numPr>
          <w:ilvl w:val="0"/>
          <w:numId w:val="18"/>
        </w:numPr>
        <w:spacing w:after="0" w:line="240" w:lineRule="auto"/>
        <w:rPr>
          <w:rFonts w:cs="Arial"/>
          <w:u w:val="single"/>
        </w:rPr>
      </w:pPr>
      <w:r w:rsidRPr="005826F0">
        <w:rPr>
          <w:rFonts w:cs="Arial"/>
          <w:b/>
        </w:rPr>
        <w:t>-ed</w:t>
      </w:r>
      <w:r w:rsidRPr="005826F0">
        <w:rPr>
          <w:rFonts w:cs="Arial"/>
        </w:rPr>
        <w:tab/>
        <w:t>for the past tense, when the root word remains unchanged (e.g., want</w:t>
      </w:r>
      <w:r w:rsidRPr="005826F0">
        <w:rPr>
          <w:rFonts w:cs="Arial"/>
          <w:u w:val="single"/>
        </w:rPr>
        <w:t>ed</w:t>
      </w:r>
      <w:r w:rsidRPr="005826F0">
        <w:rPr>
          <w:rFonts w:cs="Arial"/>
        </w:rPr>
        <w:t>, open</w:t>
      </w:r>
      <w:r w:rsidRPr="005826F0">
        <w:rPr>
          <w:rFonts w:cs="Arial"/>
          <w:u w:val="single"/>
        </w:rPr>
        <w:t>ed</w:t>
      </w:r>
      <w:r w:rsidRPr="005826F0">
        <w:rPr>
          <w:rFonts w:cs="Arial"/>
        </w:rPr>
        <w:t>, jump</w:t>
      </w:r>
      <w:r w:rsidRPr="005826F0">
        <w:rPr>
          <w:rFonts w:cs="Arial"/>
          <w:u w:val="single"/>
        </w:rPr>
        <w:t>ed</w:t>
      </w:r>
      <w:r w:rsidRPr="005826F0">
        <w:rPr>
          <w:rFonts w:cs="Arial"/>
        </w:rPr>
        <w:t>)</w:t>
      </w:r>
    </w:p>
    <w:p w14:paraId="7AD1C218" w14:textId="77777777" w:rsidR="005971EC" w:rsidRPr="005826F0" w:rsidRDefault="005971EC" w:rsidP="00A65E85">
      <w:pPr>
        <w:spacing w:after="0"/>
        <w:rPr>
          <w:rFonts w:cs="Arial"/>
          <w:u w:val="single"/>
        </w:rPr>
      </w:pPr>
    </w:p>
    <w:p w14:paraId="5C101145" w14:textId="77777777" w:rsidR="005971EC" w:rsidRPr="005826F0" w:rsidRDefault="005971EC" w:rsidP="003C4185">
      <w:pPr>
        <w:pStyle w:val="ListParagraph"/>
        <w:numPr>
          <w:ilvl w:val="0"/>
          <w:numId w:val="18"/>
        </w:numPr>
        <w:spacing w:after="0" w:line="240" w:lineRule="auto"/>
        <w:rPr>
          <w:rFonts w:cs="Arial"/>
        </w:rPr>
      </w:pPr>
      <w:r w:rsidRPr="005826F0">
        <w:rPr>
          <w:rFonts w:cs="Arial"/>
        </w:rPr>
        <w:t>the following contractions:</w:t>
      </w:r>
    </w:p>
    <w:p w14:paraId="6F737C53" w14:textId="77777777" w:rsidR="005971EC" w:rsidRPr="005826F0" w:rsidRDefault="005971EC" w:rsidP="00A65E85">
      <w:pPr>
        <w:spacing w:after="0"/>
        <w:ind w:left="1080"/>
        <w:rPr>
          <w:rFonts w:cs="Arial"/>
        </w:rPr>
      </w:pPr>
      <w:r w:rsidRPr="005826F0">
        <w:rPr>
          <w:rFonts w:cs="Arial"/>
          <w:b/>
        </w:rPr>
        <w:t>Mr</w:t>
      </w:r>
      <w:r w:rsidRPr="005826F0">
        <w:rPr>
          <w:rFonts w:cs="Arial"/>
        </w:rPr>
        <w:t xml:space="preserve">, </w:t>
      </w:r>
      <w:r w:rsidRPr="005826F0">
        <w:rPr>
          <w:rFonts w:cs="Arial"/>
          <w:b/>
        </w:rPr>
        <w:t>Mrs</w:t>
      </w:r>
    </w:p>
    <w:p w14:paraId="3C756A73" w14:textId="77777777" w:rsidR="005971EC" w:rsidRPr="005826F0" w:rsidRDefault="005971EC" w:rsidP="00A65E85">
      <w:pPr>
        <w:spacing w:after="0"/>
        <w:ind w:left="1080"/>
        <w:rPr>
          <w:rFonts w:cs="Arial"/>
        </w:rPr>
      </w:pPr>
      <w:r w:rsidRPr="005826F0">
        <w:rPr>
          <w:rFonts w:cs="Arial"/>
          <w:b/>
        </w:rPr>
        <w:t>n’t</w:t>
      </w:r>
      <w:r w:rsidRPr="005826F0">
        <w:rPr>
          <w:rFonts w:cs="Arial"/>
        </w:rPr>
        <w:tab/>
      </w:r>
      <w:r w:rsidRPr="005826F0">
        <w:rPr>
          <w:rFonts w:cs="Arial"/>
        </w:rPr>
        <w:tab/>
        <w:t>(e.g., did</w:t>
      </w:r>
      <w:r w:rsidRPr="005826F0">
        <w:rPr>
          <w:rFonts w:cs="Arial"/>
          <w:u w:val="single"/>
        </w:rPr>
        <w:t>n’t</w:t>
      </w:r>
      <w:r w:rsidRPr="005826F0">
        <w:rPr>
          <w:rFonts w:cs="Arial"/>
        </w:rPr>
        <w:t>)</w:t>
      </w:r>
    </w:p>
    <w:p w14:paraId="7F817FA3" w14:textId="77777777" w:rsidR="005971EC" w:rsidRPr="005826F0" w:rsidRDefault="005971EC" w:rsidP="00A65E85">
      <w:pPr>
        <w:spacing w:after="0"/>
        <w:ind w:left="1080"/>
        <w:rPr>
          <w:rFonts w:cs="Arial"/>
        </w:rPr>
      </w:pPr>
      <w:r w:rsidRPr="005826F0">
        <w:rPr>
          <w:rFonts w:cs="Arial"/>
          <w:b/>
        </w:rPr>
        <w:t>’ll</w:t>
      </w:r>
      <w:r w:rsidRPr="005826F0">
        <w:rPr>
          <w:rFonts w:cs="Arial"/>
        </w:rPr>
        <w:tab/>
      </w:r>
      <w:r w:rsidRPr="005826F0">
        <w:rPr>
          <w:rFonts w:cs="Arial"/>
        </w:rPr>
        <w:tab/>
        <w:t>(e.g., I</w:t>
      </w:r>
      <w:r w:rsidRPr="005826F0">
        <w:rPr>
          <w:rFonts w:cs="Arial"/>
          <w:u w:val="single"/>
        </w:rPr>
        <w:t>’ll</w:t>
      </w:r>
      <w:r w:rsidRPr="005826F0">
        <w:rPr>
          <w:rFonts w:cs="Arial"/>
        </w:rPr>
        <w:t>)</w:t>
      </w:r>
    </w:p>
    <w:p w14:paraId="260A8375" w14:textId="77777777" w:rsidR="005971EC" w:rsidRPr="005826F0" w:rsidRDefault="005971EC" w:rsidP="00A65E85">
      <w:pPr>
        <w:spacing w:after="0"/>
        <w:ind w:left="1080"/>
        <w:rPr>
          <w:rFonts w:cs="Arial"/>
        </w:rPr>
      </w:pPr>
      <w:r w:rsidRPr="005826F0">
        <w:rPr>
          <w:rFonts w:cs="Arial"/>
          <w:b/>
        </w:rPr>
        <w:t>’re</w:t>
      </w:r>
      <w:r w:rsidRPr="005826F0">
        <w:rPr>
          <w:rFonts w:cs="Arial"/>
        </w:rPr>
        <w:tab/>
      </w:r>
      <w:r w:rsidRPr="005826F0">
        <w:rPr>
          <w:rFonts w:cs="Arial"/>
        </w:rPr>
        <w:tab/>
        <w:t>(e.g., we</w:t>
      </w:r>
      <w:r w:rsidRPr="005826F0">
        <w:rPr>
          <w:rFonts w:cs="Arial"/>
          <w:u w:val="single"/>
        </w:rPr>
        <w:t>’re</w:t>
      </w:r>
      <w:r w:rsidRPr="005826F0">
        <w:rPr>
          <w:rFonts w:cs="Arial"/>
        </w:rPr>
        <w:t>)</w:t>
      </w:r>
    </w:p>
    <w:p w14:paraId="1A6276C2" w14:textId="63741ED4" w:rsidR="005826F0" w:rsidRPr="005826F0" w:rsidRDefault="005971EC" w:rsidP="00C02E1D">
      <w:pPr>
        <w:spacing w:after="0"/>
        <w:ind w:left="1080"/>
        <w:rPr>
          <w:rFonts w:cs="Arial"/>
        </w:rPr>
      </w:pPr>
      <w:r w:rsidRPr="005826F0">
        <w:rPr>
          <w:rFonts w:cs="Arial"/>
          <w:b/>
        </w:rPr>
        <w:t>’s</w:t>
      </w:r>
      <w:r w:rsidRPr="005826F0">
        <w:rPr>
          <w:rFonts w:cs="Arial"/>
        </w:rPr>
        <w:tab/>
      </w:r>
      <w:r w:rsidRPr="005826F0">
        <w:rPr>
          <w:rFonts w:cs="Arial"/>
        </w:rPr>
        <w:tab/>
        <w:t xml:space="preserve">(e.g., </w:t>
      </w:r>
      <w:r w:rsidRPr="005826F0">
        <w:rPr>
          <w:rFonts w:cs="Arial"/>
          <w:u w:val="single"/>
        </w:rPr>
        <w:t>it’s</w:t>
      </w:r>
      <w:r w:rsidRPr="005826F0">
        <w:rPr>
          <w:rStyle w:val="FootnoteReference"/>
          <w:rFonts w:cs="Arial"/>
        </w:rPr>
        <w:footnoteReference w:id="11"/>
      </w:r>
      <w:r w:rsidRPr="005826F0">
        <w:rPr>
          <w:rFonts w:cs="Arial"/>
        </w:rPr>
        <w:t>)</w:t>
      </w:r>
    </w:p>
    <w:p w14:paraId="68DB1A3A" w14:textId="6D76E5A2" w:rsidR="006F375B" w:rsidRDefault="006F375B" w:rsidP="00A4653F">
      <w:pPr>
        <w:pStyle w:val="Heading3"/>
        <w:spacing w:before="0" w:line="1080" w:lineRule="auto"/>
      </w:pPr>
    </w:p>
    <w:p w14:paraId="05545837" w14:textId="6C9685C1" w:rsidR="00A4653F" w:rsidRDefault="00A4653F" w:rsidP="00A4653F">
      <w:pPr>
        <w:spacing w:line="1080" w:lineRule="auto"/>
      </w:pPr>
    </w:p>
    <w:p w14:paraId="11AE8245" w14:textId="7DC151E9" w:rsidR="00C02E1D" w:rsidRDefault="00C02E1D" w:rsidP="00C02E1D">
      <w:pPr>
        <w:pStyle w:val="Heading3"/>
        <w:spacing w:before="0" w:after="0"/>
      </w:pPr>
      <w:r>
        <w:lastRenderedPageBreak/>
        <w:t>Functional Skills Entry Level 2 – Expectations for both reading and spelling</w:t>
      </w:r>
    </w:p>
    <w:p w14:paraId="2E285E32" w14:textId="77777777" w:rsidR="005971EC" w:rsidRPr="005826F0" w:rsidRDefault="005971EC" w:rsidP="00A65E85">
      <w:pPr>
        <w:spacing w:after="0"/>
        <w:ind w:right="72"/>
        <w:rPr>
          <w:rFonts w:cs="Arial"/>
        </w:rPr>
      </w:pPr>
    </w:p>
    <w:p w14:paraId="40FFA103" w14:textId="77777777" w:rsidR="00C02E1D" w:rsidRDefault="00982333" w:rsidP="00A65E85">
      <w:pPr>
        <w:spacing w:after="0"/>
        <w:ind w:right="72"/>
        <w:rPr>
          <w:rFonts w:cs="Arial"/>
        </w:rPr>
      </w:pPr>
      <w:r>
        <w:rPr>
          <w:rFonts w:cs="Arial"/>
        </w:rPr>
        <w:t>Student</w:t>
      </w:r>
      <w:r w:rsidR="005971EC" w:rsidRPr="005826F0">
        <w:rPr>
          <w:rFonts w:cs="Arial"/>
        </w:rPr>
        <w:t>s are expected to both read and spell correctly all the words listed for Reading and Spelling for Entry Level 1 and the words listed in the following table. They are not examples. They have been chosen because they are common words that are not straightforward to spell. The graphemes underlined in the first column correspond to the phonemes in the second column. These graphemes may need</w:t>
      </w:r>
      <w:r w:rsidR="00C02E1D">
        <w:rPr>
          <w:rFonts w:cs="Arial"/>
        </w:rPr>
        <w:t xml:space="preserve"> special attention for spelling.</w:t>
      </w:r>
    </w:p>
    <w:p w14:paraId="4A397E95" w14:textId="34CD3F3C" w:rsidR="005971EC" w:rsidRPr="005826F0" w:rsidRDefault="00C02E1D" w:rsidP="00A65E85">
      <w:pPr>
        <w:spacing w:after="0"/>
        <w:ind w:right="72"/>
        <w:rPr>
          <w:rFonts w:cs="Arial"/>
        </w:rPr>
      </w:pPr>
      <w:r w:rsidRPr="005826F0">
        <w:rPr>
          <w:rFonts w:cs="Arial"/>
        </w:rPr>
        <w:t xml:space="preserve"> </w:t>
      </w:r>
    </w:p>
    <w:tbl>
      <w:tblPr>
        <w:tblStyle w:val="TableGrid"/>
        <w:tblW w:w="9072" w:type="dxa"/>
        <w:tblLook w:val="04A0" w:firstRow="1" w:lastRow="0" w:firstColumn="1" w:lastColumn="0" w:noHBand="0" w:noVBand="1"/>
        <w:tblCaption w:val="Appendix"/>
        <w:tblDescription w:val="Functional Skills Entry Level 2 - Expectations for both reading and spelling"/>
      </w:tblPr>
      <w:tblGrid>
        <w:gridCol w:w="7371"/>
        <w:gridCol w:w="1701"/>
      </w:tblGrid>
      <w:tr w:rsidR="005971EC" w:rsidRPr="005826F0" w14:paraId="4E0B933A" w14:textId="77777777" w:rsidTr="00431806">
        <w:trPr>
          <w:trHeight w:val="510"/>
          <w:tblHeader/>
        </w:trPr>
        <w:tc>
          <w:tcPr>
            <w:tcW w:w="9072" w:type="dxa"/>
            <w:gridSpan w:val="2"/>
          </w:tcPr>
          <w:p w14:paraId="1AB9E476" w14:textId="77777777" w:rsidR="005971EC" w:rsidRPr="005826F0" w:rsidRDefault="005971EC" w:rsidP="00A65E85">
            <w:pPr>
              <w:spacing w:after="0"/>
              <w:rPr>
                <w:rFonts w:cs="Arial"/>
                <w:b/>
              </w:rPr>
            </w:pPr>
            <w:r w:rsidRPr="005826F0">
              <w:rPr>
                <w:rFonts w:cs="Arial"/>
                <w:b/>
              </w:rPr>
              <w:t>Table 3</w:t>
            </w:r>
          </w:p>
          <w:p w14:paraId="687E3D89" w14:textId="77777777" w:rsidR="005971EC" w:rsidRPr="005826F0" w:rsidRDefault="005971EC" w:rsidP="00A65E85">
            <w:pPr>
              <w:spacing w:after="0"/>
              <w:rPr>
                <w:rFonts w:cs="Arial"/>
                <w:b/>
              </w:rPr>
            </w:pPr>
          </w:p>
        </w:tc>
      </w:tr>
      <w:tr w:rsidR="005971EC" w:rsidRPr="005826F0" w14:paraId="6A8CD7F6" w14:textId="77777777" w:rsidTr="007A250F">
        <w:trPr>
          <w:trHeight w:val="510"/>
        </w:trPr>
        <w:tc>
          <w:tcPr>
            <w:tcW w:w="7371" w:type="dxa"/>
          </w:tcPr>
          <w:p w14:paraId="2D1BE579" w14:textId="77777777" w:rsidR="005971EC" w:rsidRPr="005826F0" w:rsidRDefault="005971EC" w:rsidP="00A65E85">
            <w:pPr>
              <w:spacing w:after="0"/>
              <w:rPr>
                <w:rFonts w:cs="Arial"/>
                <w:b/>
              </w:rPr>
            </w:pPr>
            <w:r w:rsidRPr="005826F0">
              <w:rPr>
                <w:rFonts w:cs="Arial"/>
                <w:b/>
              </w:rPr>
              <w:t>Graphemes</w:t>
            </w:r>
            <w:r w:rsidRPr="005826F0">
              <w:rPr>
                <w:rStyle w:val="FootnoteReference"/>
                <w:rFonts w:cs="Arial"/>
                <w:b/>
              </w:rPr>
              <w:footnoteReference w:id="12"/>
            </w:r>
          </w:p>
        </w:tc>
        <w:tc>
          <w:tcPr>
            <w:tcW w:w="1701" w:type="dxa"/>
          </w:tcPr>
          <w:p w14:paraId="223F1EC9" w14:textId="77777777" w:rsidR="005971EC" w:rsidRPr="005826F0" w:rsidRDefault="005971EC" w:rsidP="00A65E85">
            <w:pPr>
              <w:spacing w:after="0"/>
              <w:rPr>
                <w:rFonts w:cs="Arial"/>
                <w:b/>
              </w:rPr>
            </w:pPr>
            <w:r w:rsidRPr="005826F0">
              <w:rPr>
                <w:rFonts w:cs="Arial"/>
                <w:b/>
              </w:rPr>
              <w:t>Phonemes</w:t>
            </w:r>
            <w:r w:rsidRPr="005826F0">
              <w:rPr>
                <w:rStyle w:val="FootnoteReference"/>
                <w:rFonts w:cs="Arial"/>
                <w:b/>
              </w:rPr>
              <w:footnoteReference w:id="13"/>
            </w:r>
          </w:p>
        </w:tc>
      </w:tr>
      <w:tr w:rsidR="005971EC" w:rsidRPr="005826F0" w14:paraId="48F0A33E" w14:textId="77777777" w:rsidTr="007A250F">
        <w:trPr>
          <w:trHeight w:val="510"/>
        </w:trPr>
        <w:tc>
          <w:tcPr>
            <w:tcW w:w="7371" w:type="dxa"/>
          </w:tcPr>
          <w:p w14:paraId="3845FB7E" w14:textId="77777777" w:rsidR="005971EC" w:rsidRPr="005826F0" w:rsidRDefault="005971EC" w:rsidP="00A65E85">
            <w:pPr>
              <w:spacing w:after="0"/>
              <w:rPr>
                <w:rFonts w:cs="Arial"/>
                <w:b/>
              </w:rPr>
            </w:pPr>
            <w:r w:rsidRPr="005826F0">
              <w:rPr>
                <w:rFonts w:cs="Arial"/>
                <w:b/>
              </w:rPr>
              <w:t>a</w:t>
            </w:r>
            <w:r w:rsidRPr="005826F0">
              <w:rPr>
                <w:rFonts w:cs="Arial"/>
                <w:b/>
                <w:u w:val="single"/>
              </w:rPr>
              <w:t>pp</w:t>
            </w:r>
            <w:r w:rsidRPr="005826F0">
              <w:rPr>
                <w:rFonts w:cs="Arial"/>
                <w:b/>
              </w:rPr>
              <w:t>ear, disa</w:t>
            </w:r>
            <w:r w:rsidRPr="005826F0">
              <w:rPr>
                <w:rFonts w:cs="Arial"/>
                <w:b/>
                <w:u w:val="single"/>
              </w:rPr>
              <w:t>pp</w:t>
            </w:r>
            <w:r w:rsidRPr="005826F0">
              <w:rPr>
                <w:rFonts w:cs="Arial"/>
                <w:b/>
              </w:rPr>
              <w:t>ear</w:t>
            </w:r>
          </w:p>
        </w:tc>
        <w:tc>
          <w:tcPr>
            <w:tcW w:w="1701" w:type="dxa"/>
          </w:tcPr>
          <w:p w14:paraId="6FCDE5AA" w14:textId="77777777" w:rsidR="005971EC" w:rsidRPr="005826F0" w:rsidRDefault="005971EC" w:rsidP="00A65E85">
            <w:pPr>
              <w:spacing w:after="0"/>
              <w:jc w:val="center"/>
              <w:rPr>
                <w:rFonts w:cs="Arial"/>
              </w:rPr>
            </w:pPr>
            <w:r w:rsidRPr="005826F0">
              <w:rPr>
                <w:rFonts w:cs="Arial"/>
              </w:rPr>
              <w:t>/p/</w:t>
            </w:r>
          </w:p>
        </w:tc>
      </w:tr>
      <w:tr w:rsidR="005971EC" w:rsidRPr="005826F0" w14:paraId="657E7D85" w14:textId="77777777" w:rsidTr="007A250F">
        <w:trPr>
          <w:trHeight w:val="510"/>
        </w:trPr>
        <w:tc>
          <w:tcPr>
            <w:tcW w:w="7371" w:type="dxa"/>
          </w:tcPr>
          <w:p w14:paraId="52B35E5C" w14:textId="77777777" w:rsidR="005971EC" w:rsidRPr="005826F0" w:rsidRDefault="005971EC" w:rsidP="00A65E85">
            <w:pPr>
              <w:spacing w:after="0"/>
              <w:rPr>
                <w:rFonts w:cs="Arial"/>
                <w:b/>
              </w:rPr>
            </w:pPr>
            <w:r w:rsidRPr="005826F0">
              <w:rPr>
                <w:rFonts w:cs="Arial"/>
                <w:b/>
              </w:rPr>
              <w:t>minu</w:t>
            </w:r>
            <w:r w:rsidRPr="005826F0">
              <w:rPr>
                <w:rFonts w:cs="Arial"/>
                <w:b/>
                <w:u w:val="single"/>
              </w:rPr>
              <w:t>te</w:t>
            </w:r>
            <w:r w:rsidRPr="005826F0">
              <w:rPr>
                <w:rFonts w:cs="Arial"/>
                <w:b/>
              </w:rPr>
              <w:t>, opposi</w:t>
            </w:r>
            <w:r w:rsidRPr="005826F0">
              <w:rPr>
                <w:rFonts w:cs="Arial"/>
                <w:b/>
                <w:u w:val="single"/>
              </w:rPr>
              <w:t>te</w:t>
            </w:r>
          </w:p>
        </w:tc>
        <w:tc>
          <w:tcPr>
            <w:tcW w:w="1701" w:type="dxa"/>
          </w:tcPr>
          <w:p w14:paraId="4637CB49" w14:textId="77777777" w:rsidR="005971EC" w:rsidRPr="005826F0" w:rsidRDefault="005971EC" w:rsidP="00A65E85">
            <w:pPr>
              <w:spacing w:after="0"/>
              <w:jc w:val="center"/>
              <w:rPr>
                <w:rFonts w:cs="Arial"/>
              </w:rPr>
            </w:pPr>
            <w:r w:rsidRPr="005826F0">
              <w:rPr>
                <w:rFonts w:cs="Arial"/>
              </w:rPr>
              <w:t>/t/</w:t>
            </w:r>
          </w:p>
        </w:tc>
      </w:tr>
      <w:tr w:rsidR="005971EC" w:rsidRPr="005826F0" w14:paraId="2AB04A5D" w14:textId="77777777" w:rsidTr="007A250F">
        <w:trPr>
          <w:trHeight w:val="510"/>
        </w:trPr>
        <w:tc>
          <w:tcPr>
            <w:tcW w:w="7371" w:type="dxa"/>
          </w:tcPr>
          <w:p w14:paraId="40A23487" w14:textId="77777777" w:rsidR="005971EC" w:rsidRPr="005826F0" w:rsidRDefault="005971EC" w:rsidP="00A65E85">
            <w:pPr>
              <w:spacing w:after="0"/>
              <w:rPr>
                <w:rFonts w:cs="Arial"/>
                <w:b/>
              </w:rPr>
            </w:pPr>
            <w:r w:rsidRPr="005826F0">
              <w:rPr>
                <w:rFonts w:cs="Arial"/>
                <w:b/>
              </w:rPr>
              <w:t>pic</w:t>
            </w:r>
            <w:r w:rsidRPr="005826F0">
              <w:rPr>
                <w:rFonts w:cs="Arial"/>
                <w:b/>
                <w:u w:val="single"/>
              </w:rPr>
              <w:t>t</w:t>
            </w:r>
            <w:r w:rsidRPr="005826F0">
              <w:rPr>
                <w:rFonts w:cs="Arial"/>
                <w:b/>
              </w:rPr>
              <w:t>ure, ac</w:t>
            </w:r>
            <w:r w:rsidRPr="005826F0">
              <w:rPr>
                <w:rFonts w:cs="Arial"/>
                <w:b/>
                <w:u w:val="single"/>
              </w:rPr>
              <w:t>tu</w:t>
            </w:r>
            <w:r w:rsidRPr="005826F0">
              <w:rPr>
                <w:rFonts w:cs="Arial"/>
                <w:b/>
              </w:rPr>
              <w:t>al</w:t>
            </w:r>
          </w:p>
        </w:tc>
        <w:tc>
          <w:tcPr>
            <w:tcW w:w="1701" w:type="dxa"/>
          </w:tcPr>
          <w:p w14:paraId="29C5F763" w14:textId="77777777" w:rsidR="005971EC" w:rsidRPr="005826F0" w:rsidRDefault="005971EC" w:rsidP="00A65E85">
            <w:pPr>
              <w:spacing w:after="0"/>
              <w:jc w:val="center"/>
              <w:rPr>
                <w:rFonts w:cs="Arial"/>
              </w:rPr>
            </w:pPr>
            <w:r w:rsidRPr="005826F0">
              <w:rPr>
                <w:rFonts w:cs="Arial"/>
              </w:rPr>
              <w:t>/tʃ/</w:t>
            </w:r>
          </w:p>
        </w:tc>
      </w:tr>
      <w:tr w:rsidR="005971EC" w:rsidRPr="005826F0" w14:paraId="1AC699D4" w14:textId="77777777" w:rsidTr="007A250F">
        <w:trPr>
          <w:trHeight w:val="510"/>
        </w:trPr>
        <w:tc>
          <w:tcPr>
            <w:tcW w:w="7371" w:type="dxa"/>
          </w:tcPr>
          <w:p w14:paraId="48218A81" w14:textId="77777777" w:rsidR="005971EC" w:rsidRPr="005826F0" w:rsidRDefault="005971EC" w:rsidP="00A65E85">
            <w:pPr>
              <w:spacing w:after="0"/>
              <w:rPr>
                <w:rFonts w:cs="Arial"/>
                <w:b/>
              </w:rPr>
            </w:pPr>
            <w:r w:rsidRPr="005826F0">
              <w:rPr>
                <w:rFonts w:cs="Arial"/>
                <w:b/>
              </w:rPr>
              <w:t>di</w:t>
            </w:r>
            <w:r w:rsidRPr="005826F0">
              <w:rPr>
                <w:rFonts w:cs="Arial"/>
                <w:b/>
                <w:u w:val="single"/>
              </w:rPr>
              <w:t>ff</w:t>
            </w:r>
            <w:r w:rsidRPr="005826F0">
              <w:rPr>
                <w:rFonts w:cs="Arial"/>
                <w:b/>
              </w:rPr>
              <w:t>er, di</w:t>
            </w:r>
            <w:r w:rsidRPr="005826F0">
              <w:rPr>
                <w:rFonts w:cs="Arial"/>
                <w:b/>
                <w:u w:val="single"/>
              </w:rPr>
              <w:t>ff</w:t>
            </w:r>
            <w:r w:rsidRPr="005826F0">
              <w:rPr>
                <w:rFonts w:cs="Arial"/>
                <w:b/>
              </w:rPr>
              <w:t>erent, di</w:t>
            </w:r>
            <w:r w:rsidRPr="005826F0">
              <w:rPr>
                <w:rFonts w:cs="Arial"/>
                <w:b/>
                <w:u w:val="single"/>
              </w:rPr>
              <w:t>ff</w:t>
            </w:r>
            <w:r w:rsidRPr="005826F0">
              <w:rPr>
                <w:rFonts w:cs="Arial"/>
                <w:b/>
              </w:rPr>
              <w:t>icult, enou</w:t>
            </w:r>
            <w:r w:rsidRPr="005826F0">
              <w:rPr>
                <w:rFonts w:cs="Arial"/>
                <w:b/>
                <w:u w:val="single"/>
              </w:rPr>
              <w:t>gh</w:t>
            </w:r>
          </w:p>
        </w:tc>
        <w:tc>
          <w:tcPr>
            <w:tcW w:w="1701" w:type="dxa"/>
          </w:tcPr>
          <w:p w14:paraId="49CB63F5" w14:textId="77777777" w:rsidR="005971EC" w:rsidRPr="005826F0" w:rsidRDefault="005971EC" w:rsidP="00A65E85">
            <w:pPr>
              <w:spacing w:after="0"/>
              <w:jc w:val="center"/>
              <w:rPr>
                <w:rFonts w:cs="Arial"/>
              </w:rPr>
            </w:pPr>
            <w:r w:rsidRPr="005826F0">
              <w:rPr>
                <w:rFonts w:cs="Arial"/>
              </w:rPr>
              <w:t>/f/</w:t>
            </w:r>
          </w:p>
        </w:tc>
      </w:tr>
      <w:tr w:rsidR="005971EC" w:rsidRPr="005826F0" w14:paraId="24C1D37C" w14:textId="77777777" w:rsidTr="007A250F">
        <w:trPr>
          <w:trHeight w:val="510"/>
        </w:trPr>
        <w:tc>
          <w:tcPr>
            <w:tcW w:w="7371" w:type="dxa"/>
          </w:tcPr>
          <w:p w14:paraId="50081C1A" w14:textId="77777777" w:rsidR="005971EC" w:rsidRPr="005826F0" w:rsidRDefault="005971EC" w:rsidP="00A65E85">
            <w:pPr>
              <w:spacing w:after="0"/>
              <w:rPr>
                <w:rFonts w:cs="Arial"/>
                <w:b/>
              </w:rPr>
            </w:pPr>
            <w:r w:rsidRPr="005826F0">
              <w:rPr>
                <w:rFonts w:cs="Arial"/>
                <w:b/>
              </w:rPr>
              <w:t>addre</w:t>
            </w:r>
            <w:r w:rsidRPr="005826F0">
              <w:rPr>
                <w:rFonts w:cs="Arial"/>
                <w:b/>
                <w:u w:val="single"/>
              </w:rPr>
              <w:t>ss</w:t>
            </w:r>
            <w:r w:rsidRPr="005826F0">
              <w:rPr>
                <w:rFonts w:cs="Arial"/>
                <w:b/>
              </w:rPr>
              <w:t>, promi</w:t>
            </w:r>
            <w:r w:rsidRPr="005826F0">
              <w:rPr>
                <w:rFonts w:cs="Arial"/>
                <w:b/>
                <w:u w:val="single"/>
              </w:rPr>
              <w:t>se</w:t>
            </w:r>
            <w:r w:rsidRPr="005826F0">
              <w:rPr>
                <w:rFonts w:cs="Arial"/>
                <w:b/>
              </w:rPr>
              <w:t>, purpo</w:t>
            </w:r>
            <w:r w:rsidRPr="005826F0">
              <w:rPr>
                <w:rFonts w:cs="Arial"/>
                <w:b/>
                <w:u w:val="single"/>
              </w:rPr>
              <w:t>se</w:t>
            </w:r>
            <w:r w:rsidRPr="005826F0">
              <w:rPr>
                <w:rFonts w:cs="Arial"/>
                <w:b/>
              </w:rPr>
              <w:t>, increa</w:t>
            </w:r>
            <w:r w:rsidRPr="005826F0">
              <w:rPr>
                <w:rFonts w:cs="Arial"/>
                <w:b/>
                <w:u w:val="single"/>
              </w:rPr>
              <w:t>se</w:t>
            </w:r>
            <w:r w:rsidRPr="005826F0">
              <w:rPr>
                <w:rFonts w:cs="Arial"/>
                <w:b/>
              </w:rPr>
              <w:t>, fa</w:t>
            </w:r>
            <w:r w:rsidRPr="005826F0">
              <w:rPr>
                <w:rFonts w:cs="Arial"/>
                <w:b/>
                <w:u w:val="single"/>
              </w:rPr>
              <w:t>c</w:t>
            </w:r>
            <w:r w:rsidRPr="005826F0">
              <w:rPr>
                <w:rFonts w:cs="Arial"/>
                <w:b/>
              </w:rPr>
              <w:t>e, pla</w:t>
            </w:r>
            <w:r w:rsidRPr="005826F0">
              <w:rPr>
                <w:rFonts w:cs="Arial"/>
                <w:b/>
                <w:u w:val="single"/>
              </w:rPr>
              <w:t>c</w:t>
            </w:r>
            <w:r w:rsidRPr="005826F0">
              <w:rPr>
                <w:rFonts w:cs="Arial"/>
                <w:b/>
              </w:rPr>
              <w:t>e, re</w:t>
            </w:r>
            <w:r w:rsidRPr="005826F0">
              <w:rPr>
                <w:rFonts w:cs="Arial"/>
                <w:b/>
                <w:u w:val="single"/>
              </w:rPr>
              <w:t>c</w:t>
            </w:r>
            <w:r w:rsidRPr="005826F0">
              <w:rPr>
                <w:rFonts w:cs="Arial"/>
                <w:b/>
              </w:rPr>
              <w:t xml:space="preserve">ent, </w:t>
            </w:r>
            <w:r w:rsidRPr="005826F0">
              <w:rPr>
                <w:rFonts w:cs="Arial"/>
                <w:b/>
                <w:u w:val="single"/>
              </w:rPr>
              <w:t>c</w:t>
            </w:r>
            <w:r w:rsidRPr="005826F0">
              <w:rPr>
                <w:rFonts w:cs="Arial"/>
                <w:b/>
              </w:rPr>
              <w:t xml:space="preserve">entre, </w:t>
            </w:r>
            <w:r w:rsidRPr="005826F0">
              <w:rPr>
                <w:rFonts w:cs="Arial"/>
                <w:b/>
                <w:u w:val="single"/>
              </w:rPr>
              <w:t>c</w:t>
            </w:r>
            <w:r w:rsidRPr="005826F0">
              <w:rPr>
                <w:rFonts w:cs="Arial"/>
                <w:b/>
              </w:rPr>
              <w:t xml:space="preserve">ity, </w:t>
            </w:r>
            <w:r w:rsidRPr="005826F0">
              <w:rPr>
                <w:rFonts w:cs="Arial"/>
                <w:b/>
                <w:u w:val="single"/>
              </w:rPr>
              <w:t>c</w:t>
            </w:r>
            <w:r w:rsidRPr="005826F0">
              <w:rPr>
                <w:rFonts w:cs="Arial"/>
                <w:b/>
              </w:rPr>
              <w:t>ircle, de</w:t>
            </w:r>
            <w:r w:rsidRPr="005826F0">
              <w:rPr>
                <w:rFonts w:cs="Arial"/>
                <w:b/>
                <w:u w:val="single"/>
              </w:rPr>
              <w:t>c</w:t>
            </w:r>
            <w:r w:rsidRPr="005826F0">
              <w:rPr>
                <w:rFonts w:cs="Arial"/>
                <w:b/>
              </w:rPr>
              <w:t>ide, exer</w:t>
            </w:r>
            <w:r w:rsidRPr="005826F0">
              <w:rPr>
                <w:rFonts w:cs="Arial"/>
                <w:b/>
                <w:u w:val="single"/>
              </w:rPr>
              <w:t>c</w:t>
            </w:r>
            <w:r w:rsidRPr="005826F0">
              <w:rPr>
                <w:rFonts w:cs="Arial"/>
                <w:b/>
              </w:rPr>
              <w:t>ise, medi</w:t>
            </w:r>
            <w:r w:rsidRPr="005826F0">
              <w:rPr>
                <w:rFonts w:cs="Arial"/>
                <w:b/>
                <w:u w:val="single"/>
              </w:rPr>
              <w:t>c</w:t>
            </w:r>
            <w:r w:rsidRPr="005826F0">
              <w:rPr>
                <w:rFonts w:cs="Arial"/>
                <w:b/>
              </w:rPr>
              <w:t>ine, ac</w:t>
            </w:r>
            <w:r w:rsidRPr="005826F0">
              <w:rPr>
                <w:rFonts w:cs="Arial"/>
                <w:b/>
                <w:u w:val="single"/>
              </w:rPr>
              <w:t>c</w:t>
            </w:r>
            <w:r w:rsidRPr="005826F0">
              <w:rPr>
                <w:rFonts w:cs="Arial"/>
                <w:b/>
              </w:rPr>
              <w:t>ident, bi</w:t>
            </w:r>
            <w:r w:rsidRPr="005826F0">
              <w:rPr>
                <w:rFonts w:cs="Arial"/>
                <w:b/>
                <w:u w:val="single"/>
              </w:rPr>
              <w:t>c</w:t>
            </w:r>
            <w:r w:rsidRPr="005826F0">
              <w:rPr>
                <w:rFonts w:cs="Arial"/>
                <w:b/>
              </w:rPr>
              <w:t>ycle, noti</w:t>
            </w:r>
            <w:r w:rsidRPr="005826F0">
              <w:rPr>
                <w:rFonts w:cs="Arial"/>
                <w:b/>
                <w:u w:val="single"/>
              </w:rPr>
              <w:t>ce</w:t>
            </w:r>
            <w:r w:rsidRPr="005826F0">
              <w:rPr>
                <w:rFonts w:cs="Arial"/>
                <w:b/>
              </w:rPr>
              <w:t>, sin</w:t>
            </w:r>
            <w:r w:rsidRPr="005826F0">
              <w:rPr>
                <w:rFonts w:cs="Arial"/>
                <w:b/>
                <w:u w:val="single"/>
              </w:rPr>
              <w:t>ce</w:t>
            </w:r>
            <w:r w:rsidRPr="005826F0">
              <w:rPr>
                <w:rFonts w:cs="Arial"/>
                <w:b/>
              </w:rPr>
              <w:t>, senten</w:t>
            </w:r>
            <w:r w:rsidRPr="005826F0">
              <w:rPr>
                <w:rFonts w:cs="Arial"/>
                <w:b/>
                <w:u w:val="single"/>
              </w:rPr>
              <w:t>ce</w:t>
            </w:r>
            <w:r w:rsidRPr="005826F0">
              <w:rPr>
                <w:rFonts w:cs="Arial"/>
                <w:b/>
              </w:rPr>
              <w:t>, experien</w:t>
            </w:r>
            <w:r w:rsidRPr="005826F0">
              <w:rPr>
                <w:rFonts w:cs="Arial"/>
                <w:b/>
                <w:u w:val="single"/>
              </w:rPr>
              <w:t>ce</w:t>
            </w:r>
            <w:r w:rsidRPr="005826F0">
              <w:rPr>
                <w:rFonts w:cs="Arial"/>
                <w:b/>
              </w:rPr>
              <w:t>, on</w:t>
            </w:r>
            <w:r w:rsidRPr="005826F0">
              <w:rPr>
                <w:rFonts w:cs="Arial"/>
                <w:b/>
                <w:u w:val="single"/>
              </w:rPr>
              <w:t>ce</w:t>
            </w:r>
            <w:r w:rsidRPr="005826F0">
              <w:rPr>
                <w:rFonts w:cs="Arial"/>
                <w:b/>
              </w:rPr>
              <w:t>, an</w:t>
            </w:r>
            <w:r w:rsidRPr="005826F0">
              <w:rPr>
                <w:rFonts w:cs="Arial"/>
                <w:b/>
                <w:u w:val="single"/>
              </w:rPr>
              <w:t>sw</w:t>
            </w:r>
            <w:r w:rsidRPr="005826F0">
              <w:rPr>
                <w:rFonts w:cs="Arial"/>
                <w:b/>
              </w:rPr>
              <w:t xml:space="preserve">er, </w:t>
            </w:r>
            <w:r w:rsidRPr="005826F0">
              <w:rPr>
                <w:rFonts w:cs="Arial"/>
                <w:b/>
                <w:u w:val="single"/>
              </w:rPr>
              <w:t>sc</w:t>
            </w:r>
            <w:r w:rsidRPr="005826F0">
              <w:rPr>
                <w:rFonts w:cs="Arial"/>
                <w:b/>
              </w:rPr>
              <w:t>ien</w:t>
            </w:r>
            <w:r w:rsidRPr="005826F0">
              <w:rPr>
                <w:rFonts w:cs="Arial"/>
                <w:b/>
                <w:u w:val="single"/>
              </w:rPr>
              <w:t>ce</w:t>
            </w:r>
            <w:r w:rsidRPr="005826F0">
              <w:rPr>
                <w:rFonts w:cs="Arial"/>
                <w:b/>
              </w:rPr>
              <w:t xml:space="preserve">, </w:t>
            </w:r>
            <w:r w:rsidRPr="005826F0">
              <w:rPr>
                <w:rFonts w:cs="Arial"/>
                <w:b/>
                <w:u w:val="single"/>
              </w:rPr>
              <w:t>sc</w:t>
            </w:r>
            <w:r w:rsidRPr="005826F0">
              <w:rPr>
                <w:rFonts w:cs="Arial"/>
                <w:b/>
              </w:rPr>
              <w:t>ene</w:t>
            </w:r>
          </w:p>
        </w:tc>
        <w:tc>
          <w:tcPr>
            <w:tcW w:w="1701" w:type="dxa"/>
          </w:tcPr>
          <w:p w14:paraId="622AF33A" w14:textId="77777777" w:rsidR="005971EC" w:rsidRPr="005826F0" w:rsidRDefault="005971EC" w:rsidP="00A65E85">
            <w:pPr>
              <w:spacing w:after="0"/>
              <w:jc w:val="center"/>
              <w:rPr>
                <w:rFonts w:cs="Arial"/>
              </w:rPr>
            </w:pPr>
            <w:r w:rsidRPr="005826F0">
              <w:rPr>
                <w:rFonts w:cs="Arial"/>
              </w:rPr>
              <w:t>/s/</w:t>
            </w:r>
          </w:p>
        </w:tc>
      </w:tr>
      <w:tr w:rsidR="005971EC" w:rsidRPr="005826F0" w14:paraId="2E41F169" w14:textId="77777777" w:rsidTr="007A250F">
        <w:trPr>
          <w:trHeight w:val="510"/>
        </w:trPr>
        <w:tc>
          <w:tcPr>
            <w:tcW w:w="7371" w:type="dxa"/>
          </w:tcPr>
          <w:p w14:paraId="3ADB069A" w14:textId="77777777" w:rsidR="005971EC" w:rsidRPr="005826F0" w:rsidRDefault="005971EC" w:rsidP="00A65E85">
            <w:pPr>
              <w:spacing w:after="0"/>
              <w:rPr>
                <w:rFonts w:cs="Arial"/>
                <w:b/>
              </w:rPr>
            </w:pPr>
            <w:r w:rsidRPr="005826F0">
              <w:rPr>
                <w:rFonts w:cs="Arial"/>
                <w:b/>
                <w:u w:val="single"/>
              </w:rPr>
              <w:t>s</w:t>
            </w:r>
            <w:r w:rsidRPr="005826F0">
              <w:rPr>
                <w:rFonts w:cs="Arial"/>
                <w:b/>
              </w:rPr>
              <w:t xml:space="preserve">ure, </w:t>
            </w:r>
            <w:r w:rsidRPr="005826F0">
              <w:rPr>
                <w:rFonts w:cs="Arial"/>
                <w:b/>
                <w:u w:val="single"/>
              </w:rPr>
              <w:t>s</w:t>
            </w:r>
            <w:r w:rsidRPr="005826F0">
              <w:rPr>
                <w:rFonts w:cs="Arial"/>
                <w:b/>
              </w:rPr>
              <w:t>ugar, pre</w:t>
            </w:r>
            <w:r w:rsidRPr="005826F0">
              <w:rPr>
                <w:rFonts w:cs="Arial"/>
                <w:b/>
                <w:u w:val="single"/>
              </w:rPr>
              <w:t>ss</w:t>
            </w:r>
            <w:r w:rsidRPr="005826F0">
              <w:rPr>
                <w:rFonts w:cs="Arial"/>
                <w:b/>
              </w:rPr>
              <w:t>ure, ma</w:t>
            </w:r>
            <w:r w:rsidRPr="005826F0">
              <w:rPr>
                <w:rFonts w:cs="Arial"/>
                <w:b/>
                <w:u w:val="single"/>
              </w:rPr>
              <w:t>ch</w:t>
            </w:r>
            <w:r w:rsidRPr="005826F0">
              <w:rPr>
                <w:rFonts w:cs="Arial"/>
                <w:b/>
              </w:rPr>
              <w:t>ine, spe</w:t>
            </w:r>
            <w:r w:rsidRPr="005826F0">
              <w:rPr>
                <w:rFonts w:cs="Arial"/>
                <w:b/>
                <w:u w:val="single"/>
              </w:rPr>
              <w:t>ci</w:t>
            </w:r>
            <w:r w:rsidRPr="005826F0">
              <w:rPr>
                <w:rFonts w:cs="Arial"/>
                <w:b/>
              </w:rPr>
              <w:t>al</w:t>
            </w:r>
          </w:p>
        </w:tc>
        <w:tc>
          <w:tcPr>
            <w:tcW w:w="1701" w:type="dxa"/>
          </w:tcPr>
          <w:p w14:paraId="7F991184" w14:textId="77777777" w:rsidR="005971EC" w:rsidRPr="005826F0" w:rsidRDefault="005971EC" w:rsidP="00A65E85">
            <w:pPr>
              <w:spacing w:after="0"/>
              <w:jc w:val="center"/>
              <w:rPr>
                <w:rFonts w:cs="Arial"/>
              </w:rPr>
            </w:pPr>
            <w:r w:rsidRPr="005826F0">
              <w:rPr>
                <w:rFonts w:cs="Arial"/>
              </w:rPr>
              <w:t>/ʃ/</w:t>
            </w:r>
          </w:p>
        </w:tc>
      </w:tr>
      <w:tr w:rsidR="005971EC" w:rsidRPr="005826F0" w14:paraId="7E550521" w14:textId="77777777" w:rsidTr="007A250F">
        <w:trPr>
          <w:trHeight w:val="510"/>
        </w:trPr>
        <w:tc>
          <w:tcPr>
            <w:tcW w:w="7371" w:type="dxa"/>
          </w:tcPr>
          <w:p w14:paraId="32D717BF" w14:textId="77777777" w:rsidR="005971EC" w:rsidRPr="005826F0" w:rsidRDefault="005971EC" w:rsidP="00A65E85">
            <w:pPr>
              <w:spacing w:after="0"/>
              <w:rPr>
                <w:rFonts w:cs="Arial"/>
                <w:b/>
              </w:rPr>
            </w:pPr>
            <w:r w:rsidRPr="005826F0">
              <w:rPr>
                <w:rFonts w:cs="Arial"/>
                <w:b/>
                <w:u w:val="single"/>
              </w:rPr>
              <w:t>wh</w:t>
            </w:r>
            <w:r w:rsidRPr="005826F0">
              <w:rPr>
                <w:rFonts w:cs="Arial"/>
                <w:b/>
              </w:rPr>
              <w:t>ole</w:t>
            </w:r>
          </w:p>
        </w:tc>
        <w:tc>
          <w:tcPr>
            <w:tcW w:w="1701" w:type="dxa"/>
          </w:tcPr>
          <w:p w14:paraId="00B6C29F" w14:textId="77777777" w:rsidR="005971EC" w:rsidRPr="005826F0" w:rsidRDefault="005971EC" w:rsidP="00A65E85">
            <w:pPr>
              <w:spacing w:after="0"/>
              <w:jc w:val="center"/>
              <w:rPr>
                <w:rFonts w:cs="Arial"/>
              </w:rPr>
            </w:pPr>
            <w:r w:rsidRPr="005826F0">
              <w:rPr>
                <w:rFonts w:cs="Arial"/>
              </w:rPr>
              <w:t>/h/</w:t>
            </w:r>
          </w:p>
        </w:tc>
      </w:tr>
      <w:tr w:rsidR="005971EC" w:rsidRPr="005826F0" w14:paraId="454FE06B" w14:textId="77777777" w:rsidTr="007A250F">
        <w:trPr>
          <w:trHeight w:val="510"/>
        </w:trPr>
        <w:tc>
          <w:tcPr>
            <w:tcW w:w="7371" w:type="dxa"/>
          </w:tcPr>
          <w:p w14:paraId="1EB2CC1C" w14:textId="77777777" w:rsidR="005971EC" w:rsidRPr="005826F0" w:rsidRDefault="005971EC" w:rsidP="00A65E85">
            <w:pPr>
              <w:spacing w:after="0"/>
              <w:rPr>
                <w:rFonts w:cs="Arial"/>
                <w:b/>
              </w:rPr>
            </w:pPr>
            <w:r w:rsidRPr="005826F0">
              <w:rPr>
                <w:rFonts w:cs="Arial"/>
                <w:b/>
              </w:rPr>
              <w:t>a</w:t>
            </w:r>
            <w:r w:rsidRPr="005826F0">
              <w:rPr>
                <w:rFonts w:cs="Arial"/>
                <w:b/>
                <w:u w:val="single"/>
              </w:rPr>
              <w:t>rr</w:t>
            </w:r>
            <w:r w:rsidRPr="005826F0">
              <w:rPr>
                <w:rFonts w:cs="Arial"/>
                <w:b/>
              </w:rPr>
              <w:t>ive, ca</w:t>
            </w:r>
            <w:r w:rsidRPr="005826F0">
              <w:rPr>
                <w:rFonts w:cs="Arial"/>
                <w:b/>
                <w:u w:val="single"/>
              </w:rPr>
              <w:t>rr</w:t>
            </w:r>
            <w:r w:rsidRPr="005826F0">
              <w:rPr>
                <w:rFonts w:cs="Arial"/>
                <w:b/>
              </w:rPr>
              <w:t>y</w:t>
            </w:r>
          </w:p>
        </w:tc>
        <w:tc>
          <w:tcPr>
            <w:tcW w:w="1701" w:type="dxa"/>
          </w:tcPr>
          <w:p w14:paraId="4C4D1C9F" w14:textId="77777777" w:rsidR="005971EC" w:rsidRPr="005826F0" w:rsidRDefault="005971EC" w:rsidP="00A65E85">
            <w:pPr>
              <w:spacing w:after="0"/>
              <w:jc w:val="center"/>
              <w:rPr>
                <w:rFonts w:cs="Arial"/>
              </w:rPr>
            </w:pPr>
            <w:r w:rsidRPr="005826F0">
              <w:rPr>
                <w:rFonts w:cs="Arial"/>
              </w:rPr>
              <w:t>/r/</w:t>
            </w:r>
          </w:p>
        </w:tc>
      </w:tr>
      <w:tr w:rsidR="005971EC" w:rsidRPr="005826F0" w14:paraId="50CB4E0F" w14:textId="77777777" w:rsidTr="007A250F">
        <w:trPr>
          <w:trHeight w:val="510"/>
        </w:trPr>
        <w:tc>
          <w:tcPr>
            <w:tcW w:w="7371" w:type="dxa"/>
          </w:tcPr>
          <w:p w14:paraId="24614EDA" w14:textId="77777777" w:rsidR="005971EC" w:rsidRPr="005826F0" w:rsidRDefault="005971EC" w:rsidP="00A65E85">
            <w:pPr>
              <w:spacing w:after="0"/>
              <w:rPr>
                <w:rFonts w:cs="Arial"/>
                <w:b/>
              </w:rPr>
            </w:pPr>
            <w:r w:rsidRPr="005826F0">
              <w:rPr>
                <w:rFonts w:cs="Arial"/>
                <w:b/>
              </w:rPr>
              <w:t>a</w:t>
            </w:r>
            <w:r w:rsidRPr="005826F0">
              <w:rPr>
                <w:rFonts w:cs="Arial"/>
                <w:b/>
                <w:u w:val="single"/>
              </w:rPr>
              <w:t>dd</w:t>
            </w:r>
            <w:r w:rsidRPr="005826F0">
              <w:rPr>
                <w:rFonts w:cs="Arial"/>
                <w:b/>
              </w:rPr>
              <w:t>ress</w:t>
            </w:r>
          </w:p>
        </w:tc>
        <w:tc>
          <w:tcPr>
            <w:tcW w:w="1701" w:type="dxa"/>
          </w:tcPr>
          <w:p w14:paraId="441ABCD7" w14:textId="77777777" w:rsidR="005971EC" w:rsidRPr="005826F0" w:rsidRDefault="005971EC" w:rsidP="00A65E85">
            <w:pPr>
              <w:spacing w:after="0"/>
              <w:jc w:val="center"/>
              <w:rPr>
                <w:rFonts w:cs="Arial"/>
              </w:rPr>
            </w:pPr>
            <w:r w:rsidRPr="005826F0">
              <w:rPr>
                <w:rFonts w:cs="Arial"/>
              </w:rPr>
              <w:t>/d/</w:t>
            </w:r>
          </w:p>
        </w:tc>
      </w:tr>
      <w:tr w:rsidR="005971EC" w:rsidRPr="005826F0" w14:paraId="56CEB657" w14:textId="77777777" w:rsidTr="007A250F">
        <w:trPr>
          <w:trHeight w:val="510"/>
        </w:trPr>
        <w:tc>
          <w:tcPr>
            <w:tcW w:w="7371" w:type="dxa"/>
          </w:tcPr>
          <w:p w14:paraId="227E7A01" w14:textId="77777777" w:rsidR="005971EC" w:rsidRPr="005826F0" w:rsidRDefault="005971EC" w:rsidP="00A65E85">
            <w:pPr>
              <w:spacing w:after="0"/>
              <w:rPr>
                <w:rFonts w:cs="Arial"/>
                <w:b/>
              </w:rPr>
            </w:pPr>
            <w:r w:rsidRPr="005826F0">
              <w:rPr>
                <w:rFonts w:cs="Arial"/>
                <w:b/>
                <w:u w:val="single"/>
              </w:rPr>
              <w:t>gu</w:t>
            </w:r>
            <w:r w:rsidRPr="005826F0">
              <w:rPr>
                <w:rFonts w:cs="Arial"/>
                <w:b/>
              </w:rPr>
              <w:t xml:space="preserve">ard, </w:t>
            </w:r>
            <w:r w:rsidRPr="005826F0">
              <w:rPr>
                <w:rFonts w:cs="Arial"/>
                <w:b/>
                <w:u w:val="single"/>
              </w:rPr>
              <w:t>gu</w:t>
            </w:r>
            <w:r w:rsidRPr="005826F0">
              <w:rPr>
                <w:rFonts w:cs="Arial"/>
                <w:b/>
              </w:rPr>
              <w:t>ide</w:t>
            </w:r>
          </w:p>
        </w:tc>
        <w:tc>
          <w:tcPr>
            <w:tcW w:w="1701" w:type="dxa"/>
          </w:tcPr>
          <w:p w14:paraId="691B490F" w14:textId="77777777" w:rsidR="005971EC" w:rsidRPr="005826F0" w:rsidRDefault="005971EC" w:rsidP="00A65E85">
            <w:pPr>
              <w:spacing w:after="0"/>
              <w:jc w:val="center"/>
              <w:rPr>
                <w:rFonts w:cs="Arial"/>
              </w:rPr>
            </w:pPr>
            <w:r w:rsidRPr="005826F0">
              <w:rPr>
                <w:rFonts w:cs="Arial"/>
              </w:rPr>
              <w:t>/ɡ/</w:t>
            </w:r>
          </w:p>
        </w:tc>
      </w:tr>
      <w:tr w:rsidR="005971EC" w:rsidRPr="005826F0" w14:paraId="058EB423" w14:textId="77777777" w:rsidTr="007A250F">
        <w:trPr>
          <w:trHeight w:val="510"/>
        </w:trPr>
        <w:tc>
          <w:tcPr>
            <w:tcW w:w="7371" w:type="dxa"/>
          </w:tcPr>
          <w:p w14:paraId="5336050A" w14:textId="77777777" w:rsidR="005971EC" w:rsidRPr="005826F0" w:rsidRDefault="005971EC" w:rsidP="00A65E85">
            <w:pPr>
              <w:spacing w:after="0"/>
              <w:rPr>
                <w:rFonts w:cs="Arial"/>
                <w:b/>
              </w:rPr>
            </w:pPr>
            <w:r w:rsidRPr="005826F0">
              <w:rPr>
                <w:rFonts w:cs="Arial"/>
                <w:b/>
              </w:rPr>
              <w:t>pa</w:t>
            </w:r>
            <w:r w:rsidRPr="005826F0">
              <w:rPr>
                <w:rFonts w:cs="Arial"/>
                <w:b/>
                <w:u w:val="single"/>
              </w:rPr>
              <w:t>g</w:t>
            </w:r>
            <w:r w:rsidRPr="005826F0">
              <w:rPr>
                <w:rFonts w:cs="Arial"/>
                <w:b/>
              </w:rPr>
              <w:t>e, stran</w:t>
            </w:r>
            <w:r w:rsidRPr="005826F0">
              <w:rPr>
                <w:rFonts w:cs="Arial"/>
                <w:b/>
                <w:u w:val="single"/>
              </w:rPr>
              <w:t>g</w:t>
            </w:r>
            <w:r w:rsidRPr="005826F0">
              <w:rPr>
                <w:rFonts w:cs="Arial"/>
                <w:b/>
              </w:rPr>
              <w:t>e, knowle</w:t>
            </w:r>
            <w:r w:rsidRPr="005826F0">
              <w:rPr>
                <w:rFonts w:cs="Arial"/>
                <w:b/>
                <w:u w:val="single"/>
              </w:rPr>
              <w:t>dge</w:t>
            </w:r>
          </w:p>
        </w:tc>
        <w:tc>
          <w:tcPr>
            <w:tcW w:w="1701" w:type="dxa"/>
          </w:tcPr>
          <w:p w14:paraId="5A6C3DE1" w14:textId="77777777" w:rsidR="005971EC" w:rsidRPr="005826F0" w:rsidRDefault="005971EC" w:rsidP="00A65E85">
            <w:pPr>
              <w:spacing w:after="0"/>
              <w:jc w:val="center"/>
              <w:rPr>
                <w:rFonts w:cs="Arial"/>
              </w:rPr>
            </w:pPr>
            <w:r w:rsidRPr="005826F0">
              <w:rPr>
                <w:rFonts w:cs="Arial"/>
              </w:rPr>
              <w:t>/dʒ/</w:t>
            </w:r>
          </w:p>
        </w:tc>
      </w:tr>
      <w:tr w:rsidR="005971EC" w:rsidRPr="005826F0" w14:paraId="10138F0E" w14:textId="77777777" w:rsidTr="007A250F">
        <w:trPr>
          <w:trHeight w:val="510"/>
        </w:trPr>
        <w:tc>
          <w:tcPr>
            <w:tcW w:w="7371" w:type="dxa"/>
          </w:tcPr>
          <w:p w14:paraId="4EA15C8F" w14:textId="77777777" w:rsidR="005971EC" w:rsidRPr="005826F0" w:rsidRDefault="005971EC" w:rsidP="00A65E85">
            <w:pPr>
              <w:spacing w:after="0"/>
              <w:rPr>
                <w:rFonts w:cs="Arial"/>
                <w:b/>
              </w:rPr>
            </w:pPr>
            <w:r w:rsidRPr="005826F0">
              <w:rPr>
                <w:rFonts w:cs="Arial"/>
                <w:b/>
              </w:rPr>
              <w:t>brea</w:t>
            </w:r>
            <w:r w:rsidRPr="005826F0">
              <w:rPr>
                <w:rFonts w:cs="Arial"/>
                <w:b/>
                <w:u w:val="single"/>
              </w:rPr>
              <w:t>the</w:t>
            </w:r>
          </w:p>
        </w:tc>
        <w:tc>
          <w:tcPr>
            <w:tcW w:w="1701" w:type="dxa"/>
          </w:tcPr>
          <w:p w14:paraId="1F68BC7B" w14:textId="77777777" w:rsidR="005971EC" w:rsidRPr="005826F0" w:rsidRDefault="005971EC" w:rsidP="00A65E85">
            <w:pPr>
              <w:spacing w:after="0"/>
              <w:jc w:val="center"/>
              <w:rPr>
                <w:rFonts w:cs="Arial"/>
              </w:rPr>
            </w:pPr>
            <w:r w:rsidRPr="005826F0">
              <w:rPr>
                <w:rFonts w:cs="Arial"/>
              </w:rPr>
              <w:t>/ð/</w:t>
            </w:r>
          </w:p>
        </w:tc>
      </w:tr>
      <w:tr w:rsidR="005971EC" w:rsidRPr="005826F0" w14:paraId="3446F36B" w14:textId="77777777" w:rsidTr="007A250F">
        <w:trPr>
          <w:trHeight w:val="510"/>
        </w:trPr>
        <w:tc>
          <w:tcPr>
            <w:tcW w:w="7371" w:type="dxa"/>
          </w:tcPr>
          <w:p w14:paraId="5963D3CB" w14:textId="77777777" w:rsidR="005971EC" w:rsidRPr="005826F0" w:rsidRDefault="005971EC" w:rsidP="00A65E85">
            <w:pPr>
              <w:spacing w:after="0"/>
              <w:rPr>
                <w:rFonts w:cs="Arial"/>
                <w:b/>
              </w:rPr>
            </w:pPr>
            <w:r w:rsidRPr="005826F0">
              <w:rPr>
                <w:rFonts w:cs="Arial"/>
                <w:b/>
              </w:rPr>
              <w:lastRenderedPageBreak/>
              <w:t>po</w:t>
            </w:r>
            <w:r w:rsidRPr="005826F0">
              <w:rPr>
                <w:rFonts w:cs="Arial"/>
                <w:b/>
                <w:u w:val="single"/>
              </w:rPr>
              <w:t>s</w:t>
            </w:r>
            <w:r w:rsidRPr="005826F0">
              <w:rPr>
                <w:rFonts w:cs="Arial"/>
                <w:b/>
              </w:rPr>
              <w:t>ition, po</w:t>
            </w:r>
            <w:r w:rsidRPr="005826F0">
              <w:rPr>
                <w:rFonts w:cs="Arial"/>
                <w:b/>
                <w:u w:val="single"/>
              </w:rPr>
              <w:t>ss</w:t>
            </w:r>
            <w:r w:rsidRPr="005826F0">
              <w:rPr>
                <w:rFonts w:cs="Arial"/>
                <w:b/>
              </w:rPr>
              <w:t>ess, potato</w:t>
            </w:r>
            <w:r w:rsidRPr="005826F0">
              <w:rPr>
                <w:rFonts w:cs="Arial"/>
                <w:b/>
                <w:u w:val="single"/>
              </w:rPr>
              <w:t>es</w:t>
            </w:r>
            <w:r w:rsidRPr="005826F0">
              <w:rPr>
                <w:rFonts w:cs="Arial"/>
                <w:b/>
              </w:rPr>
              <w:t>, cau</w:t>
            </w:r>
            <w:r w:rsidRPr="005826F0">
              <w:rPr>
                <w:rFonts w:cs="Arial"/>
                <w:b/>
                <w:u w:val="single"/>
              </w:rPr>
              <w:t>se</w:t>
            </w:r>
          </w:p>
        </w:tc>
        <w:tc>
          <w:tcPr>
            <w:tcW w:w="1701" w:type="dxa"/>
          </w:tcPr>
          <w:p w14:paraId="65C0E610" w14:textId="77777777" w:rsidR="005971EC" w:rsidRPr="005826F0" w:rsidRDefault="005971EC" w:rsidP="00A65E85">
            <w:pPr>
              <w:spacing w:after="0"/>
              <w:jc w:val="center"/>
              <w:rPr>
                <w:rFonts w:cs="Arial"/>
              </w:rPr>
            </w:pPr>
            <w:r w:rsidRPr="005826F0">
              <w:rPr>
                <w:rFonts w:cs="Arial"/>
              </w:rPr>
              <w:t>/z/</w:t>
            </w:r>
          </w:p>
        </w:tc>
      </w:tr>
      <w:tr w:rsidR="005971EC" w:rsidRPr="005826F0" w14:paraId="7F1C9E0D" w14:textId="77777777" w:rsidTr="007A250F">
        <w:trPr>
          <w:trHeight w:val="510"/>
        </w:trPr>
        <w:tc>
          <w:tcPr>
            <w:tcW w:w="7371" w:type="dxa"/>
          </w:tcPr>
          <w:p w14:paraId="20F51029" w14:textId="77777777" w:rsidR="005971EC" w:rsidRPr="005826F0" w:rsidRDefault="005971EC" w:rsidP="00A65E85">
            <w:pPr>
              <w:spacing w:after="0"/>
              <w:rPr>
                <w:rFonts w:cs="Arial"/>
                <w:b/>
              </w:rPr>
            </w:pPr>
            <w:r w:rsidRPr="005826F0">
              <w:rPr>
                <w:rFonts w:cs="Arial"/>
                <w:b/>
              </w:rPr>
              <w:t>imagi</w:t>
            </w:r>
            <w:r w:rsidRPr="005826F0">
              <w:rPr>
                <w:rFonts w:cs="Arial"/>
                <w:b/>
                <w:u w:val="single"/>
              </w:rPr>
              <w:t>ne</w:t>
            </w:r>
            <w:r w:rsidRPr="005826F0">
              <w:rPr>
                <w:rFonts w:cs="Arial"/>
                <w:b/>
              </w:rPr>
              <w:t xml:space="preserve">, </w:t>
            </w:r>
            <w:r w:rsidRPr="005826F0">
              <w:rPr>
                <w:rFonts w:cs="Arial"/>
                <w:b/>
                <w:u w:val="single"/>
              </w:rPr>
              <w:t>kn</w:t>
            </w:r>
            <w:r w:rsidRPr="005826F0">
              <w:rPr>
                <w:rFonts w:cs="Arial"/>
                <w:b/>
              </w:rPr>
              <w:t>owledge</w:t>
            </w:r>
          </w:p>
        </w:tc>
        <w:tc>
          <w:tcPr>
            <w:tcW w:w="1701" w:type="dxa"/>
          </w:tcPr>
          <w:p w14:paraId="7479C8E3" w14:textId="77777777" w:rsidR="005971EC" w:rsidRPr="005826F0" w:rsidRDefault="005971EC" w:rsidP="00A65E85">
            <w:pPr>
              <w:spacing w:after="0"/>
              <w:jc w:val="center"/>
              <w:rPr>
                <w:rFonts w:cs="Arial"/>
              </w:rPr>
            </w:pPr>
            <w:r w:rsidRPr="005826F0">
              <w:rPr>
                <w:rFonts w:cs="Arial"/>
              </w:rPr>
              <w:t>/n/</w:t>
            </w:r>
          </w:p>
        </w:tc>
      </w:tr>
      <w:tr w:rsidR="005971EC" w:rsidRPr="005826F0" w14:paraId="0A74FB46" w14:textId="77777777" w:rsidTr="007A250F">
        <w:trPr>
          <w:trHeight w:val="510"/>
        </w:trPr>
        <w:tc>
          <w:tcPr>
            <w:tcW w:w="7371" w:type="dxa"/>
          </w:tcPr>
          <w:p w14:paraId="07E86704" w14:textId="77777777" w:rsidR="005971EC" w:rsidRPr="005826F0" w:rsidRDefault="005971EC" w:rsidP="00A65E85">
            <w:pPr>
              <w:spacing w:after="0"/>
              <w:rPr>
                <w:rFonts w:cs="Arial"/>
                <w:b/>
              </w:rPr>
            </w:pPr>
            <w:r w:rsidRPr="005826F0">
              <w:rPr>
                <w:rFonts w:cs="Arial"/>
                <w:b/>
              </w:rPr>
              <w:t>m</w:t>
            </w:r>
            <w:r w:rsidRPr="005826F0">
              <w:rPr>
                <w:rFonts w:cs="Arial"/>
                <w:b/>
                <w:u w:val="single"/>
              </w:rPr>
              <w:t>ea</w:t>
            </w:r>
            <w:r w:rsidRPr="005826F0">
              <w:rPr>
                <w:rFonts w:cs="Arial"/>
                <w:b/>
              </w:rPr>
              <w:t>n, p</w:t>
            </w:r>
            <w:r w:rsidRPr="005826F0">
              <w:rPr>
                <w:rFonts w:cs="Arial"/>
                <w:b/>
                <w:u w:val="single"/>
              </w:rPr>
              <w:t>eo</w:t>
            </w:r>
            <w:r w:rsidRPr="005826F0">
              <w:rPr>
                <w:rFonts w:cs="Arial"/>
                <w:b/>
              </w:rPr>
              <w:t>ple, bel</w:t>
            </w:r>
            <w:r w:rsidRPr="005826F0">
              <w:rPr>
                <w:rFonts w:cs="Arial"/>
                <w:b/>
                <w:u w:val="single"/>
              </w:rPr>
              <w:t>ie</w:t>
            </w:r>
            <w:r w:rsidRPr="005826F0">
              <w:rPr>
                <w:rFonts w:cs="Arial"/>
                <w:b/>
              </w:rPr>
              <w:t>ve, compl</w:t>
            </w:r>
            <w:r w:rsidRPr="005826F0">
              <w:rPr>
                <w:rFonts w:cs="Arial"/>
                <w:b/>
                <w:u w:val="single"/>
              </w:rPr>
              <w:t>e</w:t>
            </w:r>
            <w:r w:rsidRPr="005826F0">
              <w:rPr>
                <w:rFonts w:cs="Arial"/>
                <w:b/>
              </w:rPr>
              <w:t>t</w:t>
            </w:r>
            <w:r w:rsidRPr="005826F0">
              <w:rPr>
                <w:rFonts w:cs="Arial"/>
                <w:b/>
                <w:u w:val="single"/>
              </w:rPr>
              <w:t>e</w:t>
            </w:r>
            <w:r w:rsidRPr="005826F0">
              <w:rPr>
                <w:rFonts w:cs="Arial"/>
                <w:b/>
              </w:rPr>
              <w:t>, extr</w:t>
            </w:r>
            <w:r w:rsidRPr="005826F0">
              <w:rPr>
                <w:rFonts w:cs="Arial"/>
                <w:b/>
                <w:u w:val="single"/>
              </w:rPr>
              <w:t>e</w:t>
            </w:r>
            <w:r w:rsidRPr="005826F0">
              <w:rPr>
                <w:rFonts w:cs="Arial"/>
                <w:b/>
              </w:rPr>
              <w:t>m</w:t>
            </w:r>
            <w:r w:rsidRPr="005826F0">
              <w:rPr>
                <w:rFonts w:cs="Arial"/>
                <w:b/>
                <w:u w:val="single"/>
              </w:rPr>
              <w:t>e</w:t>
            </w:r>
          </w:p>
        </w:tc>
        <w:tc>
          <w:tcPr>
            <w:tcW w:w="1701" w:type="dxa"/>
          </w:tcPr>
          <w:p w14:paraId="79C4B587" w14:textId="77777777" w:rsidR="005971EC" w:rsidRPr="005826F0" w:rsidRDefault="005971EC" w:rsidP="00A65E85">
            <w:pPr>
              <w:spacing w:after="0"/>
              <w:jc w:val="center"/>
              <w:rPr>
                <w:rFonts w:cs="Arial"/>
              </w:rPr>
            </w:pPr>
            <w:r w:rsidRPr="005826F0">
              <w:rPr>
                <w:rFonts w:cs="Arial"/>
              </w:rPr>
              <w:t>/iː/</w:t>
            </w:r>
          </w:p>
        </w:tc>
      </w:tr>
      <w:tr w:rsidR="005971EC" w:rsidRPr="005826F0" w14:paraId="7D2121F9" w14:textId="77777777" w:rsidTr="007A250F">
        <w:trPr>
          <w:trHeight w:val="510"/>
        </w:trPr>
        <w:tc>
          <w:tcPr>
            <w:tcW w:w="7371" w:type="dxa"/>
          </w:tcPr>
          <w:p w14:paraId="44D87064" w14:textId="77777777" w:rsidR="005971EC" w:rsidRPr="005826F0" w:rsidRDefault="005971EC" w:rsidP="00A65E85">
            <w:pPr>
              <w:spacing w:after="0"/>
              <w:rPr>
                <w:rFonts w:cs="Arial"/>
                <w:b/>
              </w:rPr>
            </w:pPr>
            <w:r w:rsidRPr="005826F0">
              <w:rPr>
                <w:rFonts w:cs="Arial"/>
                <w:b/>
              </w:rPr>
              <w:t>b</w:t>
            </w:r>
            <w:r w:rsidRPr="005826F0">
              <w:rPr>
                <w:rFonts w:cs="Arial"/>
                <w:b/>
                <w:u w:val="single"/>
              </w:rPr>
              <w:t>u</w:t>
            </w:r>
            <w:r w:rsidRPr="005826F0">
              <w:rPr>
                <w:rFonts w:cs="Arial"/>
                <w:b/>
              </w:rPr>
              <w:t>sy, b</w:t>
            </w:r>
            <w:r w:rsidRPr="005826F0">
              <w:rPr>
                <w:rFonts w:cs="Arial"/>
                <w:b/>
                <w:u w:val="single"/>
              </w:rPr>
              <w:t>u</w:t>
            </w:r>
            <w:r w:rsidRPr="005826F0">
              <w:rPr>
                <w:rFonts w:cs="Arial"/>
                <w:b/>
              </w:rPr>
              <w:t>siness, min</w:t>
            </w:r>
            <w:r w:rsidRPr="005826F0">
              <w:rPr>
                <w:rFonts w:cs="Arial"/>
                <w:b/>
                <w:u w:val="single"/>
              </w:rPr>
              <w:t>u</w:t>
            </w:r>
            <w:r w:rsidRPr="005826F0">
              <w:rPr>
                <w:rFonts w:cs="Arial"/>
                <w:b/>
              </w:rPr>
              <w:t>te, b</w:t>
            </w:r>
            <w:r w:rsidRPr="005826F0">
              <w:rPr>
                <w:rFonts w:cs="Arial"/>
                <w:b/>
                <w:u w:val="single"/>
              </w:rPr>
              <w:t>ui</w:t>
            </w:r>
            <w:r w:rsidRPr="005826F0">
              <w:rPr>
                <w:rFonts w:cs="Arial"/>
                <w:b/>
              </w:rPr>
              <w:t>ld, w</w:t>
            </w:r>
            <w:r w:rsidRPr="005826F0">
              <w:rPr>
                <w:rFonts w:cs="Arial"/>
                <w:b/>
                <w:u w:val="single"/>
              </w:rPr>
              <w:t>o</w:t>
            </w:r>
            <w:r w:rsidRPr="005826F0">
              <w:rPr>
                <w:rFonts w:cs="Arial"/>
                <w:b/>
              </w:rPr>
              <w:t>m</w:t>
            </w:r>
            <w:r w:rsidRPr="005826F0">
              <w:rPr>
                <w:rFonts w:cs="Arial"/>
                <w:b/>
                <w:u w:val="single"/>
              </w:rPr>
              <w:t>e</w:t>
            </w:r>
            <w:r w:rsidRPr="005826F0">
              <w:rPr>
                <w:rFonts w:cs="Arial"/>
                <w:b/>
              </w:rPr>
              <w:t>n, pr</w:t>
            </w:r>
            <w:r w:rsidRPr="005826F0">
              <w:rPr>
                <w:rFonts w:cs="Arial"/>
                <w:b/>
                <w:u w:val="single"/>
              </w:rPr>
              <w:t>e</w:t>
            </w:r>
            <w:r w:rsidRPr="005826F0">
              <w:rPr>
                <w:rFonts w:cs="Arial"/>
                <w:b/>
              </w:rPr>
              <w:t>tty, alw</w:t>
            </w:r>
            <w:r w:rsidRPr="005826F0">
              <w:rPr>
                <w:rFonts w:cs="Arial"/>
                <w:b/>
                <w:u w:val="single"/>
              </w:rPr>
              <w:t>ay</w:t>
            </w:r>
            <w:r w:rsidRPr="005826F0">
              <w:rPr>
                <w:rFonts w:cs="Arial"/>
                <w:b/>
              </w:rPr>
              <w:t>s, mount</w:t>
            </w:r>
            <w:r w:rsidRPr="005826F0">
              <w:rPr>
                <w:rFonts w:cs="Arial"/>
                <w:b/>
                <w:u w:val="single"/>
              </w:rPr>
              <w:t>ai</w:t>
            </w:r>
            <w:r w:rsidRPr="005826F0">
              <w:rPr>
                <w:rFonts w:cs="Arial"/>
                <w:b/>
              </w:rPr>
              <w:t>n</w:t>
            </w:r>
          </w:p>
        </w:tc>
        <w:tc>
          <w:tcPr>
            <w:tcW w:w="1701" w:type="dxa"/>
          </w:tcPr>
          <w:p w14:paraId="3E5C7C80" w14:textId="77777777" w:rsidR="005971EC" w:rsidRPr="005826F0" w:rsidRDefault="005971EC" w:rsidP="00A65E85">
            <w:pPr>
              <w:spacing w:after="0"/>
              <w:jc w:val="center"/>
              <w:rPr>
                <w:rFonts w:cs="Arial"/>
              </w:rPr>
            </w:pPr>
            <w:r w:rsidRPr="005826F0">
              <w:rPr>
                <w:rFonts w:cs="Arial"/>
              </w:rPr>
              <w:t>/ɪ/</w:t>
            </w:r>
          </w:p>
        </w:tc>
      </w:tr>
      <w:tr w:rsidR="005971EC" w:rsidRPr="005826F0" w14:paraId="4FAC9E47" w14:textId="77777777" w:rsidTr="007A250F">
        <w:trPr>
          <w:trHeight w:val="510"/>
        </w:trPr>
        <w:tc>
          <w:tcPr>
            <w:tcW w:w="7371" w:type="dxa"/>
          </w:tcPr>
          <w:p w14:paraId="7B2147BD" w14:textId="77777777" w:rsidR="005971EC" w:rsidRPr="005826F0" w:rsidRDefault="005971EC" w:rsidP="00A65E85">
            <w:pPr>
              <w:spacing w:after="0"/>
              <w:rPr>
                <w:rFonts w:cs="Arial"/>
                <w:b/>
              </w:rPr>
            </w:pPr>
            <w:r w:rsidRPr="005826F0">
              <w:rPr>
                <w:rFonts w:cs="Arial"/>
                <w:b/>
              </w:rPr>
              <w:t>fr</w:t>
            </w:r>
            <w:r w:rsidRPr="005826F0">
              <w:rPr>
                <w:rFonts w:cs="Arial"/>
                <w:b/>
                <w:u w:val="single"/>
              </w:rPr>
              <w:t>ie</w:t>
            </w:r>
            <w:r w:rsidRPr="005826F0">
              <w:rPr>
                <w:rFonts w:cs="Arial"/>
                <w:b/>
              </w:rPr>
              <w:t>nd, br</w:t>
            </w:r>
            <w:r w:rsidRPr="005826F0">
              <w:rPr>
                <w:rFonts w:cs="Arial"/>
                <w:b/>
                <w:u w:val="single"/>
              </w:rPr>
              <w:t>ea</w:t>
            </w:r>
            <w:r w:rsidRPr="005826F0">
              <w:rPr>
                <w:rFonts w:cs="Arial"/>
                <w:b/>
              </w:rPr>
              <w:t>th</w:t>
            </w:r>
          </w:p>
        </w:tc>
        <w:tc>
          <w:tcPr>
            <w:tcW w:w="1701" w:type="dxa"/>
          </w:tcPr>
          <w:p w14:paraId="46CA0848" w14:textId="77777777" w:rsidR="005971EC" w:rsidRPr="005826F0" w:rsidRDefault="005971EC" w:rsidP="00A65E85">
            <w:pPr>
              <w:spacing w:after="0"/>
              <w:jc w:val="center"/>
              <w:rPr>
                <w:rFonts w:cs="Arial"/>
              </w:rPr>
            </w:pPr>
            <w:r w:rsidRPr="005826F0">
              <w:rPr>
                <w:rFonts w:cs="Arial"/>
              </w:rPr>
              <w:t>/e/</w:t>
            </w:r>
          </w:p>
        </w:tc>
      </w:tr>
      <w:tr w:rsidR="005971EC" w:rsidRPr="005826F0" w14:paraId="2DD4A10F" w14:textId="77777777" w:rsidTr="007A250F">
        <w:trPr>
          <w:trHeight w:val="510"/>
        </w:trPr>
        <w:tc>
          <w:tcPr>
            <w:tcW w:w="7371" w:type="dxa"/>
          </w:tcPr>
          <w:p w14:paraId="2C40E7C1" w14:textId="77777777" w:rsidR="005971EC" w:rsidRPr="005826F0" w:rsidRDefault="005971EC" w:rsidP="00A65E85">
            <w:pPr>
              <w:spacing w:after="0"/>
              <w:rPr>
                <w:rFonts w:cs="Arial"/>
                <w:b/>
              </w:rPr>
            </w:pPr>
            <w:r w:rsidRPr="005826F0">
              <w:rPr>
                <w:rFonts w:cs="Arial"/>
                <w:b/>
              </w:rPr>
              <w:t>w</w:t>
            </w:r>
            <w:r w:rsidRPr="005826F0">
              <w:rPr>
                <w:rFonts w:cs="Arial"/>
                <w:b/>
                <w:u w:val="single"/>
              </w:rPr>
              <w:t>o</w:t>
            </w:r>
            <w:r w:rsidRPr="005826F0">
              <w:rPr>
                <w:rFonts w:cs="Arial"/>
                <w:b/>
              </w:rPr>
              <w:t>n, s</w:t>
            </w:r>
            <w:r w:rsidRPr="005826F0">
              <w:rPr>
                <w:rFonts w:cs="Arial"/>
                <w:b/>
                <w:u w:val="single"/>
              </w:rPr>
              <w:t>o</w:t>
            </w:r>
            <w:r w:rsidRPr="005826F0">
              <w:rPr>
                <w:rFonts w:cs="Arial"/>
                <w:b/>
              </w:rPr>
              <w:t>n, am</w:t>
            </w:r>
            <w:r w:rsidRPr="005826F0">
              <w:rPr>
                <w:rFonts w:cs="Arial"/>
                <w:b/>
                <w:u w:val="single"/>
              </w:rPr>
              <w:t>o</w:t>
            </w:r>
            <w:r w:rsidRPr="005826F0">
              <w:rPr>
                <w:rFonts w:cs="Arial"/>
                <w:b/>
              </w:rPr>
              <w:t>ng, y</w:t>
            </w:r>
            <w:r w:rsidRPr="005826F0">
              <w:rPr>
                <w:rFonts w:cs="Arial"/>
                <w:b/>
                <w:u w:val="single"/>
              </w:rPr>
              <w:t>ou</w:t>
            </w:r>
            <w:r w:rsidRPr="005826F0">
              <w:rPr>
                <w:rFonts w:cs="Arial"/>
                <w:b/>
              </w:rPr>
              <w:t>ng, t</w:t>
            </w:r>
            <w:r w:rsidRPr="005826F0">
              <w:rPr>
                <w:rFonts w:cs="Arial"/>
                <w:b/>
                <w:u w:val="single"/>
              </w:rPr>
              <w:t>ou</w:t>
            </w:r>
            <w:r w:rsidRPr="005826F0">
              <w:rPr>
                <w:rFonts w:cs="Arial"/>
                <w:b/>
              </w:rPr>
              <w:t>ch, d</w:t>
            </w:r>
            <w:r w:rsidRPr="005826F0">
              <w:rPr>
                <w:rFonts w:cs="Arial"/>
                <w:b/>
                <w:u w:val="single"/>
              </w:rPr>
              <w:t>ou</w:t>
            </w:r>
            <w:r w:rsidRPr="005826F0">
              <w:rPr>
                <w:rFonts w:cs="Arial"/>
                <w:b/>
              </w:rPr>
              <w:t>ble, tr</w:t>
            </w:r>
            <w:r w:rsidRPr="005826F0">
              <w:rPr>
                <w:rFonts w:cs="Arial"/>
                <w:b/>
                <w:u w:val="single"/>
              </w:rPr>
              <w:t>ou</w:t>
            </w:r>
            <w:r w:rsidRPr="005826F0">
              <w:rPr>
                <w:rFonts w:cs="Arial"/>
                <w:b/>
              </w:rPr>
              <w:t>ble, c</w:t>
            </w:r>
            <w:r w:rsidRPr="005826F0">
              <w:rPr>
                <w:rFonts w:cs="Arial"/>
                <w:b/>
                <w:u w:val="single"/>
              </w:rPr>
              <w:t>ou</w:t>
            </w:r>
            <w:r w:rsidRPr="005826F0">
              <w:rPr>
                <w:rFonts w:cs="Arial"/>
                <w:b/>
              </w:rPr>
              <w:t>ntry, en</w:t>
            </w:r>
            <w:r w:rsidRPr="005826F0">
              <w:rPr>
                <w:rFonts w:cs="Arial"/>
                <w:b/>
                <w:u w:val="single"/>
              </w:rPr>
              <w:t>ou</w:t>
            </w:r>
            <w:r w:rsidRPr="005826F0">
              <w:rPr>
                <w:rFonts w:cs="Arial"/>
                <w:b/>
              </w:rPr>
              <w:t>gh</w:t>
            </w:r>
          </w:p>
        </w:tc>
        <w:tc>
          <w:tcPr>
            <w:tcW w:w="1701" w:type="dxa"/>
          </w:tcPr>
          <w:p w14:paraId="5107A869" w14:textId="77777777" w:rsidR="005971EC" w:rsidRPr="005826F0" w:rsidRDefault="005971EC" w:rsidP="00A65E85">
            <w:pPr>
              <w:spacing w:after="0"/>
              <w:jc w:val="center"/>
              <w:rPr>
                <w:rFonts w:cs="Arial"/>
              </w:rPr>
            </w:pPr>
            <w:r w:rsidRPr="005826F0">
              <w:rPr>
                <w:rFonts w:cs="Arial"/>
              </w:rPr>
              <w:t>/ʌ/</w:t>
            </w:r>
          </w:p>
        </w:tc>
      </w:tr>
      <w:tr w:rsidR="005971EC" w:rsidRPr="005826F0" w14:paraId="64AE09D5" w14:textId="77777777" w:rsidTr="007A250F">
        <w:trPr>
          <w:trHeight w:val="510"/>
        </w:trPr>
        <w:tc>
          <w:tcPr>
            <w:tcW w:w="7371" w:type="dxa"/>
          </w:tcPr>
          <w:p w14:paraId="513378EA" w14:textId="77777777" w:rsidR="005971EC" w:rsidRPr="005826F0" w:rsidRDefault="005971EC" w:rsidP="00A65E85">
            <w:pPr>
              <w:spacing w:after="0"/>
              <w:rPr>
                <w:rFonts w:cs="Arial"/>
                <w:b/>
              </w:rPr>
            </w:pPr>
            <w:r w:rsidRPr="005826F0">
              <w:rPr>
                <w:rFonts w:cs="Arial"/>
                <w:b/>
              </w:rPr>
              <w:t>w</w:t>
            </w:r>
            <w:r w:rsidRPr="005826F0">
              <w:rPr>
                <w:rFonts w:cs="Arial"/>
                <w:b/>
                <w:u w:val="single"/>
              </w:rPr>
              <w:t>a</w:t>
            </w:r>
            <w:r w:rsidRPr="005826F0">
              <w:rPr>
                <w:rFonts w:cs="Arial"/>
                <w:b/>
              </w:rPr>
              <w:t>tch, kn</w:t>
            </w:r>
            <w:r w:rsidRPr="005826F0">
              <w:rPr>
                <w:rFonts w:cs="Arial"/>
                <w:b/>
                <w:u w:val="single"/>
              </w:rPr>
              <w:t>ow</w:t>
            </w:r>
            <w:r w:rsidRPr="005826F0">
              <w:rPr>
                <w:rFonts w:cs="Arial"/>
                <w:b/>
              </w:rPr>
              <w:t xml:space="preserve">ledge, </w:t>
            </w:r>
          </w:p>
        </w:tc>
        <w:tc>
          <w:tcPr>
            <w:tcW w:w="1701" w:type="dxa"/>
          </w:tcPr>
          <w:p w14:paraId="3EB29940" w14:textId="77777777" w:rsidR="005971EC" w:rsidRPr="005826F0" w:rsidRDefault="005971EC" w:rsidP="00A65E85">
            <w:pPr>
              <w:spacing w:after="0"/>
              <w:jc w:val="center"/>
              <w:rPr>
                <w:rFonts w:cs="Arial"/>
              </w:rPr>
            </w:pPr>
            <w:r w:rsidRPr="005826F0">
              <w:rPr>
                <w:rFonts w:cs="Arial"/>
              </w:rPr>
              <w:t>/ɒ/</w:t>
            </w:r>
          </w:p>
        </w:tc>
      </w:tr>
      <w:tr w:rsidR="005971EC" w:rsidRPr="005826F0" w14:paraId="0031FC31" w14:textId="77777777" w:rsidTr="007A250F">
        <w:trPr>
          <w:trHeight w:val="510"/>
        </w:trPr>
        <w:tc>
          <w:tcPr>
            <w:tcW w:w="7371" w:type="dxa"/>
          </w:tcPr>
          <w:p w14:paraId="03BC2B91" w14:textId="77777777" w:rsidR="005971EC" w:rsidRPr="005826F0" w:rsidRDefault="005971EC" w:rsidP="00A65E85">
            <w:pPr>
              <w:spacing w:after="0"/>
              <w:rPr>
                <w:rFonts w:cs="Arial"/>
                <w:b/>
              </w:rPr>
            </w:pPr>
            <w:r w:rsidRPr="005826F0">
              <w:rPr>
                <w:rFonts w:cs="Arial"/>
                <w:b/>
              </w:rPr>
              <w:t>w</w:t>
            </w:r>
            <w:r w:rsidRPr="005826F0">
              <w:rPr>
                <w:rFonts w:cs="Arial"/>
                <w:b/>
                <w:u w:val="single"/>
              </w:rPr>
              <w:t>o</w:t>
            </w:r>
            <w:r w:rsidRPr="005826F0">
              <w:rPr>
                <w:rFonts w:cs="Arial"/>
                <w:b/>
              </w:rPr>
              <w:t>man</w:t>
            </w:r>
          </w:p>
        </w:tc>
        <w:tc>
          <w:tcPr>
            <w:tcW w:w="1701" w:type="dxa"/>
          </w:tcPr>
          <w:p w14:paraId="64DFFE77" w14:textId="77777777" w:rsidR="005971EC" w:rsidRPr="005826F0" w:rsidRDefault="005971EC" w:rsidP="00A65E85">
            <w:pPr>
              <w:spacing w:after="0"/>
              <w:jc w:val="center"/>
              <w:rPr>
                <w:rFonts w:cs="Arial"/>
              </w:rPr>
            </w:pPr>
            <w:r w:rsidRPr="005826F0">
              <w:rPr>
                <w:rFonts w:cs="Arial"/>
              </w:rPr>
              <w:t>/ʊ/</w:t>
            </w:r>
          </w:p>
        </w:tc>
      </w:tr>
      <w:tr w:rsidR="005971EC" w:rsidRPr="005826F0" w14:paraId="6DC4E694" w14:textId="77777777" w:rsidTr="007A250F">
        <w:trPr>
          <w:trHeight w:val="510"/>
        </w:trPr>
        <w:tc>
          <w:tcPr>
            <w:tcW w:w="7371" w:type="dxa"/>
          </w:tcPr>
          <w:p w14:paraId="18A498ED" w14:textId="77777777" w:rsidR="005971EC" w:rsidRPr="005826F0" w:rsidRDefault="005971EC" w:rsidP="00A65E85">
            <w:pPr>
              <w:spacing w:after="0"/>
              <w:rPr>
                <w:rFonts w:cs="Arial"/>
                <w:b/>
              </w:rPr>
            </w:pPr>
            <w:r w:rsidRPr="005826F0">
              <w:rPr>
                <w:rFonts w:cs="Arial"/>
                <w:b/>
              </w:rPr>
              <w:t>m</w:t>
            </w:r>
            <w:r w:rsidRPr="005826F0">
              <w:rPr>
                <w:rFonts w:cs="Arial"/>
                <w:b/>
                <w:u w:val="single"/>
              </w:rPr>
              <w:t>o</w:t>
            </w:r>
            <w:r w:rsidRPr="005826F0">
              <w:rPr>
                <w:rFonts w:cs="Arial"/>
                <w:b/>
              </w:rPr>
              <w:t>ve, bl</w:t>
            </w:r>
            <w:r w:rsidRPr="005826F0">
              <w:rPr>
                <w:rFonts w:cs="Arial"/>
                <w:b/>
                <w:u w:val="single"/>
              </w:rPr>
              <w:t>ue</w:t>
            </w:r>
            <w:r w:rsidRPr="005826F0">
              <w:rPr>
                <w:rFonts w:cs="Arial"/>
                <w:b/>
              </w:rPr>
              <w:t>, bl</w:t>
            </w:r>
            <w:r w:rsidRPr="005826F0">
              <w:rPr>
                <w:rFonts w:cs="Arial"/>
                <w:b/>
                <w:u w:val="single"/>
              </w:rPr>
              <w:t>ew</w:t>
            </w:r>
            <w:r w:rsidRPr="005826F0">
              <w:rPr>
                <w:rFonts w:cs="Arial"/>
                <w:b/>
              </w:rPr>
              <w:t>, tr</w:t>
            </w:r>
            <w:r w:rsidRPr="005826F0">
              <w:rPr>
                <w:rFonts w:cs="Arial"/>
                <w:b/>
                <w:u w:val="single"/>
              </w:rPr>
              <w:t>u</w:t>
            </w:r>
            <w:r w:rsidRPr="005826F0">
              <w:rPr>
                <w:rFonts w:cs="Arial"/>
                <w:b/>
              </w:rPr>
              <w:t>ly, fr</w:t>
            </w:r>
            <w:r w:rsidRPr="005826F0">
              <w:rPr>
                <w:rFonts w:cs="Arial"/>
                <w:b/>
                <w:u w:val="single"/>
              </w:rPr>
              <w:t>ui</w:t>
            </w:r>
            <w:r w:rsidRPr="005826F0">
              <w:rPr>
                <w:rFonts w:cs="Arial"/>
                <w:b/>
              </w:rPr>
              <w:t>t, gr</w:t>
            </w:r>
            <w:r w:rsidRPr="005826F0">
              <w:rPr>
                <w:rFonts w:cs="Arial"/>
                <w:b/>
                <w:u w:val="single"/>
              </w:rPr>
              <w:t>ou</w:t>
            </w:r>
            <w:r w:rsidRPr="005826F0">
              <w:rPr>
                <w:rFonts w:cs="Arial"/>
                <w:b/>
              </w:rPr>
              <w:t>p, thr</w:t>
            </w:r>
            <w:r w:rsidRPr="005826F0">
              <w:rPr>
                <w:rFonts w:cs="Arial"/>
                <w:b/>
                <w:u w:val="single"/>
              </w:rPr>
              <w:t>ough</w:t>
            </w:r>
          </w:p>
        </w:tc>
        <w:tc>
          <w:tcPr>
            <w:tcW w:w="1701" w:type="dxa"/>
          </w:tcPr>
          <w:p w14:paraId="7D8B8D9E" w14:textId="77777777" w:rsidR="005971EC" w:rsidRPr="005826F0" w:rsidRDefault="005971EC" w:rsidP="00A65E85">
            <w:pPr>
              <w:spacing w:after="0"/>
              <w:jc w:val="center"/>
              <w:rPr>
                <w:rFonts w:cs="Arial"/>
              </w:rPr>
            </w:pPr>
            <w:r w:rsidRPr="005826F0">
              <w:rPr>
                <w:rFonts w:cs="Arial"/>
              </w:rPr>
              <w:t>/u:/</w:t>
            </w:r>
          </w:p>
        </w:tc>
      </w:tr>
      <w:tr w:rsidR="005971EC" w:rsidRPr="005826F0" w14:paraId="12DD72E7" w14:textId="77777777" w:rsidTr="007A250F">
        <w:trPr>
          <w:trHeight w:val="510"/>
        </w:trPr>
        <w:tc>
          <w:tcPr>
            <w:tcW w:w="7371" w:type="dxa"/>
          </w:tcPr>
          <w:p w14:paraId="35CEBBAB" w14:textId="77777777" w:rsidR="005971EC" w:rsidRPr="005826F0" w:rsidRDefault="005971EC" w:rsidP="00A65E85">
            <w:pPr>
              <w:spacing w:after="0"/>
              <w:rPr>
                <w:rFonts w:cs="Arial"/>
                <w:b/>
              </w:rPr>
            </w:pPr>
            <w:r w:rsidRPr="005826F0">
              <w:rPr>
                <w:rFonts w:cs="Arial"/>
                <w:b/>
                <w:u w:val="single"/>
              </w:rPr>
              <w:t>eigh</w:t>
            </w:r>
            <w:r w:rsidRPr="005826F0">
              <w:rPr>
                <w:rFonts w:cs="Arial"/>
                <w:b/>
              </w:rPr>
              <w:t xml:space="preserve">t, </w:t>
            </w:r>
            <w:r w:rsidRPr="005826F0">
              <w:rPr>
                <w:rFonts w:cs="Arial"/>
                <w:b/>
                <w:u w:val="single"/>
              </w:rPr>
              <w:t>eigh</w:t>
            </w:r>
            <w:r w:rsidRPr="005826F0">
              <w:rPr>
                <w:rFonts w:cs="Arial"/>
                <w:b/>
              </w:rPr>
              <w:t xml:space="preserve">teen, </w:t>
            </w:r>
            <w:r w:rsidRPr="005826F0">
              <w:rPr>
                <w:rFonts w:cs="Arial"/>
                <w:b/>
                <w:u w:val="single"/>
              </w:rPr>
              <w:t>eigh</w:t>
            </w:r>
            <w:r w:rsidRPr="005826F0">
              <w:rPr>
                <w:rFonts w:cs="Arial"/>
                <w:b/>
              </w:rPr>
              <w:t xml:space="preserve">ty, </w:t>
            </w:r>
            <w:r w:rsidRPr="005826F0">
              <w:rPr>
                <w:rFonts w:cs="Arial"/>
                <w:b/>
                <w:u w:val="single"/>
              </w:rPr>
              <w:t>eigh</w:t>
            </w:r>
            <w:r w:rsidRPr="005826F0">
              <w:rPr>
                <w:rFonts w:cs="Arial"/>
                <w:b/>
              </w:rPr>
              <w:t>th, w</w:t>
            </w:r>
            <w:r w:rsidRPr="005826F0">
              <w:rPr>
                <w:rFonts w:cs="Arial"/>
                <w:b/>
                <w:u w:val="single"/>
              </w:rPr>
              <w:t>eigh</w:t>
            </w:r>
            <w:r w:rsidRPr="005826F0">
              <w:rPr>
                <w:rFonts w:cs="Arial"/>
                <w:b/>
              </w:rPr>
              <w:t>, w</w:t>
            </w:r>
            <w:r w:rsidRPr="005826F0">
              <w:rPr>
                <w:rFonts w:cs="Arial"/>
                <w:b/>
                <w:u w:val="single"/>
              </w:rPr>
              <w:t>eigh</w:t>
            </w:r>
            <w:r w:rsidRPr="005826F0">
              <w:rPr>
                <w:rFonts w:cs="Arial"/>
                <w:b/>
              </w:rPr>
              <w:t>t, n</w:t>
            </w:r>
            <w:r w:rsidRPr="005826F0">
              <w:rPr>
                <w:rFonts w:cs="Arial"/>
                <w:b/>
                <w:u w:val="single"/>
              </w:rPr>
              <w:t>eigh</w:t>
            </w:r>
            <w:r w:rsidRPr="005826F0">
              <w:rPr>
                <w:rFonts w:cs="Arial"/>
                <w:b/>
              </w:rPr>
              <w:t>bour, d</w:t>
            </w:r>
            <w:r w:rsidRPr="005826F0">
              <w:rPr>
                <w:rFonts w:cs="Arial"/>
                <w:b/>
                <w:u w:val="single"/>
              </w:rPr>
              <w:t>ai</w:t>
            </w:r>
            <w:r w:rsidRPr="005826F0">
              <w:rPr>
                <w:rFonts w:cs="Arial"/>
                <w:b/>
              </w:rPr>
              <w:t>ly, gr</w:t>
            </w:r>
            <w:r w:rsidRPr="005826F0">
              <w:rPr>
                <w:rFonts w:cs="Arial"/>
                <w:b/>
                <w:u w:val="single"/>
              </w:rPr>
              <w:t>ea</w:t>
            </w:r>
            <w:r w:rsidRPr="005826F0">
              <w:rPr>
                <w:rFonts w:cs="Arial"/>
                <w:b/>
              </w:rPr>
              <w:t>t, br</w:t>
            </w:r>
            <w:r w:rsidRPr="005826F0">
              <w:rPr>
                <w:rFonts w:cs="Arial"/>
                <w:b/>
                <w:u w:val="single"/>
              </w:rPr>
              <w:t>ea</w:t>
            </w:r>
            <w:r w:rsidRPr="005826F0">
              <w:rPr>
                <w:rFonts w:cs="Arial"/>
                <w:b/>
              </w:rPr>
              <w:t>k, ob</w:t>
            </w:r>
            <w:r w:rsidRPr="005826F0">
              <w:rPr>
                <w:rFonts w:cs="Arial"/>
                <w:b/>
                <w:u w:val="single"/>
              </w:rPr>
              <w:t>ey</w:t>
            </w:r>
            <w:r w:rsidRPr="005826F0">
              <w:rPr>
                <w:rFonts w:cs="Arial"/>
                <w:b/>
              </w:rPr>
              <w:t>, str</w:t>
            </w:r>
            <w:r w:rsidRPr="005826F0">
              <w:rPr>
                <w:rFonts w:cs="Arial"/>
                <w:b/>
                <w:u w:val="single"/>
              </w:rPr>
              <w:t>aigh</w:t>
            </w:r>
            <w:r w:rsidRPr="005826F0">
              <w:rPr>
                <w:rFonts w:cs="Arial"/>
                <w:b/>
              </w:rPr>
              <w:t>t</w:t>
            </w:r>
          </w:p>
        </w:tc>
        <w:tc>
          <w:tcPr>
            <w:tcW w:w="1701" w:type="dxa"/>
          </w:tcPr>
          <w:p w14:paraId="57026B5B" w14:textId="77777777" w:rsidR="005971EC" w:rsidRPr="005826F0" w:rsidRDefault="005971EC" w:rsidP="00A65E85">
            <w:pPr>
              <w:spacing w:after="0"/>
              <w:jc w:val="center"/>
              <w:rPr>
                <w:rFonts w:cs="Arial"/>
              </w:rPr>
            </w:pPr>
            <w:r w:rsidRPr="005826F0">
              <w:rPr>
                <w:rFonts w:cs="Arial"/>
              </w:rPr>
              <w:t>/eɪ/</w:t>
            </w:r>
          </w:p>
        </w:tc>
      </w:tr>
      <w:tr w:rsidR="005971EC" w:rsidRPr="005826F0" w14:paraId="1F61E558" w14:textId="77777777" w:rsidTr="007A250F">
        <w:trPr>
          <w:trHeight w:val="510"/>
        </w:trPr>
        <w:tc>
          <w:tcPr>
            <w:tcW w:w="7371" w:type="dxa"/>
          </w:tcPr>
          <w:p w14:paraId="548DD086" w14:textId="77777777" w:rsidR="005971EC" w:rsidRPr="005826F0" w:rsidRDefault="005971EC" w:rsidP="00A65E85">
            <w:pPr>
              <w:spacing w:after="0"/>
              <w:rPr>
                <w:rFonts w:cs="Arial"/>
                <w:b/>
              </w:rPr>
            </w:pPr>
            <w:r w:rsidRPr="005826F0">
              <w:rPr>
                <w:rFonts w:cs="Arial"/>
                <w:b/>
              </w:rPr>
              <w:t>f</w:t>
            </w:r>
            <w:r w:rsidRPr="005826F0">
              <w:rPr>
                <w:rFonts w:cs="Arial"/>
                <w:b/>
                <w:u w:val="single"/>
              </w:rPr>
              <w:t>i</w:t>
            </w:r>
            <w:r w:rsidRPr="005826F0">
              <w:rPr>
                <w:rFonts w:cs="Arial"/>
                <w:b/>
              </w:rPr>
              <w:t>nd, w</w:t>
            </w:r>
            <w:r w:rsidRPr="005826F0">
              <w:rPr>
                <w:rFonts w:cs="Arial"/>
                <w:b/>
                <w:u w:val="single"/>
              </w:rPr>
              <w:t>i</w:t>
            </w:r>
            <w:r w:rsidRPr="005826F0">
              <w:rPr>
                <w:rFonts w:cs="Arial"/>
                <w:b/>
              </w:rPr>
              <w:t>ld, beh</w:t>
            </w:r>
            <w:r w:rsidRPr="005826F0">
              <w:rPr>
                <w:rFonts w:cs="Arial"/>
                <w:b/>
                <w:u w:val="single"/>
              </w:rPr>
              <w:t>i</w:t>
            </w:r>
            <w:r w:rsidRPr="005826F0">
              <w:rPr>
                <w:rFonts w:cs="Arial"/>
                <w:b/>
              </w:rPr>
              <w:t>nd, cl</w:t>
            </w:r>
            <w:r w:rsidRPr="005826F0">
              <w:rPr>
                <w:rFonts w:cs="Arial"/>
                <w:b/>
                <w:u w:val="single"/>
              </w:rPr>
              <w:t>i</w:t>
            </w:r>
            <w:r w:rsidRPr="005826F0">
              <w:rPr>
                <w:rFonts w:cs="Arial"/>
                <w:b/>
              </w:rPr>
              <w:t>mb, qu</w:t>
            </w:r>
            <w:r w:rsidRPr="005826F0">
              <w:rPr>
                <w:rFonts w:cs="Arial"/>
                <w:b/>
                <w:u w:val="single"/>
              </w:rPr>
              <w:t>i</w:t>
            </w:r>
            <w:r w:rsidRPr="005826F0">
              <w:rPr>
                <w:rFonts w:cs="Arial"/>
                <w:b/>
              </w:rPr>
              <w:t>et, qu</w:t>
            </w:r>
            <w:r w:rsidRPr="005826F0">
              <w:rPr>
                <w:rFonts w:cs="Arial"/>
                <w:b/>
                <w:u w:val="single"/>
              </w:rPr>
              <w:t>i</w:t>
            </w:r>
            <w:r w:rsidRPr="005826F0">
              <w:rPr>
                <w:rFonts w:cs="Arial"/>
                <w:b/>
              </w:rPr>
              <w:t>t</w:t>
            </w:r>
            <w:r w:rsidRPr="005826F0">
              <w:rPr>
                <w:rFonts w:cs="Arial"/>
                <w:b/>
                <w:u w:val="single"/>
              </w:rPr>
              <w:t>e</w:t>
            </w:r>
            <w:r w:rsidRPr="005826F0">
              <w:rPr>
                <w:rFonts w:cs="Arial"/>
                <w:b/>
              </w:rPr>
              <w:t xml:space="preserve">, </w:t>
            </w:r>
            <w:r w:rsidRPr="005826F0">
              <w:rPr>
                <w:rFonts w:cs="Arial"/>
                <w:b/>
                <w:u w:val="single"/>
              </w:rPr>
              <w:t>eye</w:t>
            </w:r>
            <w:r w:rsidRPr="005826F0">
              <w:rPr>
                <w:rFonts w:cs="Arial"/>
                <w:b/>
              </w:rPr>
              <w:t>, h</w:t>
            </w:r>
            <w:r w:rsidRPr="005826F0">
              <w:rPr>
                <w:rFonts w:cs="Arial"/>
                <w:b/>
                <w:u w:val="single"/>
              </w:rPr>
              <w:t>eigh</w:t>
            </w:r>
            <w:r w:rsidRPr="005826F0">
              <w:rPr>
                <w:rFonts w:cs="Arial"/>
                <w:b/>
              </w:rPr>
              <w:t xml:space="preserve">t, </w:t>
            </w:r>
            <w:r w:rsidRPr="005826F0">
              <w:rPr>
                <w:rFonts w:cs="Arial"/>
                <w:b/>
                <w:u w:val="single"/>
              </w:rPr>
              <w:t>is</w:t>
            </w:r>
            <w:r w:rsidRPr="005826F0">
              <w:rPr>
                <w:rFonts w:cs="Arial"/>
                <w:b/>
              </w:rPr>
              <w:t>land</w:t>
            </w:r>
          </w:p>
        </w:tc>
        <w:tc>
          <w:tcPr>
            <w:tcW w:w="1701" w:type="dxa"/>
          </w:tcPr>
          <w:p w14:paraId="5F857EE4" w14:textId="77777777" w:rsidR="005971EC" w:rsidRPr="005826F0" w:rsidRDefault="005971EC" w:rsidP="00A65E85">
            <w:pPr>
              <w:spacing w:after="0"/>
              <w:jc w:val="center"/>
              <w:rPr>
                <w:rFonts w:cs="Arial"/>
              </w:rPr>
            </w:pPr>
            <w:r w:rsidRPr="005826F0">
              <w:rPr>
                <w:rFonts w:cs="Arial"/>
              </w:rPr>
              <w:t>/aɪ/</w:t>
            </w:r>
          </w:p>
        </w:tc>
      </w:tr>
      <w:tr w:rsidR="005971EC" w:rsidRPr="005826F0" w14:paraId="7E7C511F" w14:textId="77777777" w:rsidTr="007A250F">
        <w:trPr>
          <w:trHeight w:val="510"/>
        </w:trPr>
        <w:tc>
          <w:tcPr>
            <w:tcW w:w="7371" w:type="dxa"/>
          </w:tcPr>
          <w:p w14:paraId="09A825C2" w14:textId="77777777" w:rsidR="005971EC" w:rsidRPr="005826F0" w:rsidRDefault="005971EC" w:rsidP="00A65E85">
            <w:pPr>
              <w:spacing w:after="0"/>
              <w:rPr>
                <w:rFonts w:cs="Arial"/>
                <w:b/>
              </w:rPr>
            </w:pPr>
            <w:r w:rsidRPr="005826F0">
              <w:rPr>
                <w:rFonts w:cs="Arial"/>
                <w:b/>
              </w:rPr>
              <w:t>cl</w:t>
            </w:r>
            <w:r w:rsidRPr="005826F0">
              <w:rPr>
                <w:rFonts w:cs="Arial"/>
                <w:b/>
                <w:u w:val="single"/>
              </w:rPr>
              <w:t>o</w:t>
            </w:r>
            <w:r w:rsidRPr="005826F0">
              <w:rPr>
                <w:rFonts w:cs="Arial"/>
                <w:b/>
              </w:rPr>
              <w:t>th</w:t>
            </w:r>
            <w:r w:rsidRPr="005826F0">
              <w:rPr>
                <w:rFonts w:cs="Arial"/>
                <w:b/>
                <w:u w:val="single"/>
              </w:rPr>
              <w:t>e</w:t>
            </w:r>
            <w:r w:rsidRPr="005826F0">
              <w:rPr>
                <w:rFonts w:cs="Arial"/>
                <w:b/>
              </w:rPr>
              <w:t>s, th</w:t>
            </w:r>
            <w:r w:rsidRPr="005826F0">
              <w:rPr>
                <w:rFonts w:cs="Arial"/>
                <w:b/>
                <w:u w:val="single"/>
              </w:rPr>
              <w:t>ough</w:t>
            </w:r>
            <w:r w:rsidRPr="005826F0">
              <w:rPr>
                <w:rFonts w:cs="Arial"/>
                <w:b/>
              </w:rPr>
              <w:t>, alth</w:t>
            </w:r>
            <w:r w:rsidRPr="005826F0">
              <w:rPr>
                <w:rFonts w:cs="Arial"/>
                <w:b/>
                <w:u w:val="single"/>
              </w:rPr>
              <w:t>ough</w:t>
            </w:r>
            <w:r w:rsidRPr="005826F0">
              <w:rPr>
                <w:rFonts w:cs="Arial"/>
                <w:b/>
              </w:rPr>
              <w:t xml:space="preserve">, </w:t>
            </w:r>
          </w:p>
        </w:tc>
        <w:tc>
          <w:tcPr>
            <w:tcW w:w="1701" w:type="dxa"/>
          </w:tcPr>
          <w:p w14:paraId="12BD2D37" w14:textId="77777777" w:rsidR="005971EC" w:rsidRPr="005826F0" w:rsidRDefault="005971EC" w:rsidP="00A65E85">
            <w:pPr>
              <w:spacing w:after="0"/>
              <w:jc w:val="center"/>
              <w:rPr>
                <w:rFonts w:cs="Arial"/>
              </w:rPr>
            </w:pPr>
            <w:r w:rsidRPr="005826F0">
              <w:rPr>
                <w:rFonts w:cs="Arial"/>
              </w:rPr>
              <w:t>/əʊ/</w:t>
            </w:r>
          </w:p>
        </w:tc>
      </w:tr>
      <w:tr w:rsidR="005971EC" w:rsidRPr="005826F0" w14:paraId="68BFD9CD" w14:textId="77777777" w:rsidTr="007A250F">
        <w:trPr>
          <w:trHeight w:val="510"/>
        </w:trPr>
        <w:tc>
          <w:tcPr>
            <w:tcW w:w="7371" w:type="dxa"/>
          </w:tcPr>
          <w:p w14:paraId="024110AB" w14:textId="77777777" w:rsidR="005971EC" w:rsidRPr="005826F0" w:rsidRDefault="005971EC" w:rsidP="00A65E85">
            <w:pPr>
              <w:spacing w:after="0" w:line="360" w:lineRule="auto"/>
              <w:rPr>
                <w:rFonts w:cs="Arial"/>
                <w:b/>
              </w:rPr>
            </w:pPr>
            <w:r w:rsidRPr="005826F0">
              <w:rPr>
                <w:rFonts w:cs="Arial"/>
                <w:b/>
              </w:rPr>
              <w:t>th</w:t>
            </w:r>
            <w:r w:rsidRPr="005826F0">
              <w:rPr>
                <w:rFonts w:cs="Arial"/>
                <w:b/>
                <w:u w:val="single"/>
              </w:rPr>
              <w:t>ough</w:t>
            </w:r>
            <w:r w:rsidRPr="005826F0">
              <w:rPr>
                <w:rFonts w:cs="Arial"/>
                <w:b/>
              </w:rPr>
              <w:t>t, c</w:t>
            </w:r>
            <w:r w:rsidRPr="005826F0">
              <w:rPr>
                <w:rFonts w:cs="Arial"/>
                <w:b/>
                <w:u w:val="single"/>
              </w:rPr>
              <w:t>augh</w:t>
            </w:r>
            <w:r w:rsidRPr="005826F0">
              <w:rPr>
                <w:rFonts w:cs="Arial"/>
                <w:b/>
              </w:rPr>
              <w:t>t, n</w:t>
            </w:r>
            <w:r w:rsidRPr="005826F0">
              <w:rPr>
                <w:rFonts w:cs="Arial"/>
                <w:b/>
                <w:u w:val="single"/>
              </w:rPr>
              <w:t>augh</w:t>
            </w:r>
            <w:r w:rsidRPr="005826F0">
              <w:rPr>
                <w:rFonts w:cs="Arial"/>
                <w:b/>
              </w:rPr>
              <w:t>ty, c</w:t>
            </w:r>
            <w:r w:rsidRPr="005826F0">
              <w:rPr>
                <w:rFonts w:cs="Arial"/>
                <w:b/>
                <w:u w:val="single"/>
              </w:rPr>
              <w:t>au</w:t>
            </w:r>
            <w:r w:rsidRPr="005826F0">
              <w:rPr>
                <w:rFonts w:cs="Arial"/>
                <w:b/>
              </w:rPr>
              <w:t xml:space="preserve">se, </w:t>
            </w:r>
            <w:r w:rsidRPr="005826F0">
              <w:rPr>
                <w:rFonts w:cs="Arial"/>
                <w:b/>
                <w:u w:val="single"/>
              </w:rPr>
              <w:t>a</w:t>
            </w:r>
            <w:r w:rsidRPr="005826F0">
              <w:rPr>
                <w:rFonts w:cs="Arial"/>
                <w:b/>
              </w:rPr>
              <w:t>lways</w:t>
            </w:r>
          </w:p>
        </w:tc>
        <w:tc>
          <w:tcPr>
            <w:tcW w:w="1701" w:type="dxa"/>
          </w:tcPr>
          <w:p w14:paraId="15293416" w14:textId="77777777" w:rsidR="005971EC" w:rsidRPr="005826F0" w:rsidRDefault="005971EC" w:rsidP="00A65E85">
            <w:pPr>
              <w:spacing w:after="0" w:line="360" w:lineRule="auto"/>
              <w:jc w:val="center"/>
              <w:rPr>
                <w:rFonts w:cs="Arial"/>
              </w:rPr>
            </w:pPr>
            <w:r w:rsidRPr="005826F0">
              <w:rPr>
                <w:rFonts w:cs="Arial"/>
              </w:rPr>
              <w:t>/ɔ:/</w:t>
            </w:r>
          </w:p>
        </w:tc>
      </w:tr>
      <w:tr w:rsidR="005971EC" w:rsidRPr="005826F0" w14:paraId="7C86FF38" w14:textId="77777777" w:rsidTr="007A250F">
        <w:trPr>
          <w:trHeight w:val="510"/>
        </w:trPr>
        <w:tc>
          <w:tcPr>
            <w:tcW w:w="7371" w:type="dxa"/>
          </w:tcPr>
          <w:p w14:paraId="23138BF4" w14:textId="77777777" w:rsidR="005971EC" w:rsidRPr="005826F0" w:rsidRDefault="005971EC" w:rsidP="00A65E85">
            <w:pPr>
              <w:spacing w:after="0" w:line="360" w:lineRule="auto"/>
              <w:rPr>
                <w:rFonts w:cs="Arial"/>
                <w:b/>
              </w:rPr>
            </w:pPr>
            <w:r w:rsidRPr="005826F0">
              <w:rPr>
                <w:rFonts w:cs="Arial"/>
                <w:b/>
              </w:rPr>
              <w:t>f</w:t>
            </w:r>
            <w:r w:rsidRPr="005826F0">
              <w:rPr>
                <w:rFonts w:cs="Arial"/>
                <w:b/>
                <w:u w:val="single"/>
              </w:rPr>
              <w:t>or</w:t>
            </w:r>
            <w:r w:rsidRPr="005826F0">
              <w:rPr>
                <w:rFonts w:cs="Arial"/>
                <w:b/>
              </w:rPr>
              <w:t>ward(s), f</w:t>
            </w:r>
            <w:r w:rsidRPr="005826F0">
              <w:rPr>
                <w:rFonts w:cs="Arial"/>
                <w:b/>
                <w:u w:val="single"/>
              </w:rPr>
              <w:t>or</w:t>
            </w:r>
            <w:r w:rsidRPr="005826F0">
              <w:rPr>
                <w:rFonts w:cs="Arial"/>
                <w:b/>
              </w:rPr>
              <w:t>ty, f</w:t>
            </w:r>
            <w:r w:rsidRPr="005826F0">
              <w:rPr>
                <w:rFonts w:cs="Arial"/>
                <w:b/>
                <w:u w:val="single"/>
              </w:rPr>
              <w:t>our</w:t>
            </w:r>
            <w:r w:rsidRPr="005826F0">
              <w:rPr>
                <w:rFonts w:cs="Arial"/>
                <w:b/>
              </w:rPr>
              <w:t>teen, qu</w:t>
            </w:r>
            <w:r w:rsidRPr="005826F0">
              <w:rPr>
                <w:rFonts w:cs="Arial"/>
                <w:b/>
                <w:u w:val="single"/>
              </w:rPr>
              <w:t>ar</w:t>
            </w:r>
            <w:r w:rsidRPr="005826F0">
              <w:rPr>
                <w:rFonts w:cs="Arial"/>
                <w:b/>
              </w:rPr>
              <w:t>ter, theref</w:t>
            </w:r>
            <w:r w:rsidRPr="005826F0">
              <w:rPr>
                <w:rFonts w:cs="Arial"/>
                <w:b/>
                <w:u w:val="single"/>
              </w:rPr>
              <w:t>ore</w:t>
            </w:r>
          </w:p>
        </w:tc>
        <w:tc>
          <w:tcPr>
            <w:tcW w:w="1701" w:type="dxa"/>
          </w:tcPr>
          <w:p w14:paraId="3FECDA7F" w14:textId="77777777" w:rsidR="005971EC" w:rsidRPr="005826F0" w:rsidRDefault="005971EC" w:rsidP="00A65E85">
            <w:pPr>
              <w:spacing w:after="0" w:line="360" w:lineRule="auto"/>
              <w:jc w:val="center"/>
              <w:rPr>
                <w:rFonts w:cs="Arial"/>
              </w:rPr>
            </w:pPr>
            <w:r w:rsidRPr="005826F0">
              <w:rPr>
                <w:rFonts w:cs="Arial"/>
              </w:rPr>
              <w:t>/ɔ:/ or /ɔ:r/</w:t>
            </w:r>
          </w:p>
        </w:tc>
      </w:tr>
      <w:tr w:rsidR="005971EC" w:rsidRPr="005826F0" w14:paraId="69EA072F" w14:textId="77777777" w:rsidTr="007A250F">
        <w:trPr>
          <w:trHeight w:val="510"/>
        </w:trPr>
        <w:tc>
          <w:tcPr>
            <w:tcW w:w="7371" w:type="dxa"/>
          </w:tcPr>
          <w:p w14:paraId="61F9F350" w14:textId="77777777" w:rsidR="005971EC" w:rsidRPr="005826F0" w:rsidRDefault="005971EC" w:rsidP="00A65E85">
            <w:pPr>
              <w:spacing w:after="0"/>
              <w:rPr>
                <w:rFonts w:cs="Arial"/>
                <w:b/>
              </w:rPr>
            </w:pPr>
            <w:r w:rsidRPr="005826F0">
              <w:rPr>
                <w:rFonts w:cs="Arial"/>
                <w:b/>
              </w:rPr>
              <w:t>p</w:t>
            </w:r>
            <w:r w:rsidRPr="005826F0">
              <w:rPr>
                <w:rFonts w:cs="Arial"/>
                <w:b/>
                <w:u w:val="single"/>
              </w:rPr>
              <w:t>er</w:t>
            </w:r>
            <w:r w:rsidRPr="005826F0">
              <w:rPr>
                <w:rFonts w:cs="Arial"/>
                <w:b/>
              </w:rPr>
              <w:t>haps, th</w:t>
            </w:r>
            <w:r w:rsidRPr="005826F0">
              <w:rPr>
                <w:rFonts w:cs="Arial"/>
                <w:b/>
                <w:u w:val="single"/>
              </w:rPr>
              <w:t>ir</w:t>
            </w:r>
            <w:r w:rsidRPr="005826F0">
              <w:rPr>
                <w:rFonts w:cs="Arial"/>
                <w:b/>
              </w:rPr>
              <w:t>teen, th</w:t>
            </w:r>
            <w:r w:rsidRPr="005826F0">
              <w:rPr>
                <w:rFonts w:cs="Arial"/>
                <w:b/>
                <w:u w:val="single"/>
              </w:rPr>
              <w:t>ir</w:t>
            </w:r>
            <w:r w:rsidRPr="005826F0">
              <w:rPr>
                <w:rFonts w:cs="Arial"/>
                <w:b/>
              </w:rPr>
              <w:t>ty, s</w:t>
            </w:r>
            <w:r w:rsidRPr="005826F0">
              <w:rPr>
                <w:rFonts w:cs="Arial"/>
                <w:b/>
                <w:u w:val="single"/>
              </w:rPr>
              <w:t>ur</w:t>
            </w:r>
            <w:r w:rsidRPr="005826F0">
              <w:rPr>
                <w:rFonts w:cs="Arial"/>
                <w:b/>
              </w:rPr>
              <w:t>prise, y</w:t>
            </w:r>
            <w:r w:rsidRPr="005826F0">
              <w:rPr>
                <w:rFonts w:cs="Arial"/>
                <w:b/>
                <w:u w:val="single"/>
              </w:rPr>
              <w:t>ear</w:t>
            </w:r>
            <w:r w:rsidRPr="005826F0">
              <w:rPr>
                <w:rFonts w:cs="Arial"/>
                <w:b/>
              </w:rPr>
              <w:t xml:space="preserve">, </w:t>
            </w:r>
            <w:r w:rsidRPr="005826F0">
              <w:rPr>
                <w:rFonts w:cs="Arial"/>
                <w:b/>
                <w:u w:val="single"/>
              </w:rPr>
              <w:t>ear</w:t>
            </w:r>
            <w:r w:rsidRPr="005826F0">
              <w:rPr>
                <w:rFonts w:cs="Arial"/>
                <w:b/>
              </w:rPr>
              <w:t>ly, h</w:t>
            </w:r>
            <w:r w:rsidRPr="005826F0">
              <w:rPr>
                <w:rFonts w:cs="Arial"/>
                <w:b/>
                <w:u w:val="single"/>
              </w:rPr>
              <w:t>ear</w:t>
            </w:r>
            <w:r w:rsidRPr="005826F0">
              <w:rPr>
                <w:rFonts w:cs="Arial"/>
                <w:b/>
              </w:rPr>
              <w:t>d, l</w:t>
            </w:r>
            <w:r w:rsidRPr="005826F0">
              <w:rPr>
                <w:rFonts w:cs="Arial"/>
                <w:b/>
                <w:u w:val="single"/>
              </w:rPr>
              <w:t>ear</w:t>
            </w:r>
            <w:r w:rsidRPr="005826F0">
              <w:rPr>
                <w:rFonts w:cs="Arial"/>
                <w:b/>
              </w:rPr>
              <w:t xml:space="preserve">n, </w:t>
            </w:r>
            <w:r w:rsidRPr="005826F0">
              <w:rPr>
                <w:rFonts w:cs="Arial"/>
                <w:b/>
                <w:u w:val="single"/>
              </w:rPr>
              <w:t>ear</w:t>
            </w:r>
            <w:r w:rsidRPr="005826F0">
              <w:rPr>
                <w:rFonts w:cs="Arial"/>
                <w:b/>
              </w:rPr>
              <w:t>th</w:t>
            </w:r>
          </w:p>
        </w:tc>
        <w:tc>
          <w:tcPr>
            <w:tcW w:w="1701" w:type="dxa"/>
          </w:tcPr>
          <w:p w14:paraId="4CF83A86" w14:textId="77777777" w:rsidR="005971EC" w:rsidRPr="005826F0" w:rsidRDefault="005971EC" w:rsidP="00A65E85">
            <w:pPr>
              <w:spacing w:after="0"/>
              <w:jc w:val="center"/>
              <w:rPr>
                <w:rFonts w:cs="Arial"/>
              </w:rPr>
            </w:pPr>
            <w:r w:rsidRPr="005826F0">
              <w:rPr>
                <w:rFonts w:cs="Arial"/>
              </w:rPr>
              <w:t>/ɜː/ or /ɜːr/</w:t>
            </w:r>
          </w:p>
        </w:tc>
      </w:tr>
      <w:tr w:rsidR="005971EC" w:rsidRPr="005826F0" w14:paraId="074E083F" w14:textId="77777777" w:rsidTr="007A250F">
        <w:trPr>
          <w:trHeight w:val="510"/>
        </w:trPr>
        <w:tc>
          <w:tcPr>
            <w:tcW w:w="7371" w:type="dxa"/>
          </w:tcPr>
          <w:p w14:paraId="5222947A" w14:textId="77777777" w:rsidR="005971EC" w:rsidRPr="005826F0" w:rsidRDefault="005971EC" w:rsidP="00A65E85">
            <w:pPr>
              <w:spacing w:after="0"/>
              <w:rPr>
                <w:rFonts w:cs="Arial"/>
                <w:b/>
              </w:rPr>
            </w:pPr>
            <w:r w:rsidRPr="005826F0">
              <w:rPr>
                <w:rFonts w:cs="Arial"/>
                <w:b/>
              </w:rPr>
              <w:t>rememb</w:t>
            </w:r>
            <w:r w:rsidRPr="005826F0">
              <w:rPr>
                <w:rFonts w:cs="Arial"/>
                <w:b/>
                <w:u w:val="single"/>
              </w:rPr>
              <w:t>er</w:t>
            </w:r>
            <w:r w:rsidRPr="005826F0">
              <w:rPr>
                <w:rFonts w:cs="Arial"/>
                <w:b/>
              </w:rPr>
              <w:t>, sug</w:t>
            </w:r>
            <w:r w:rsidRPr="005826F0">
              <w:rPr>
                <w:rFonts w:cs="Arial"/>
                <w:b/>
                <w:u w:val="single"/>
              </w:rPr>
              <w:t>ar</w:t>
            </w:r>
            <w:r w:rsidRPr="005826F0">
              <w:rPr>
                <w:rFonts w:cs="Arial"/>
                <w:b/>
              </w:rPr>
              <w:t>, popul</w:t>
            </w:r>
            <w:r w:rsidRPr="005826F0">
              <w:rPr>
                <w:rFonts w:cs="Arial"/>
                <w:b/>
                <w:u w:val="single"/>
              </w:rPr>
              <w:t>ar</w:t>
            </w:r>
            <w:r w:rsidRPr="005826F0">
              <w:rPr>
                <w:rFonts w:cs="Arial"/>
                <w:b/>
              </w:rPr>
              <w:t>, gramm</w:t>
            </w:r>
            <w:r w:rsidRPr="005826F0">
              <w:rPr>
                <w:rFonts w:cs="Arial"/>
                <w:b/>
                <w:u w:val="single"/>
              </w:rPr>
              <w:t>ar</w:t>
            </w:r>
            <w:r w:rsidRPr="005826F0">
              <w:rPr>
                <w:rFonts w:cs="Arial"/>
                <w:b/>
              </w:rPr>
              <w:t>, calend</w:t>
            </w:r>
            <w:r w:rsidRPr="005826F0">
              <w:rPr>
                <w:rFonts w:cs="Arial"/>
                <w:b/>
                <w:u w:val="single"/>
              </w:rPr>
              <w:t>ar</w:t>
            </w:r>
            <w:r w:rsidRPr="005826F0">
              <w:rPr>
                <w:rFonts w:cs="Arial"/>
                <w:b/>
              </w:rPr>
              <w:t>, particul</w:t>
            </w:r>
            <w:r w:rsidRPr="005826F0">
              <w:rPr>
                <w:rFonts w:cs="Arial"/>
                <w:b/>
                <w:u w:val="single"/>
              </w:rPr>
              <w:t>ar</w:t>
            </w:r>
            <w:r w:rsidRPr="005826F0">
              <w:rPr>
                <w:rFonts w:cs="Arial"/>
                <w:b/>
              </w:rPr>
              <w:t>, regul</w:t>
            </w:r>
            <w:r w:rsidRPr="005826F0">
              <w:rPr>
                <w:rFonts w:cs="Arial"/>
                <w:b/>
                <w:u w:val="single"/>
              </w:rPr>
              <w:t>ar</w:t>
            </w:r>
            <w:r w:rsidRPr="005826F0">
              <w:rPr>
                <w:rFonts w:cs="Arial"/>
                <w:b/>
              </w:rPr>
              <w:t>, peculi</w:t>
            </w:r>
            <w:r w:rsidRPr="005826F0">
              <w:rPr>
                <w:rFonts w:cs="Arial"/>
                <w:b/>
                <w:u w:val="single"/>
              </w:rPr>
              <w:t>ar</w:t>
            </w:r>
            <w:r w:rsidRPr="005826F0">
              <w:rPr>
                <w:rFonts w:cs="Arial"/>
                <w:b/>
              </w:rPr>
              <w:t>, press</w:t>
            </w:r>
            <w:r w:rsidRPr="005826F0">
              <w:rPr>
                <w:rFonts w:cs="Arial"/>
                <w:b/>
                <w:u w:val="single"/>
              </w:rPr>
              <w:t>ure</w:t>
            </w:r>
            <w:r w:rsidRPr="005826F0">
              <w:rPr>
                <w:rFonts w:cs="Arial"/>
                <w:b/>
              </w:rPr>
              <w:t>, cent</w:t>
            </w:r>
            <w:r w:rsidRPr="005826F0">
              <w:rPr>
                <w:rFonts w:cs="Arial"/>
                <w:b/>
                <w:u w:val="single"/>
              </w:rPr>
              <w:t>re</w:t>
            </w:r>
            <w:r w:rsidRPr="005826F0">
              <w:rPr>
                <w:rFonts w:cs="Arial"/>
                <w:b/>
              </w:rPr>
              <w:t>, forw</w:t>
            </w:r>
            <w:r w:rsidRPr="005826F0">
              <w:rPr>
                <w:rFonts w:cs="Arial"/>
                <w:b/>
                <w:u w:val="single"/>
              </w:rPr>
              <w:t>ar</w:t>
            </w:r>
            <w:r w:rsidRPr="005826F0">
              <w:rPr>
                <w:rFonts w:cs="Arial"/>
                <w:b/>
              </w:rPr>
              <w:t>d</w:t>
            </w:r>
          </w:p>
        </w:tc>
        <w:tc>
          <w:tcPr>
            <w:tcW w:w="1701" w:type="dxa"/>
          </w:tcPr>
          <w:p w14:paraId="13A6F692" w14:textId="77777777" w:rsidR="005971EC" w:rsidRPr="005826F0" w:rsidRDefault="005971EC" w:rsidP="00A65E85">
            <w:pPr>
              <w:spacing w:after="0"/>
              <w:jc w:val="center"/>
              <w:rPr>
                <w:rFonts w:cs="Arial"/>
              </w:rPr>
            </w:pPr>
            <w:r w:rsidRPr="005826F0">
              <w:rPr>
                <w:rFonts w:cs="Arial"/>
              </w:rPr>
              <w:t xml:space="preserve">/ə/ or /ɜːr/ </w:t>
            </w:r>
          </w:p>
        </w:tc>
      </w:tr>
      <w:tr w:rsidR="005971EC" w:rsidRPr="005826F0" w14:paraId="2F68F2FB" w14:textId="77777777" w:rsidTr="007A250F">
        <w:trPr>
          <w:trHeight w:val="510"/>
        </w:trPr>
        <w:tc>
          <w:tcPr>
            <w:tcW w:w="7371" w:type="dxa"/>
          </w:tcPr>
          <w:p w14:paraId="579F1E1F" w14:textId="77777777" w:rsidR="005971EC" w:rsidRPr="005826F0" w:rsidRDefault="005971EC" w:rsidP="00A65E85">
            <w:pPr>
              <w:tabs>
                <w:tab w:val="left" w:pos="8317"/>
              </w:tabs>
              <w:spacing w:after="0"/>
              <w:rPr>
                <w:rFonts w:cs="Arial"/>
                <w:b/>
              </w:rPr>
            </w:pPr>
            <w:r w:rsidRPr="005826F0">
              <w:rPr>
                <w:rFonts w:cs="Arial"/>
                <w:b/>
              </w:rPr>
              <w:t>h</w:t>
            </w:r>
            <w:r w:rsidRPr="005826F0">
              <w:rPr>
                <w:rFonts w:cs="Arial"/>
                <w:b/>
                <w:u w:val="single"/>
              </w:rPr>
              <w:t>al</w:t>
            </w:r>
            <w:r w:rsidRPr="005826F0">
              <w:rPr>
                <w:rFonts w:cs="Arial"/>
                <w:b/>
              </w:rPr>
              <w:t>f</w:t>
            </w:r>
          </w:p>
        </w:tc>
        <w:tc>
          <w:tcPr>
            <w:tcW w:w="1701" w:type="dxa"/>
          </w:tcPr>
          <w:p w14:paraId="0E535ECF" w14:textId="77777777" w:rsidR="005971EC" w:rsidRPr="005826F0" w:rsidRDefault="005971EC" w:rsidP="00A65E85">
            <w:pPr>
              <w:spacing w:after="0"/>
              <w:jc w:val="center"/>
              <w:rPr>
                <w:rFonts w:cs="Arial"/>
              </w:rPr>
            </w:pPr>
            <w:r w:rsidRPr="005826F0">
              <w:rPr>
                <w:rFonts w:cs="Arial"/>
              </w:rPr>
              <w:t>/aː/ or /æ/</w:t>
            </w:r>
          </w:p>
        </w:tc>
      </w:tr>
      <w:tr w:rsidR="005971EC" w:rsidRPr="005826F0" w14:paraId="5390A3EE" w14:textId="77777777" w:rsidTr="007A250F">
        <w:trPr>
          <w:trHeight w:val="510"/>
        </w:trPr>
        <w:tc>
          <w:tcPr>
            <w:tcW w:w="7371" w:type="dxa"/>
          </w:tcPr>
          <w:p w14:paraId="683E6178" w14:textId="77777777" w:rsidR="005971EC" w:rsidRPr="005826F0" w:rsidRDefault="005971EC" w:rsidP="00A65E85">
            <w:pPr>
              <w:spacing w:after="0"/>
              <w:rPr>
                <w:rFonts w:cs="Arial"/>
                <w:b/>
              </w:rPr>
            </w:pPr>
            <w:r w:rsidRPr="005826F0">
              <w:rPr>
                <w:rFonts w:cs="Arial"/>
                <w:b/>
              </w:rPr>
              <w:t>h</w:t>
            </w:r>
            <w:r w:rsidRPr="005826F0">
              <w:rPr>
                <w:rFonts w:cs="Arial"/>
                <w:b/>
                <w:u w:val="single"/>
              </w:rPr>
              <w:t>ear</w:t>
            </w:r>
            <w:r w:rsidRPr="005826F0">
              <w:rPr>
                <w:rFonts w:cs="Arial"/>
                <w:b/>
              </w:rPr>
              <w:t>t</w:t>
            </w:r>
          </w:p>
        </w:tc>
        <w:tc>
          <w:tcPr>
            <w:tcW w:w="1701" w:type="dxa"/>
          </w:tcPr>
          <w:p w14:paraId="3C2E3413" w14:textId="77777777" w:rsidR="005971EC" w:rsidRPr="005826F0" w:rsidRDefault="005971EC" w:rsidP="00A65E85">
            <w:pPr>
              <w:spacing w:after="0"/>
              <w:jc w:val="center"/>
              <w:rPr>
                <w:rFonts w:cs="Arial"/>
              </w:rPr>
            </w:pPr>
            <w:r w:rsidRPr="005826F0">
              <w:rPr>
                <w:rFonts w:cs="Arial"/>
              </w:rPr>
              <w:t>/aː/ or/aːr/</w:t>
            </w:r>
          </w:p>
        </w:tc>
      </w:tr>
      <w:tr w:rsidR="005971EC" w:rsidRPr="005826F0" w14:paraId="58D5C112" w14:textId="77777777" w:rsidTr="007A250F">
        <w:trPr>
          <w:trHeight w:val="510"/>
        </w:trPr>
        <w:tc>
          <w:tcPr>
            <w:tcW w:w="7371" w:type="dxa"/>
          </w:tcPr>
          <w:p w14:paraId="6EEDB1EE" w14:textId="77777777" w:rsidR="005971EC" w:rsidRPr="005826F0" w:rsidRDefault="005971EC" w:rsidP="00A65E85">
            <w:pPr>
              <w:spacing w:after="0"/>
              <w:rPr>
                <w:rFonts w:cs="Arial"/>
                <w:b/>
              </w:rPr>
            </w:pPr>
            <w:r w:rsidRPr="005826F0">
              <w:rPr>
                <w:rFonts w:cs="Arial"/>
                <w:b/>
              </w:rPr>
              <w:t>c</w:t>
            </w:r>
            <w:r w:rsidRPr="005826F0">
              <w:rPr>
                <w:rFonts w:cs="Arial"/>
                <w:b/>
                <w:u w:val="single"/>
              </w:rPr>
              <w:t>are</w:t>
            </w:r>
            <w:r w:rsidRPr="005826F0">
              <w:rPr>
                <w:rFonts w:cs="Arial"/>
                <w:b/>
              </w:rPr>
              <w:t>, b</w:t>
            </w:r>
            <w:r w:rsidRPr="005826F0">
              <w:rPr>
                <w:rFonts w:cs="Arial"/>
                <w:b/>
                <w:u w:val="single"/>
              </w:rPr>
              <w:t>ear</w:t>
            </w:r>
            <w:r w:rsidRPr="005826F0">
              <w:rPr>
                <w:rFonts w:cs="Arial"/>
                <w:b/>
              </w:rPr>
              <w:t>, b</w:t>
            </w:r>
            <w:r w:rsidRPr="005826F0">
              <w:rPr>
                <w:rFonts w:cs="Arial"/>
                <w:b/>
                <w:u w:val="single"/>
              </w:rPr>
              <w:t>are</w:t>
            </w:r>
            <w:r w:rsidRPr="005826F0">
              <w:rPr>
                <w:rFonts w:cs="Arial"/>
                <w:b/>
              </w:rPr>
              <w:t xml:space="preserve">, </w:t>
            </w:r>
          </w:p>
        </w:tc>
        <w:tc>
          <w:tcPr>
            <w:tcW w:w="1701" w:type="dxa"/>
          </w:tcPr>
          <w:p w14:paraId="2FCFFAD0" w14:textId="77777777" w:rsidR="005971EC" w:rsidRPr="005826F0" w:rsidRDefault="005971EC" w:rsidP="00A65E85">
            <w:pPr>
              <w:spacing w:after="0"/>
              <w:jc w:val="center"/>
              <w:rPr>
                <w:rFonts w:cs="Arial"/>
              </w:rPr>
            </w:pPr>
            <w:r w:rsidRPr="005826F0">
              <w:rPr>
                <w:rFonts w:cs="Arial"/>
              </w:rPr>
              <w:t xml:space="preserve">/ɛə/ or </w:t>
            </w:r>
            <w:r w:rsidRPr="005826F0">
              <w:rPr>
                <w:rFonts w:cs="Arial"/>
                <w:shd w:val="clear" w:color="auto" w:fill="F8F9FA"/>
              </w:rPr>
              <w:t>/ɛər/</w:t>
            </w:r>
          </w:p>
        </w:tc>
      </w:tr>
      <w:tr w:rsidR="005971EC" w:rsidRPr="005826F0" w14:paraId="29B28C30" w14:textId="77777777" w:rsidTr="007A250F">
        <w:trPr>
          <w:trHeight w:val="510"/>
        </w:trPr>
        <w:tc>
          <w:tcPr>
            <w:tcW w:w="7371" w:type="dxa"/>
          </w:tcPr>
          <w:p w14:paraId="1B5CC2A2" w14:textId="77777777" w:rsidR="005971EC" w:rsidRPr="005826F0" w:rsidRDefault="005971EC" w:rsidP="00A65E85">
            <w:pPr>
              <w:spacing w:after="0"/>
              <w:rPr>
                <w:rFonts w:cs="Arial"/>
                <w:b/>
              </w:rPr>
            </w:pPr>
            <w:r w:rsidRPr="005826F0">
              <w:rPr>
                <w:rFonts w:cs="Arial"/>
                <w:b/>
                <w:u w:val="single"/>
              </w:rPr>
              <w:t>our</w:t>
            </w:r>
            <w:r w:rsidRPr="005826F0">
              <w:rPr>
                <w:rFonts w:cs="Arial"/>
                <w:b/>
              </w:rPr>
              <w:t>, h</w:t>
            </w:r>
            <w:r w:rsidRPr="005826F0">
              <w:rPr>
                <w:rFonts w:cs="Arial"/>
                <w:b/>
                <w:u w:val="single"/>
              </w:rPr>
              <w:t>our</w:t>
            </w:r>
          </w:p>
        </w:tc>
        <w:tc>
          <w:tcPr>
            <w:tcW w:w="1701" w:type="dxa"/>
          </w:tcPr>
          <w:p w14:paraId="50A37454" w14:textId="77777777" w:rsidR="005971EC" w:rsidRPr="005826F0" w:rsidRDefault="005971EC" w:rsidP="00A65E85">
            <w:pPr>
              <w:spacing w:after="0"/>
              <w:jc w:val="center"/>
              <w:rPr>
                <w:rFonts w:cs="Arial"/>
              </w:rPr>
            </w:pPr>
            <w:r w:rsidRPr="005826F0">
              <w:rPr>
                <w:rFonts w:cs="Arial"/>
              </w:rPr>
              <w:t>/aʊə/ or /aʊr/</w:t>
            </w:r>
          </w:p>
        </w:tc>
      </w:tr>
      <w:tr w:rsidR="005971EC" w:rsidRPr="005826F0" w14:paraId="4E141347" w14:textId="77777777" w:rsidTr="007A250F">
        <w:trPr>
          <w:trHeight w:val="510"/>
        </w:trPr>
        <w:tc>
          <w:tcPr>
            <w:tcW w:w="7371" w:type="dxa"/>
          </w:tcPr>
          <w:p w14:paraId="41B8E6D4" w14:textId="77777777" w:rsidR="005971EC" w:rsidRPr="005826F0" w:rsidRDefault="005971EC" w:rsidP="00A65E85">
            <w:pPr>
              <w:spacing w:after="0"/>
              <w:rPr>
                <w:rFonts w:cs="Arial"/>
                <w:b/>
              </w:rPr>
            </w:pPr>
            <w:r w:rsidRPr="005826F0">
              <w:rPr>
                <w:rFonts w:cs="Arial"/>
                <w:b/>
              </w:rPr>
              <w:t>sev</w:t>
            </w:r>
            <w:r w:rsidRPr="005826F0">
              <w:rPr>
                <w:rFonts w:cs="Arial"/>
                <w:b/>
                <w:u w:val="single"/>
              </w:rPr>
              <w:t>e</w:t>
            </w:r>
            <w:r w:rsidRPr="005826F0">
              <w:rPr>
                <w:rFonts w:cs="Arial"/>
                <w:b/>
              </w:rPr>
              <w:t>n, r</w:t>
            </w:r>
            <w:r w:rsidRPr="005826F0">
              <w:rPr>
                <w:rFonts w:cs="Arial"/>
                <w:b/>
                <w:u w:val="single"/>
              </w:rPr>
              <w:t>e</w:t>
            </w:r>
            <w:r w:rsidRPr="005826F0">
              <w:rPr>
                <w:rFonts w:cs="Arial"/>
                <w:b/>
              </w:rPr>
              <w:t>member, d</w:t>
            </w:r>
            <w:r w:rsidRPr="005826F0">
              <w:rPr>
                <w:rFonts w:cs="Arial"/>
                <w:b/>
                <w:u w:val="single"/>
              </w:rPr>
              <w:t>e</w:t>
            </w:r>
            <w:r w:rsidRPr="005826F0">
              <w:rPr>
                <w:rFonts w:cs="Arial"/>
                <w:b/>
              </w:rPr>
              <w:t>cide, d</w:t>
            </w:r>
            <w:r w:rsidRPr="005826F0">
              <w:rPr>
                <w:rFonts w:cs="Arial"/>
                <w:b/>
                <w:u w:val="single"/>
              </w:rPr>
              <w:t>e</w:t>
            </w:r>
            <w:r w:rsidRPr="005826F0">
              <w:rPr>
                <w:rFonts w:cs="Arial"/>
                <w:b/>
              </w:rPr>
              <w:t>scribe, exper</w:t>
            </w:r>
            <w:r w:rsidRPr="005826F0">
              <w:rPr>
                <w:rFonts w:cs="Arial"/>
                <w:b/>
                <w:u w:val="single"/>
              </w:rPr>
              <w:t>i</w:t>
            </w:r>
            <w:r w:rsidRPr="005826F0">
              <w:rPr>
                <w:rFonts w:cs="Arial"/>
                <w:b/>
              </w:rPr>
              <w:t>m</w:t>
            </w:r>
            <w:r w:rsidRPr="005826F0">
              <w:rPr>
                <w:rFonts w:cs="Arial"/>
                <w:b/>
                <w:u w:val="single"/>
              </w:rPr>
              <w:t>e</w:t>
            </w:r>
            <w:r w:rsidRPr="005826F0">
              <w:rPr>
                <w:rFonts w:cs="Arial"/>
                <w:b/>
              </w:rPr>
              <w:t xml:space="preserve">nt, </w:t>
            </w:r>
            <w:r w:rsidRPr="005826F0">
              <w:rPr>
                <w:rFonts w:cs="Arial"/>
                <w:b/>
                <w:u w:val="single"/>
              </w:rPr>
              <w:t>a</w:t>
            </w:r>
            <w:r w:rsidRPr="005826F0">
              <w:rPr>
                <w:rFonts w:cs="Arial"/>
                <w:b/>
              </w:rPr>
              <w:t xml:space="preserve">ddress, </w:t>
            </w:r>
            <w:r w:rsidRPr="005826F0">
              <w:rPr>
                <w:rFonts w:cs="Arial"/>
                <w:b/>
                <w:u w:val="single"/>
              </w:rPr>
              <w:t>a</w:t>
            </w:r>
            <w:r w:rsidRPr="005826F0">
              <w:rPr>
                <w:rFonts w:cs="Arial"/>
                <w:b/>
              </w:rPr>
              <w:t>rrive, import</w:t>
            </w:r>
            <w:r w:rsidRPr="005826F0">
              <w:rPr>
                <w:rFonts w:cs="Arial"/>
                <w:b/>
                <w:u w:val="single"/>
              </w:rPr>
              <w:t>a</w:t>
            </w:r>
            <w:r w:rsidRPr="005826F0">
              <w:rPr>
                <w:rFonts w:cs="Arial"/>
                <w:b/>
              </w:rPr>
              <w:t>nt, prob</w:t>
            </w:r>
            <w:r w:rsidRPr="005826F0">
              <w:rPr>
                <w:rFonts w:cs="Arial"/>
                <w:b/>
                <w:u w:val="single"/>
              </w:rPr>
              <w:t>a</w:t>
            </w:r>
            <w:r w:rsidRPr="005826F0">
              <w:rPr>
                <w:rFonts w:cs="Arial"/>
                <w:b/>
              </w:rPr>
              <w:t>bly, wom</w:t>
            </w:r>
            <w:r w:rsidRPr="005826F0">
              <w:rPr>
                <w:rFonts w:cs="Arial"/>
                <w:b/>
                <w:u w:val="single"/>
              </w:rPr>
              <w:t>a</w:t>
            </w:r>
            <w:r w:rsidRPr="005826F0">
              <w:rPr>
                <w:rFonts w:cs="Arial"/>
                <w:b/>
              </w:rPr>
              <w:t>n, sec</w:t>
            </w:r>
            <w:r w:rsidRPr="005826F0">
              <w:rPr>
                <w:rFonts w:cs="Arial"/>
                <w:b/>
                <w:u w:val="single"/>
              </w:rPr>
              <w:t>o</w:t>
            </w:r>
            <w:r w:rsidRPr="005826F0">
              <w:rPr>
                <w:rFonts w:cs="Arial"/>
                <w:b/>
              </w:rPr>
              <w:t>nd, purp</w:t>
            </w:r>
            <w:r w:rsidRPr="005826F0">
              <w:rPr>
                <w:rFonts w:cs="Arial"/>
                <w:b/>
                <w:u w:val="single"/>
              </w:rPr>
              <w:t>o</w:t>
            </w:r>
            <w:r w:rsidRPr="005826F0">
              <w:rPr>
                <w:rFonts w:cs="Arial"/>
                <w:b/>
              </w:rPr>
              <w:t>se, opp</w:t>
            </w:r>
            <w:r w:rsidRPr="005826F0">
              <w:rPr>
                <w:rFonts w:cs="Arial"/>
                <w:b/>
                <w:u w:val="single"/>
              </w:rPr>
              <w:t>o</w:t>
            </w:r>
            <w:r w:rsidRPr="005826F0">
              <w:rPr>
                <w:rFonts w:cs="Arial"/>
                <w:b/>
              </w:rPr>
              <w:t>site, s</w:t>
            </w:r>
            <w:r w:rsidRPr="005826F0">
              <w:rPr>
                <w:rFonts w:cs="Arial"/>
                <w:b/>
                <w:u w:val="single"/>
              </w:rPr>
              <w:t>u</w:t>
            </w:r>
            <w:r w:rsidRPr="005826F0">
              <w:rPr>
                <w:rFonts w:cs="Arial"/>
                <w:b/>
              </w:rPr>
              <w:t>ppose, diff</w:t>
            </w:r>
            <w:r w:rsidRPr="005826F0">
              <w:rPr>
                <w:rFonts w:cs="Arial"/>
                <w:b/>
                <w:u w:val="single"/>
              </w:rPr>
              <w:t>i</w:t>
            </w:r>
            <w:r w:rsidRPr="005826F0">
              <w:rPr>
                <w:rFonts w:cs="Arial"/>
                <w:b/>
              </w:rPr>
              <w:t>c</w:t>
            </w:r>
            <w:r w:rsidRPr="005826F0">
              <w:rPr>
                <w:rFonts w:cs="Arial"/>
                <w:b/>
                <w:u w:val="single"/>
              </w:rPr>
              <w:t>u</w:t>
            </w:r>
            <w:r w:rsidRPr="005826F0">
              <w:rPr>
                <w:rFonts w:cs="Arial"/>
                <w:b/>
              </w:rPr>
              <w:t>lt, fam</w:t>
            </w:r>
            <w:r w:rsidRPr="005826F0">
              <w:rPr>
                <w:rFonts w:cs="Arial"/>
                <w:b/>
                <w:u w:val="single"/>
              </w:rPr>
              <w:t>ou</w:t>
            </w:r>
            <w:r w:rsidRPr="005826F0">
              <w:rPr>
                <w:rFonts w:cs="Arial"/>
                <w:b/>
              </w:rPr>
              <w:t>s, vari</w:t>
            </w:r>
            <w:r w:rsidRPr="005826F0">
              <w:rPr>
                <w:rFonts w:cs="Arial"/>
                <w:b/>
                <w:u w:val="single"/>
              </w:rPr>
              <w:t>ou</w:t>
            </w:r>
            <w:r w:rsidRPr="005826F0">
              <w:rPr>
                <w:rFonts w:cs="Arial"/>
                <w:b/>
              </w:rPr>
              <w:t>s</w:t>
            </w:r>
          </w:p>
        </w:tc>
        <w:tc>
          <w:tcPr>
            <w:tcW w:w="1701" w:type="dxa"/>
          </w:tcPr>
          <w:p w14:paraId="6D7C213D" w14:textId="77777777" w:rsidR="005971EC" w:rsidRPr="005826F0" w:rsidRDefault="005971EC" w:rsidP="00A65E85">
            <w:pPr>
              <w:spacing w:after="0"/>
              <w:jc w:val="center"/>
              <w:rPr>
                <w:rFonts w:cs="Arial"/>
              </w:rPr>
            </w:pPr>
            <w:r w:rsidRPr="005826F0">
              <w:rPr>
                <w:rFonts w:cs="Arial"/>
              </w:rPr>
              <w:t>/ə/</w:t>
            </w:r>
          </w:p>
        </w:tc>
      </w:tr>
      <w:tr w:rsidR="005971EC" w:rsidRPr="005826F0" w14:paraId="74850E56" w14:textId="77777777" w:rsidTr="007A250F">
        <w:trPr>
          <w:trHeight w:val="510"/>
        </w:trPr>
        <w:tc>
          <w:tcPr>
            <w:tcW w:w="7371" w:type="dxa"/>
          </w:tcPr>
          <w:p w14:paraId="733456D8" w14:textId="77777777" w:rsidR="005971EC" w:rsidRPr="005826F0" w:rsidRDefault="005971EC" w:rsidP="00A65E85">
            <w:pPr>
              <w:spacing w:after="0"/>
              <w:rPr>
                <w:rFonts w:cs="Arial"/>
                <w:b/>
              </w:rPr>
            </w:pPr>
            <w:r w:rsidRPr="005826F0">
              <w:rPr>
                <w:rFonts w:cs="Arial"/>
                <w:b/>
              </w:rPr>
              <w:t>id</w:t>
            </w:r>
            <w:r w:rsidRPr="005826F0">
              <w:rPr>
                <w:rFonts w:cs="Arial"/>
                <w:b/>
                <w:u w:val="single"/>
              </w:rPr>
              <w:t>ea</w:t>
            </w:r>
            <w:r w:rsidRPr="005826F0">
              <w:rPr>
                <w:rFonts w:cs="Arial"/>
                <w:b/>
              </w:rPr>
              <w:t>, exp</w:t>
            </w:r>
            <w:r w:rsidRPr="005826F0">
              <w:rPr>
                <w:rFonts w:cs="Arial"/>
                <w:b/>
                <w:u w:val="single"/>
              </w:rPr>
              <w:t>e</w:t>
            </w:r>
            <w:r w:rsidRPr="005826F0">
              <w:rPr>
                <w:rFonts w:cs="Arial"/>
                <w:b/>
              </w:rPr>
              <w:t>rience, mat</w:t>
            </w:r>
            <w:r w:rsidRPr="005826F0">
              <w:rPr>
                <w:rFonts w:cs="Arial"/>
                <w:b/>
                <w:u w:val="single"/>
              </w:rPr>
              <w:t>e</w:t>
            </w:r>
            <w:r w:rsidRPr="005826F0">
              <w:rPr>
                <w:rFonts w:cs="Arial"/>
                <w:b/>
              </w:rPr>
              <w:t>rial</w:t>
            </w:r>
          </w:p>
        </w:tc>
        <w:tc>
          <w:tcPr>
            <w:tcW w:w="1701" w:type="dxa"/>
          </w:tcPr>
          <w:p w14:paraId="39F48452" w14:textId="77777777" w:rsidR="005971EC" w:rsidRPr="005826F0" w:rsidRDefault="005971EC" w:rsidP="00A65E85">
            <w:pPr>
              <w:spacing w:after="0"/>
              <w:jc w:val="center"/>
              <w:rPr>
                <w:rFonts w:cs="Arial"/>
              </w:rPr>
            </w:pPr>
            <w:r w:rsidRPr="005826F0">
              <w:rPr>
                <w:rFonts w:cs="Arial"/>
              </w:rPr>
              <w:t>/ɪə/</w:t>
            </w:r>
          </w:p>
        </w:tc>
      </w:tr>
      <w:tr w:rsidR="005971EC" w:rsidRPr="005826F0" w14:paraId="03FE6059" w14:textId="77777777" w:rsidTr="007A250F">
        <w:trPr>
          <w:trHeight w:val="510"/>
        </w:trPr>
        <w:tc>
          <w:tcPr>
            <w:tcW w:w="7371" w:type="dxa"/>
          </w:tcPr>
          <w:p w14:paraId="2F83DD33" w14:textId="77777777" w:rsidR="005971EC" w:rsidRPr="005826F0" w:rsidRDefault="005971EC" w:rsidP="00A65E85">
            <w:pPr>
              <w:spacing w:after="0"/>
              <w:rPr>
                <w:rFonts w:cs="Arial"/>
                <w:b/>
              </w:rPr>
            </w:pPr>
            <w:r w:rsidRPr="005826F0">
              <w:rPr>
                <w:rFonts w:cs="Arial"/>
                <w:b/>
              </w:rPr>
              <w:t>m</w:t>
            </w:r>
            <w:r w:rsidRPr="005826F0">
              <w:rPr>
                <w:rFonts w:cs="Arial"/>
                <w:b/>
                <w:u w:val="single"/>
              </w:rPr>
              <w:t>u</w:t>
            </w:r>
            <w:r w:rsidRPr="005826F0">
              <w:rPr>
                <w:rFonts w:cs="Arial"/>
                <w:b/>
              </w:rPr>
              <w:t>sic, b</w:t>
            </w:r>
            <w:r w:rsidRPr="005826F0">
              <w:rPr>
                <w:rFonts w:cs="Arial"/>
                <w:b/>
                <w:u w:val="single"/>
              </w:rPr>
              <w:t>eau</w:t>
            </w:r>
            <w:r w:rsidRPr="005826F0">
              <w:rPr>
                <w:rFonts w:cs="Arial"/>
                <w:b/>
              </w:rPr>
              <w:t>tiful</w:t>
            </w:r>
          </w:p>
        </w:tc>
        <w:tc>
          <w:tcPr>
            <w:tcW w:w="1701" w:type="dxa"/>
          </w:tcPr>
          <w:p w14:paraId="70C9ACFD" w14:textId="77777777" w:rsidR="005971EC" w:rsidRPr="005826F0" w:rsidRDefault="005971EC" w:rsidP="00A65E85">
            <w:pPr>
              <w:spacing w:after="0"/>
              <w:jc w:val="center"/>
              <w:rPr>
                <w:rFonts w:cs="Arial"/>
              </w:rPr>
            </w:pPr>
            <w:r w:rsidRPr="005826F0">
              <w:rPr>
                <w:rFonts w:cs="Arial"/>
              </w:rPr>
              <w:t>/juː/</w:t>
            </w:r>
          </w:p>
        </w:tc>
      </w:tr>
      <w:tr w:rsidR="005971EC" w:rsidRPr="005826F0" w14:paraId="0E6B9657" w14:textId="77777777" w:rsidTr="007A250F">
        <w:trPr>
          <w:trHeight w:val="510"/>
        </w:trPr>
        <w:tc>
          <w:tcPr>
            <w:tcW w:w="7371" w:type="dxa"/>
          </w:tcPr>
          <w:p w14:paraId="50C2E250" w14:textId="77777777" w:rsidR="005971EC" w:rsidRPr="005826F0" w:rsidRDefault="005971EC" w:rsidP="00A65E85">
            <w:pPr>
              <w:spacing w:after="0"/>
              <w:rPr>
                <w:rFonts w:cs="Arial"/>
                <w:b/>
              </w:rPr>
            </w:pPr>
            <w:r w:rsidRPr="005826F0">
              <w:rPr>
                <w:rFonts w:cs="Arial"/>
                <w:b/>
              </w:rPr>
              <w:lastRenderedPageBreak/>
              <w:t>possib</w:t>
            </w:r>
            <w:r w:rsidRPr="005826F0">
              <w:rPr>
                <w:rFonts w:cs="Arial"/>
                <w:b/>
                <w:u w:val="single"/>
              </w:rPr>
              <w:t>le</w:t>
            </w:r>
            <w:r w:rsidRPr="005826F0">
              <w:rPr>
                <w:rFonts w:cs="Arial"/>
                <w:b/>
              </w:rPr>
              <w:t>, examp</w:t>
            </w:r>
            <w:r w:rsidRPr="005826F0">
              <w:rPr>
                <w:rFonts w:cs="Arial"/>
                <w:b/>
                <w:u w:val="single"/>
              </w:rPr>
              <w:t>le</w:t>
            </w:r>
            <w:r w:rsidRPr="005826F0">
              <w:rPr>
                <w:rFonts w:cs="Arial"/>
                <w:b/>
              </w:rPr>
              <w:t>, anim</w:t>
            </w:r>
            <w:r w:rsidRPr="005826F0">
              <w:rPr>
                <w:rFonts w:cs="Arial"/>
                <w:b/>
                <w:u w:val="single"/>
              </w:rPr>
              <w:t>al</w:t>
            </w:r>
          </w:p>
        </w:tc>
        <w:tc>
          <w:tcPr>
            <w:tcW w:w="1701" w:type="dxa"/>
          </w:tcPr>
          <w:p w14:paraId="5F7108CD" w14:textId="77777777" w:rsidR="005971EC" w:rsidRPr="005826F0" w:rsidRDefault="005971EC" w:rsidP="00A65E85">
            <w:pPr>
              <w:spacing w:after="0"/>
              <w:jc w:val="center"/>
              <w:rPr>
                <w:rFonts w:cs="Arial"/>
              </w:rPr>
            </w:pPr>
            <w:r w:rsidRPr="005826F0">
              <w:rPr>
                <w:rFonts w:cs="Arial"/>
              </w:rPr>
              <w:t>/əl/</w:t>
            </w:r>
          </w:p>
        </w:tc>
      </w:tr>
    </w:tbl>
    <w:p w14:paraId="5073305E" w14:textId="77777777" w:rsidR="005971EC" w:rsidRPr="005826F0" w:rsidRDefault="005971EC" w:rsidP="00A65E85">
      <w:pPr>
        <w:spacing w:after="0"/>
        <w:ind w:right="72"/>
        <w:rPr>
          <w:rFonts w:cs="Arial"/>
        </w:rPr>
      </w:pPr>
    </w:p>
    <w:p w14:paraId="6E1358CB" w14:textId="35EC24EF" w:rsidR="005971EC" w:rsidRPr="005826F0" w:rsidRDefault="005971EC" w:rsidP="00A65E85">
      <w:pPr>
        <w:spacing w:after="0"/>
        <w:rPr>
          <w:rFonts w:cs="Arial"/>
        </w:rPr>
      </w:pPr>
      <w:r w:rsidRPr="005826F0">
        <w:rPr>
          <w:rFonts w:cs="Arial"/>
        </w:rPr>
        <w:t xml:space="preserve">In addition, </w:t>
      </w:r>
      <w:r w:rsidR="00982333">
        <w:rPr>
          <w:rFonts w:cs="Arial"/>
        </w:rPr>
        <w:t>student</w:t>
      </w:r>
      <w:r w:rsidRPr="005826F0">
        <w:rPr>
          <w:rFonts w:cs="Arial"/>
        </w:rPr>
        <w:t xml:space="preserve">s are expected to both read and spell correctly the words described below. Words in brackets are examples. Words in bold are not examples; they are specific words that </w:t>
      </w:r>
      <w:r w:rsidR="00982333">
        <w:rPr>
          <w:rFonts w:cs="Arial"/>
        </w:rPr>
        <w:t>student</w:t>
      </w:r>
      <w:r w:rsidRPr="005826F0">
        <w:rPr>
          <w:rFonts w:cs="Arial"/>
        </w:rPr>
        <w:t xml:space="preserve">s are expected to both read and spell correctly. </w:t>
      </w:r>
    </w:p>
    <w:p w14:paraId="77424AFF" w14:textId="77777777" w:rsidR="005971EC" w:rsidRPr="005826F0" w:rsidRDefault="005971EC" w:rsidP="00A65E85">
      <w:pPr>
        <w:spacing w:after="0"/>
        <w:rPr>
          <w:rFonts w:cs="Arial"/>
          <w:b/>
        </w:rPr>
      </w:pPr>
    </w:p>
    <w:p w14:paraId="4543FE2A"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 xml:space="preserve">words with prefixes where the root word remains unchanged (e.g., </w:t>
      </w:r>
      <w:r w:rsidRPr="005826F0">
        <w:rPr>
          <w:rFonts w:cs="Arial"/>
          <w:u w:val="single"/>
        </w:rPr>
        <w:t>un</w:t>
      </w:r>
      <w:r w:rsidRPr="005826F0">
        <w:rPr>
          <w:rFonts w:cs="Arial"/>
        </w:rPr>
        <w:t xml:space="preserve">sure, </w:t>
      </w:r>
      <w:r w:rsidRPr="005826F0">
        <w:rPr>
          <w:rFonts w:cs="Arial"/>
          <w:u w:val="single"/>
        </w:rPr>
        <w:t>dis</w:t>
      </w:r>
      <w:r w:rsidRPr="005826F0">
        <w:rPr>
          <w:rFonts w:cs="Arial"/>
        </w:rPr>
        <w:t xml:space="preserve">appoint, </w:t>
      </w:r>
      <w:r w:rsidRPr="005826F0">
        <w:rPr>
          <w:rFonts w:cs="Arial"/>
          <w:u w:val="single"/>
        </w:rPr>
        <w:t>mis</w:t>
      </w:r>
      <w:r w:rsidRPr="005826F0">
        <w:rPr>
          <w:rFonts w:cs="Arial"/>
        </w:rPr>
        <w:t xml:space="preserve">take, </w:t>
      </w:r>
      <w:r w:rsidRPr="005826F0">
        <w:rPr>
          <w:rFonts w:cs="Arial"/>
          <w:u w:val="single"/>
        </w:rPr>
        <w:t>re</w:t>
      </w:r>
      <w:r w:rsidRPr="005826F0">
        <w:rPr>
          <w:rFonts w:cs="Arial"/>
        </w:rPr>
        <w:t xml:space="preserve">turn, </w:t>
      </w:r>
      <w:r w:rsidRPr="005826F0">
        <w:rPr>
          <w:rFonts w:cs="Arial"/>
          <w:u w:val="single"/>
        </w:rPr>
        <w:t>sub</w:t>
      </w:r>
      <w:r w:rsidRPr="005826F0">
        <w:rPr>
          <w:rFonts w:cs="Arial"/>
        </w:rPr>
        <w:t xml:space="preserve">ject, </w:t>
      </w:r>
      <w:r w:rsidRPr="005826F0">
        <w:rPr>
          <w:rFonts w:cs="Arial"/>
          <w:u w:val="single"/>
        </w:rPr>
        <w:t>inter</w:t>
      </w:r>
      <w:r w:rsidRPr="005826F0">
        <w:rPr>
          <w:rFonts w:cs="Arial"/>
        </w:rPr>
        <w:t xml:space="preserve">act, </w:t>
      </w:r>
      <w:r w:rsidRPr="005826F0">
        <w:rPr>
          <w:rFonts w:cs="Arial"/>
          <w:u w:val="single"/>
        </w:rPr>
        <w:t>super</w:t>
      </w:r>
      <w:r w:rsidRPr="005826F0">
        <w:rPr>
          <w:rFonts w:cs="Arial"/>
        </w:rPr>
        <w:t xml:space="preserve">market, </w:t>
      </w:r>
      <w:r w:rsidRPr="005826F0">
        <w:rPr>
          <w:rFonts w:cs="Arial"/>
          <w:u w:val="single"/>
        </w:rPr>
        <w:t>auto</w:t>
      </w:r>
      <w:r w:rsidRPr="005826F0">
        <w:rPr>
          <w:rFonts w:cs="Arial"/>
        </w:rPr>
        <w:t>graph)</w:t>
      </w:r>
    </w:p>
    <w:p w14:paraId="5C7A6FE4" w14:textId="77777777" w:rsidR="005971EC" w:rsidRPr="005826F0" w:rsidRDefault="005971EC" w:rsidP="00A65E85">
      <w:pPr>
        <w:spacing w:after="0"/>
        <w:rPr>
          <w:rFonts w:cs="Arial"/>
        </w:rPr>
      </w:pPr>
    </w:p>
    <w:p w14:paraId="6023677A"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 xml:space="preserve">words with prefixes where </w:t>
      </w:r>
      <w:r w:rsidRPr="005826F0">
        <w:rPr>
          <w:rFonts w:cs="Arial"/>
          <w:u w:val="single"/>
        </w:rPr>
        <w:t>in</w:t>
      </w:r>
      <w:r w:rsidRPr="005826F0">
        <w:rPr>
          <w:rFonts w:cs="Arial"/>
        </w:rPr>
        <w:t xml:space="preserve">-, changes to </w:t>
      </w:r>
      <w:r w:rsidRPr="005826F0">
        <w:rPr>
          <w:rFonts w:cs="Arial"/>
          <w:u w:val="single"/>
        </w:rPr>
        <w:t>il</w:t>
      </w:r>
      <w:r w:rsidRPr="005826F0">
        <w:rPr>
          <w:rFonts w:cs="Arial"/>
        </w:rPr>
        <w:t xml:space="preserve">-, </w:t>
      </w:r>
      <w:r w:rsidRPr="005826F0">
        <w:rPr>
          <w:rFonts w:cs="Arial"/>
          <w:u w:val="single"/>
        </w:rPr>
        <w:t>im</w:t>
      </w:r>
      <w:r w:rsidRPr="005826F0">
        <w:rPr>
          <w:rFonts w:cs="Arial"/>
        </w:rPr>
        <w:t xml:space="preserve">-, </w:t>
      </w:r>
      <w:r w:rsidRPr="005826F0">
        <w:rPr>
          <w:rFonts w:cs="Arial"/>
          <w:u w:val="single"/>
        </w:rPr>
        <w:t>ir</w:t>
      </w:r>
      <w:r w:rsidRPr="005826F0">
        <w:rPr>
          <w:rFonts w:cs="Arial"/>
        </w:rPr>
        <w:t xml:space="preserve">-, before root words that begin with ‘l’, ‘m’, ‘p’, ‘r’ (e.g., </w:t>
      </w:r>
      <w:r w:rsidRPr="005826F0">
        <w:rPr>
          <w:rFonts w:cs="Arial"/>
          <w:u w:val="single"/>
        </w:rPr>
        <w:t>il</w:t>
      </w:r>
      <w:r w:rsidRPr="005826F0">
        <w:rPr>
          <w:rFonts w:cs="Arial"/>
        </w:rPr>
        <w:t xml:space="preserve">legal, </w:t>
      </w:r>
      <w:r w:rsidRPr="005826F0">
        <w:rPr>
          <w:rFonts w:cs="Arial"/>
          <w:u w:val="single"/>
        </w:rPr>
        <w:t>im</w:t>
      </w:r>
      <w:r w:rsidRPr="005826F0">
        <w:rPr>
          <w:rFonts w:cs="Arial"/>
        </w:rPr>
        <w:t xml:space="preserve">moral, </w:t>
      </w:r>
      <w:r w:rsidRPr="005826F0">
        <w:rPr>
          <w:rFonts w:cs="Arial"/>
          <w:u w:val="single"/>
        </w:rPr>
        <w:t>im</w:t>
      </w:r>
      <w:r w:rsidRPr="005826F0">
        <w:rPr>
          <w:rFonts w:cs="Arial"/>
        </w:rPr>
        <w:t xml:space="preserve">possible, </w:t>
      </w:r>
      <w:r w:rsidRPr="005826F0">
        <w:rPr>
          <w:rFonts w:cs="Arial"/>
          <w:u w:val="single"/>
        </w:rPr>
        <w:t>ir</w:t>
      </w:r>
      <w:r w:rsidRPr="005826F0">
        <w:rPr>
          <w:rFonts w:cs="Arial"/>
        </w:rPr>
        <w:t>regular)</w:t>
      </w:r>
    </w:p>
    <w:p w14:paraId="49459181" w14:textId="77777777" w:rsidR="005971EC" w:rsidRPr="005826F0" w:rsidRDefault="005971EC" w:rsidP="00A65E85">
      <w:pPr>
        <w:spacing w:after="0"/>
        <w:rPr>
          <w:rFonts w:cs="Arial"/>
        </w:rPr>
      </w:pPr>
    </w:p>
    <w:p w14:paraId="0CEBE812"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 xml:space="preserve">words with suffixes where the root word remains unchanged (e.g., </w:t>
      </w:r>
      <w:r w:rsidRPr="005826F0">
        <w:rPr>
          <w:rFonts w:cs="Arial"/>
          <w:iCs/>
        </w:rPr>
        <w:t>pay</w:t>
      </w:r>
      <w:r w:rsidRPr="005826F0">
        <w:rPr>
          <w:rFonts w:cs="Arial"/>
          <w:iCs/>
          <w:u w:val="single"/>
        </w:rPr>
        <w:t>ment</w:t>
      </w:r>
      <w:r w:rsidRPr="005826F0">
        <w:rPr>
          <w:rFonts w:cs="Arial"/>
        </w:rPr>
        <w:t>,</w:t>
      </w:r>
      <w:r w:rsidRPr="005826F0">
        <w:rPr>
          <w:rFonts w:cs="Arial"/>
          <w:iCs/>
        </w:rPr>
        <w:t xml:space="preserve"> wit</w:t>
      </w:r>
      <w:r w:rsidRPr="005826F0">
        <w:rPr>
          <w:rFonts w:cs="Arial"/>
          <w:iCs/>
          <w:u w:val="single"/>
        </w:rPr>
        <w:t>ness</w:t>
      </w:r>
      <w:r w:rsidRPr="005826F0">
        <w:rPr>
          <w:rFonts w:cs="Arial"/>
        </w:rPr>
        <w:t>,</w:t>
      </w:r>
      <w:r w:rsidRPr="005826F0">
        <w:rPr>
          <w:rFonts w:cs="Arial"/>
          <w:iCs/>
        </w:rPr>
        <w:t xml:space="preserve"> care</w:t>
      </w:r>
      <w:r w:rsidRPr="005826F0">
        <w:rPr>
          <w:rFonts w:cs="Arial"/>
          <w:iCs/>
          <w:u w:val="single"/>
        </w:rPr>
        <w:t>ful</w:t>
      </w:r>
      <w:r w:rsidRPr="005826F0">
        <w:rPr>
          <w:rFonts w:cs="Arial"/>
          <w:iCs/>
        </w:rPr>
        <w:t>, care</w:t>
      </w:r>
      <w:r w:rsidRPr="005826F0">
        <w:rPr>
          <w:rFonts w:cs="Arial"/>
          <w:iCs/>
          <w:u w:val="single"/>
        </w:rPr>
        <w:t>less</w:t>
      </w:r>
      <w:r w:rsidRPr="005826F0">
        <w:rPr>
          <w:rFonts w:cs="Arial"/>
          <w:iCs/>
        </w:rPr>
        <w:t>, part</w:t>
      </w:r>
      <w:r w:rsidRPr="005826F0">
        <w:rPr>
          <w:rFonts w:cs="Arial"/>
          <w:iCs/>
          <w:u w:val="single"/>
        </w:rPr>
        <w:t>ly</w:t>
      </w:r>
      <w:r w:rsidRPr="005826F0">
        <w:rPr>
          <w:rFonts w:cs="Arial"/>
        </w:rPr>
        <w:t>)</w:t>
      </w:r>
    </w:p>
    <w:p w14:paraId="5132A4B9" w14:textId="77777777" w:rsidR="005971EC" w:rsidRPr="005826F0" w:rsidRDefault="005971EC" w:rsidP="005826F0">
      <w:pPr>
        <w:pStyle w:val="ListParagraph"/>
        <w:numPr>
          <w:ilvl w:val="0"/>
          <w:numId w:val="0"/>
        </w:numPr>
        <w:spacing w:after="0"/>
        <w:ind w:left="360"/>
        <w:rPr>
          <w:rFonts w:cs="Arial"/>
        </w:rPr>
      </w:pPr>
    </w:p>
    <w:p w14:paraId="1EE6312A"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words with suffixes where the last ‘e’ in a root word is dropped before adding a suffix beginning with a vowel (e.g., hop</w:t>
      </w:r>
      <w:r w:rsidRPr="005826F0">
        <w:rPr>
          <w:rFonts w:cs="Arial"/>
          <w:u w:val="single"/>
        </w:rPr>
        <w:t>ing</w:t>
      </w:r>
      <w:r w:rsidRPr="005826F0">
        <w:rPr>
          <w:rFonts w:cs="Arial"/>
        </w:rPr>
        <w:t>, lik</w:t>
      </w:r>
      <w:r w:rsidRPr="005826F0">
        <w:rPr>
          <w:rFonts w:cs="Arial"/>
          <w:u w:val="single"/>
        </w:rPr>
        <w:t>ed</w:t>
      </w:r>
      <w:r w:rsidRPr="005826F0">
        <w:rPr>
          <w:rFonts w:cs="Arial"/>
        </w:rPr>
        <w:t>, saf</w:t>
      </w:r>
      <w:r w:rsidRPr="005826F0">
        <w:rPr>
          <w:rFonts w:cs="Arial"/>
          <w:u w:val="single"/>
        </w:rPr>
        <w:t>er</w:t>
      </w:r>
      <w:r w:rsidRPr="005826F0">
        <w:rPr>
          <w:rFonts w:cs="Arial"/>
        </w:rPr>
        <w:t>)</w:t>
      </w:r>
    </w:p>
    <w:p w14:paraId="7FF8D792" w14:textId="77777777" w:rsidR="005971EC" w:rsidRPr="005826F0" w:rsidRDefault="005971EC" w:rsidP="005826F0">
      <w:pPr>
        <w:pStyle w:val="ListParagraph"/>
        <w:numPr>
          <w:ilvl w:val="0"/>
          <w:numId w:val="0"/>
        </w:numPr>
        <w:spacing w:after="0"/>
        <w:ind w:left="360"/>
        <w:rPr>
          <w:rFonts w:cs="Arial"/>
        </w:rPr>
      </w:pPr>
    </w:p>
    <w:p w14:paraId="0872E88A"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words with suffixes where a root word ends with a short vowel sound and a single consonant letter, and the single consonant letter at the end of the root word is doubled before adding a suffix beginning with a vowel or ‘y’ (e.g., cho</w:t>
      </w:r>
      <w:r w:rsidRPr="005826F0">
        <w:rPr>
          <w:rFonts w:cs="Arial"/>
          <w:u w:val="single"/>
        </w:rPr>
        <w:t>pped</w:t>
      </w:r>
      <w:r w:rsidRPr="005826F0">
        <w:rPr>
          <w:rFonts w:cs="Arial"/>
        </w:rPr>
        <w:t>, wi</w:t>
      </w:r>
      <w:r w:rsidRPr="005826F0">
        <w:rPr>
          <w:rFonts w:cs="Arial"/>
          <w:u w:val="single"/>
        </w:rPr>
        <w:t>nner</w:t>
      </w:r>
      <w:r w:rsidRPr="005826F0">
        <w:rPr>
          <w:rFonts w:cs="Arial"/>
          <w:i/>
        </w:rPr>
        <w:t>,</w:t>
      </w:r>
      <w:r w:rsidRPr="005826F0">
        <w:rPr>
          <w:rFonts w:cs="Arial"/>
        </w:rPr>
        <w:t xml:space="preserve"> ge</w:t>
      </w:r>
      <w:r w:rsidRPr="005826F0">
        <w:rPr>
          <w:rFonts w:cs="Arial"/>
          <w:u w:val="single"/>
        </w:rPr>
        <w:t>tting</w:t>
      </w:r>
      <w:r w:rsidRPr="005826F0">
        <w:rPr>
          <w:rFonts w:cs="Arial"/>
        </w:rPr>
        <w:t>, su</w:t>
      </w:r>
      <w:r w:rsidRPr="005826F0">
        <w:rPr>
          <w:rFonts w:cs="Arial"/>
          <w:u w:val="single"/>
        </w:rPr>
        <w:t>nny</w:t>
      </w:r>
      <w:r w:rsidRPr="005826F0">
        <w:rPr>
          <w:rFonts w:cs="Arial"/>
        </w:rPr>
        <w:t>)</w:t>
      </w:r>
    </w:p>
    <w:p w14:paraId="3B4FAA35" w14:textId="77777777" w:rsidR="005971EC" w:rsidRPr="005826F0" w:rsidRDefault="005971EC" w:rsidP="005826F0">
      <w:pPr>
        <w:pStyle w:val="ListParagraph"/>
        <w:numPr>
          <w:ilvl w:val="0"/>
          <w:numId w:val="0"/>
        </w:numPr>
        <w:spacing w:after="0"/>
        <w:ind w:left="360"/>
        <w:rPr>
          <w:rFonts w:cs="Arial"/>
        </w:rPr>
      </w:pPr>
    </w:p>
    <w:p w14:paraId="7A41964E"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words with suffixes where ‘y’ at the end of the root word is changed to ‘i’ before adding a suffix beginning with a vowel (e.g., lad</w:t>
      </w:r>
      <w:r w:rsidRPr="005826F0">
        <w:rPr>
          <w:rFonts w:cs="Arial"/>
          <w:u w:val="single"/>
        </w:rPr>
        <w:t>ies</w:t>
      </w:r>
      <w:r w:rsidRPr="005826F0">
        <w:rPr>
          <w:rFonts w:cs="Arial"/>
        </w:rPr>
        <w:t>, repl</w:t>
      </w:r>
      <w:r w:rsidRPr="005826F0">
        <w:rPr>
          <w:rFonts w:cs="Arial"/>
          <w:u w:val="single"/>
        </w:rPr>
        <w:t>ied</w:t>
      </w:r>
      <w:r w:rsidRPr="005826F0">
        <w:rPr>
          <w:rFonts w:cs="Arial"/>
        </w:rPr>
        <w:t>, happ</w:t>
      </w:r>
      <w:r w:rsidRPr="005826F0">
        <w:rPr>
          <w:rFonts w:cs="Arial"/>
          <w:u w:val="single"/>
        </w:rPr>
        <w:t>ier</w:t>
      </w:r>
      <w:r w:rsidRPr="005826F0">
        <w:rPr>
          <w:rFonts w:cs="Arial"/>
        </w:rPr>
        <w:t>, happ</w:t>
      </w:r>
      <w:r w:rsidRPr="005826F0">
        <w:rPr>
          <w:rFonts w:cs="Arial"/>
          <w:u w:val="single"/>
        </w:rPr>
        <w:t>iest</w:t>
      </w:r>
      <w:r w:rsidRPr="005826F0">
        <w:rPr>
          <w:rFonts w:cs="Arial"/>
        </w:rPr>
        <w:t>), but not before ‘–ing’ to avoid ‘ii’ (e.g., repl</w:t>
      </w:r>
      <w:r w:rsidRPr="005826F0">
        <w:rPr>
          <w:rFonts w:cs="Arial"/>
          <w:u w:val="single"/>
        </w:rPr>
        <w:t>ying</w:t>
      </w:r>
      <w:r w:rsidRPr="005826F0">
        <w:rPr>
          <w:rFonts w:cs="Arial"/>
        </w:rPr>
        <w:t>)</w:t>
      </w:r>
    </w:p>
    <w:p w14:paraId="4130337C" w14:textId="77777777" w:rsidR="005971EC" w:rsidRPr="005826F0" w:rsidRDefault="005971EC" w:rsidP="005826F0">
      <w:pPr>
        <w:pStyle w:val="ListParagraph"/>
        <w:numPr>
          <w:ilvl w:val="0"/>
          <w:numId w:val="0"/>
        </w:numPr>
        <w:spacing w:after="0"/>
        <w:ind w:left="360"/>
        <w:rPr>
          <w:rFonts w:cs="Arial"/>
        </w:rPr>
      </w:pPr>
    </w:p>
    <w:p w14:paraId="7133ED57" w14:textId="77777777" w:rsidR="005971EC" w:rsidRPr="005826F0" w:rsidRDefault="005971EC" w:rsidP="003C4185">
      <w:pPr>
        <w:pStyle w:val="ListParagraph"/>
        <w:numPr>
          <w:ilvl w:val="0"/>
          <w:numId w:val="18"/>
        </w:numPr>
        <w:spacing w:after="0" w:line="240" w:lineRule="auto"/>
        <w:ind w:left="360"/>
        <w:rPr>
          <w:rFonts w:cs="Arial"/>
        </w:rPr>
      </w:pPr>
      <w:r w:rsidRPr="005826F0">
        <w:rPr>
          <w:rFonts w:cs="Arial"/>
        </w:rPr>
        <w:t>Words with suffixes ending in ‘-t</w:t>
      </w:r>
      <w:r w:rsidRPr="005826F0">
        <w:rPr>
          <w:rFonts w:cs="Arial"/>
          <w:u w:val="single"/>
        </w:rPr>
        <w:t>ion</w:t>
      </w:r>
      <w:r w:rsidRPr="005826F0">
        <w:rPr>
          <w:rFonts w:cs="Arial"/>
        </w:rPr>
        <w:t>’ (e.g., men</w:t>
      </w:r>
      <w:r w:rsidRPr="005826F0">
        <w:rPr>
          <w:rFonts w:cs="Arial"/>
          <w:u w:val="single"/>
        </w:rPr>
        <w:t>tion</w:t>
      </w:r>
      <w:r w:rsidRPr="005826F0">
        <w:rPr>
          <w:rFonts w:cs="Arial"/>
        </w:rPr>
        <w:t>, ques</w:t>
      </w:r>
      <w:r w:rsidRPr="005826F0">
        <w:rPr>
          <w:rFonts w:cs="Arial"/>
          <w:u w:val="single"/>
        </w:rPr>
        <w:t>tion</w:t>
      </w:r>
      <w:r w:rsidRPr="005826F0">
        <w:rPr>
          <w:rFonts w:cs="Arial"/>
        </w:rPr>
        <w:t>, posi</w:t>
      </w:r>
      <w:r w:rsidRPr="005826F0">
        <w:rPr>
          <w:rFonts w:cs="Arial"/>
          <w:u w:val="single"/>
        </w:rPr>
        <w:t>tion</w:t>
      </w:r>
      <w:r w:rsidRPr="005826F0">
        <w:rPr>
          <w:rFonts w:cs="Arial"/>
        </w:rPr>
        <w:t>, ac</w:t>
      </w:r>
      <w:r w:rsidRPr="005826F0">
        <w:rPr>
          <w:rFonts w:cs="Arial"/>
          <w:u w:val="single"/>
        </w:rPr>
        <w:t>tion</w:t>
      </w:r>
      <w:r w:rsidRPr="005826F0">
        <w:rPr>
          <w:rFonts w:cs="Arial"/>
        </w:rPr>
        <w:t>)</w:t>
      </w:r>
    </w:p>
    <w:p w14:paraId="702525E1" w14:textId="77777777" w:rsidR="005971EC" w:rsidRPr="005826F0" w:rsidRDefault="005971EC" w:rsidP="00A65E85">
      <w:pPr>
        <w:spacing w:after="0"/>
        <w:ind w:right="72"/>
        <w:rPr>
          <w:rFonts w:cs="Arial"/>
          <w:b/>
        </w:rPr>
      </w:pPr>
    </w:p>
    <w:p w14:paraId="5C2B0B91" w14:textId="77777777" w:rsidR="005971EC" w:rsidRPr="005826F0" w:rsidRDefault="005971EC" w:rsidP="003C4185">
      <w:pPr>
        <w:pStyle w:val="ListParagraph"/>
        <w:numPr>
          <w:ilvl w:val="0"/>
          <w:numId w:val="19"/>
        </w:numPr>
        <w:spacing w:after="0" w:line="240" w:lineRule="auto"/>
        <w:ind w:left="360" w:right="72"/>
        <w:rPr>
          <w:rFonts w:cs="Arial"/>
        </w:rPr>
      </w:pPr>
      <w:r w:rsidRPr="005826F0">
        <w:rPr>
          <w:rFonts w:cs="Arial"/>
        </w:rPr>
        <w:t>common words with letters corresponding to sounds that are often not pronounced (e.g., Feb</w:t>
      </w:r>
      <w:r w:rsidRPr="005826F0">
        <w:rPr>
          <w:rFonts w:cs="Arial"/>
          <w:u w:val="single"/>
        </w:rPr>
        <w:t>rua</w:t>
      </w:r>
      <w:r w:rsidRPr="005826F0">
        <w:rPr>
          <w:rFonts w:cs="Arial"/>
        </w:rPr>
        <w:t>ry, lib</w:t>
      </w:r>
      <w:r w:rsidRPr="005826F0">
        <w:rPr>
          <w:rFonts w:cs="Arial"/>
          <w:u w:val="single"/>
        </w:rPr>
        <w:t>ra</w:t>
      </w:r>
      <w:r w:rsidRPr="005826F0">
        <w:rPr>
          <w:rFonts w:cs="Arial"/>
        </w:rPr>
        <w:t>ry, of</w:t>
      </w:r>
      <w:r w:rsidRPr="005826F0">
        <w:rPr>
          <w:rFonts w:cs="Arial"/>
          <w:u w:val="single"/>
        </w:rPr>
        <w:t>t</w:t>
      </w:r>
      <w:r w:rsidRPr="005826F0">
        <w:rPr>
          <w:rFonts w:cs="Arial"/>
        </w:rPr>
        <w:t>en, ev</w:t>
      </w:r>
      <w:r w:rsidRPr="005826F0">
        <w:rPr>
          <w:rFonts w:cs="Arial"/>
          <w:u w:val="single"/>
        </w:rPr>
        <w:t>e</w:t>
      </w:r>
      <w:r w:rsidRPr="005826F0">
        <w:rPr>
          <w:rFonts w:cs="Arial"/>
        </w:rPr>
        <w:t>ry, ev</w:t>
      </w:r>
      <w:r w:rsidRPr="005826F0">
        <w:rPr>
          <w:rFonts w:cs="Arial"/>
          <w:u w:val="single"/>
        </w:rPr>
        <w:t>e</w:t>
      </w:r>
      <w:r w:rsidRPr="005826F0">
        <w:rPr>
          <w:rFonts w:cs="Arial"/>
        </w:rPr>
        <w:t>rything, int</w:t>
      </w:r>
      <w:r w:rsidRPr="005826F0">
        <w:rPr>
          <w:rFonts w:cs="Arial"/>
          <w:u w:val="single"/>
        </w:rPr>
        <w:t>e</w:t>
      </w:r>
      <w:r w:rsidRPr="005826F0">
        <w:rPr>
          <w:rFonts w:cs="Arial"/>
        </w:rPr>
        <w:t>rest, ordin</w:t>
      </w:r>
      <w:r w:rsidRPr="005826F0">
        <w:rPr>
          <w:rFonts w:cs="Arial"/>
          <w:u w:val="single"/>
        </w:rPr>
        <w:t>a</w:t>
      </w:r>
      <w:r w:rsidRPr="005826F0">
        <w:rPr>
          <w:rFonts w:cs="Arial"/>
        </w:rPr>
        <w:t>ry)</w:t>
      </w:r>
    </w:p>
    <w:p w14:paraId="7A67A9FD" w14:textId="77777777" w:rsidR="005971EC" w:rsidRPr="005826F0" w:rsidRDefault="005971EC" w:rsidP="00A65E85">
      <w:pPr>
        <w:spacing w:after="0"/>
        <w:rPr>
          <w:rFonts w:cs="Arial"/>
        </w:rPr>
      </w:pPr>
    </w:p>
    <w:p w14:paraId="75F159D3" w14:textId="77777777" w:rsidR="005971EC" w:rsidRPr="005826F0" w:rsidRDefault="005971EC" w:rsidP="003C4185">
      <w:pPr>
        <w:pStyle w:val="ListParagraph"/>
        <w:numPr>
          <w:ilvl w:val="0"/>
          <w:numId w:val="18"/>
        </w:numPr>
        <w:spacing w:after="0" w:line="240" w:lineRule="auto"/>
        <w:ind w:left="360"/>
        <w:rPr>
          <w:rFonts w:cs="Arial"/>
          <w:b/>
        </w:rPr>
      </w:pPr>
      <w:r w:rsidRPr="005826F0">
        <w:rPr>
          <w:rFonts w:cs="Arial"/>
        </w:rPr>
        <w:t>the following homophones:</w:t>
      </w:r>
    </w:p>
    <w:p w14:paraId="470FEADD" w14:textId="77777777" w:rsidR="005971EC" w:rsidRPr="005826F0" w:rsidRDefault="005971EC" w:rsidP="00A65E85">
      <w:pPr>
        <w:spacing w:after="0"/>
        <w:ind w:left="720"/>
        <w:rPr>
          <w:rFonts w:cs="Arial"/>
        </w:rPr>
      </w:pPr>
      <w:r w:rsidRPr="005826F0">
        <w:rPr>
          <w:rFonts w:cs="Arial"/>
          <w:b/>
        </w:rPr>
        <w:tab/>
        <w:t>there</w:t>
      </w:r>
      <w:r w:rsidRPr="005826F0">
        <w:rPr>
          <w:rFonts w:cs="Arial"/>
        </w:rPr>
        <w:t xml:space="preserve">, </w:t>
      </w:r>
      <w:r w:rsidRPr="005826F0">
        <w:rPr>
          <w:rFonts w:cs="Arial"/>
          <w:b/>
        </w:rPr>
        <w:t>their</w:t>
      </w:r>
      <w:r w:rsidRPr="005826F0">
        <w:rPr>
          <w:rFonts w:cs="Arial"/>
        </w:rPr>
        <w:t xml:space="preserve">, </w:t>
      </w:r>
      <w:r w:rsidRPr="005826F0">
        <w:rPr>
          <w:rFonts w:cs="Arial"/>
          <w:b/>
        </w:rPr>
        <w:t>they’re</w:t>
      </w:r>
    </w:p>
    <w:p w14:paraId="48B1F9D3" w14:textId="77777777" w:rsidR="005971EC" w:rsidRPr="005826F0" w:rsidRDefault="005971EC" w:rsidP="00A65E85">
      <w:pPr>
        <w:spacing w:after="0"/>
        <w:ind w:left="720"/>
        <w:rPr>
          <w:rFonts w:cs="Arial"/>
          <w:b/>
        </w:rPr>
      </w:pPr>
      <w:r w:rsidRPr="005826F0">
        <w:rPr>
          <w:rFonts w:cs="Arial"/>
          <w:b/>
        </w:rPr>
        <w:tab/>
        <w:t>here</w:t>
      </w:r>
      <w:r w:rsidRPr="005826F0">
        <w:rPr>
          <w:rFonts w:cs="Arial"/>
        </w:rPr>
        <w:t>,</w:t>
      </w:r>
      <w:r w:rsidRPr="005826F0">
        <w:rPr>
          <w:rFonts w:cs="Arial"/>
          <w:b/>
        </w:rPr>
        <w:t xml:space="preserve"> hear</w:t>
      </w:r>
    </w:p>
    <w:p w14:paraId="6EC9EFD0" w14:textId="77777777" w:rsidR="005971EC" w:rsidRPr="005826F0" w:rsidRDefault="005971EC" w:rsidP="00A65E85">
      <w:pPr>
        <w:spacing w:after="0"/>
        <w:ind w:left="720"/>
        <w:rPr>
          <w:rFonts w:cs="Arial"/>
          <w:b/>
        </w:rPr>
      </w:pPr>
      <w:r w:rsidRPr="005826F0">
        <w:rPr>
          <w:rFonts w:cs="Arial"/>
          <w:b/>
        </w:rPr>
        <w:tab/>
        <w:t>one</w:t>
      </w:r>
      <w:r w:rsidRPr="005826F0">
        <w:rPr>
          <w:rFonts w:cs="Arial"/>
        </w:rPr>
        <w:t>,</w:t>
      </w:r>
      <w:r w:rsidRPr="005826F0">
        <w:rPr>
          <w:rFonts w:cs="Arial"/>
          <w:b/>
        </w:rPr>
        <w:t xml:space="preserve"> won</w:t>
      </w:r>
    </w:p>
    <w:p w14:paraId="471BB5B5" w14:textId="2F7D36C3" w:rsidR="005971EC" w:rsidRPr="005826F0" w:rsidRDefault="005971EC" w:rsidP="00C02E1D">
      <w:pPr>
        <w:spacing w:after="0"/>
        <w:ind w:right="72"/>
        <w:rPr>
          <w:rFonts w:cs="Arial"/>
        </w:rPr>
      </w:pPr>
      <w:r w:rsidRPr="005826F0">
        <w:rPr>
          <w:rFonts w:cs="Arial"/>
          <w:b/>
        </w:rPr>
        <w:tab/>
      </w:r>
      <w:r w:rsidRPr="005826F0">
        <w:rPr>
          <w:rFonts w:cs="Arial"/>
          <w:b/>
        </w:rPr>
        <w:tab/>
        <w:t>to</w:t>
      </w:r>
      <w:r w:rsidRPr="005826F0">
        <w:rPr>
          <w:rFonts w:cs="Arial"/>
        </w:rPr>
        <w:t>,</w:t>
      </w:r>
      <w:r w:rsidRPr="005826F0">
        <w:rPr>
          <w:rFonts w:cs="Arial"/>
          <w:b/>
        </w:rPr>
        <w:t xml:space="preserve"> too</w:t>
      </w:r>
      <w:r w:rsidRPr="005826F0">
        <w:rPr>
          <w:rFonts w:cs="Arial"/>
        </w:rPr>
        <w:t>,</w:t>
      </w:r>
      <w:r w:rsidRPr="005826F0">
        <w:rPr>
          <w:rFonts w:cs="Arial"/>
          <w:b/>
        </w:rPr>
        <w:t xml:space="preserve"> two</w:t>
      </w:r>
    </w:p>
    <w:p w14:paraId="5F204DA1" w14:textId="0A62CA5D" w:rsidR="009C5534" w:rsidRDefault="009C5534" w:rsidP="005826F0">
      <w:pPr>
        <w:pStyle w:val="Heading3"/>
        <w:spacing w:before="0" w:after="0"/>
      </w:pPr>
    </w:p>
    <w:p w14:paraId="0AFA1B25" w14:textId="77777777" w:rsidR="001F31CE" w:rsidRPr="001F31CE" w:rsidRDefault="001F31CE" w:rsidP="001F31CE"/>
    <w:p w14:paraId="367660F1" w14:textId="1E989888" w:rsidR="009C5534" w:rsidRDefault="009C5534" w:rsidP="005826F0">
      <w:pPr>
        <w:pStyle w:val="Heading3"/>
        <w:spacing w:before="0" w:after="0"/>
      </w:pPr>
      <w:r>
        <w:lastRenderedPageBreak/>
        <w:t>Functional Skills Entry Level 3 – Expectations for both reading and spelling</w:t>
      </w:r>
    </w:p>
    <w:p w14:paraId="27324561" w14:textId="77777777" w:rsidR="009C5534" w:rsidRDefault="009C5534" w:rsidP="005826F0">
      <w:pPr>
        <w:pStyle w:val="Heading3"/>
        <w:spacing w:before="0" w:after="0"/>
      </w:pPr>
    </w:p>
    <w:p w14:paraId="0788DF8D" w14:textId="77777777" w:rsidR="00C02E1D" w:rsidRDefault="00982333" w:rsidP="00A65E85">
      <w:pPr>
        <w:spacing w:after="0"/>
        <w:ind w:right="72"/>
        <w:rPr>
          <w:rFonts w:cs="Arial"/>
        </w:rPr>
      </w:pPr>
      <w:r>
        <w:rPr>
          <w:rFonts w:cs="Arial"/>
        </w:rPr>
        <w:t>Student</w:t>
      </w:r>
      <w:r w:rsidR="005971EC" w:rsidRPr="005826F0">
        <w:rPr>
          <w:rFonts w:cs="Arial"/>
        </w:rPr>
        <w:t>s are expected to both read and spell correctly all the words listed for Reading and Spelling for Entry Levels 1 and 2 and the words listed in the following table. They are not examples. They have been chosen because they build on Entry Level 2 by including more of the common words that are often misspelt. The graphemes underlined in the first column correspond to the phonemes in the second column. These graphemes may need special attention for spelling.</w:t>
      </w:r>
    </w:p>
    <w:p w14:paraId="18BF05E0" w14:textId="708DB5EB" w:rsidR="005971EC" w:rsidRPr="005826F0" w:rsidRDefault="00C02E1D" w:rsidP="00A65E85">
      <w:pPr>
        <w:spacing w:after="0"/>
        <w:ind w:right="72"/>
        <w:rPr>
          <w:rFonts w:cs="Arial"/>
        </w:rPr>
      </w:pPr>
      <w:r w:rsidRPr="005826F0">
        <w:rPr>
          <w:rFonts w:cs="Arial"/>
        </w:rPr>
        <w:t xml:space="preserve"> </w:t>
      </w:r>
    </w:p>
    <w:tbl>
      <w:tblPr>
        <w:tblStyle w:val="TableGrid"/>
        <w:tblW w:w="9072" w:type="dxa"/>
        <w:tblLook w:val="04A0" w:firstRow="1" w:lastRow="0" w:firstColumn="1" w:lastColumn="0" w:noHBand="0" w:noVBand="1"/>
        <w:tblCaption w:val="Appendix"/>
        <w:tblDescription w:val="Functional Skills Entry Level 3 - Expectations for both reading and spelling"/>
      </w:tblPr>
      <w:tblGrid>
        <w:gridCol w:w="7371"/>
        <w:gridCol w:w="1701"/>
      </w:tblGrid>
      <w:tr w:rsidR="005971EC" w:rsidRPr="005826F0" w14:paraId="72627D41" w14:textId="77777777" w:rsidTr="00431806">
        <w:trPr>
          <w:trHeight w:val="510"/>
          <w:tblHeader/>
        </w:trPr>
        <w:tc>
          <w:tcPr>
            <w:tcW w:w="9072" w:type="dxa"/>
            <w:gridSpan w:val="2"/>
          </w:tcPr>
          <w:p w14:paraId="73512223" w14:textId="77777777" w:rsidR="005971EC" w:rsidRPr="005826F0" w:rsidRDefault="005971EC" w:rsidP="00A65E85">
            <w:pPr>
              <w:spacing w:after="0"/>
              <w:rPr>
                <w:rFonts w:cs="Arial"/>
                <w:b/>
              </w:rPr>
            </w:pPr>
            <w:r w:rsidRPr="005826F0">
              <w:rPr>
                <w:rFonts w:cs="Arial"/>
                <w:b/>
              </w:rPr>
              <w:t>Table 4</w:t>
            </w:r>
          </w:p>
          <w:p w14:paraId="0A9788A9" w14:textId="77777777" w:rsidR="005971EC" w:rsidRPr="005826F0" w:rsidRDefault="005971EC" w:rsidP="00A65E85">
            <w:pPr>
              <w:spacing w:after="0"/>
              <w:rPr>
                <w:rFonts w:cs="Arial"/>
                <w:b/>
              </w:rPr>
            </w:pPr>
          </w:p>
        </w:tc>
      </w:tr>
      <w:tr w:rsidR="005971EC" w:rsidRPr="005826F0" w14:paraId="47C684A1" w14:textId="77777777" w:rsidTr="007A250F">
        <w:trPr>
          <w:trHeight w:val="510"/>
        </w:trPr>
        <w:tc>
          <w:tcPr>
            <w:tcW w:w="7371" w:type="dxa"/>
          </w:tcPr>
          <w:p w14:paraId="476C19DA" w14:textId="77777777" w:rsidR="005971EC" w:rsidRPr="005826F0" w:rsidRDefault="005971EC" w:rsidP="00A65E85">
            <w:pPr>
              <w:spacing w:after="0"/>
              <w:rPr>
                <w:rFonts w:cs="Arial"/>
                <w:b/>
              </w:rPr>
            </w:pPr>
            <w:r w:rsidRPr="005826F0">
              <w:rPr>
                <w:rFonts w:cs="Arial"/>
                <w:b/>
              </w:rPr>
              <w:t>Graphemes</w:t>
            </w:r>
            <w:r w:rsidRPr="005826F0">
              <w:rPr>
                <w:rStyle w:val="FootnoteReference"/>
                <w:rFonts w:cs="Arial"/>
                <w:b/>
              </w:rPr>
              <w:footnoteReference w:id="14"/>
            </w:r>
          </w:p>
        </w:tc>
        <w:tc>
          <w:tcPr>
            <w:tcW w:w="1701" w:type="dxa"/>
          </w:tcPr>
          <w:p w14:paraId="1928A820" w14:textId="77777777" w:rsidR="005971EC" w:rsidRPr="005826F0" w:rsidRDefault="005971EC" w:rsidP="00A65E85">
            <w:pPr>
              <w:spacing w:after="0"/>
              <w:rPr>
                <w:rFonts w:cs="Arial"/>
                <w:b/>
              </w:rPr>
            </w:pPr>
            <w:r w:rsidRPr="005826F0">
              <w:rPr>
                <w:rFonts w:cs="Arial"/>
                <w:b/>
              </w:rPr>
              <w:t>Phonemes</w:t>
            </w:r>
            <w:r w:rsidRPr="005826F0">
              <w:rPr>
                <w:rStyle w:val="FootnoteReference"/>
                <w:rFonts w:cs="Arial"/>
                <w:b/>
              </w:rPr>
              <w:footnoteReference w:id="15"/>
            </w:r>
          </w:p>
        </w:tc>
      </w:tr>
      <w:tr w:rsidR="005971EC" w:rsidRPr="005826F0" w14:paraId="7C31D86A" w14:textId="77777777" w:rsidTr="007A250F">
        <w:trPr>
          <w:trHeight w:val="510"/>
        </w:trPr>
        <w:tc>
          <w:tcPr>
            <w:tcW w:w="7371" w:type="dxa"/>
          </w:tcPr>
          <w:p w14:paraId="25DAE663" w14:textId="77777777" w:rsidR="005971EC" w:rsidRPr="005826F0" w:rsidRDefault="005971EC" w:rsidP="00A65E85">
            <w:pPr>
              <w:spacing w:after="0"/>
              <w:rPr>
                <w:rFonts w:cs="Arial"/>
                <w:b/>
              </w:rPr>
            </w:pPr>
            <w:r w:rsidRPr="005826F0">
              <w:rPr>
                <w:rFonts w:cs="Arial"/>
                <w:b/>
              </w:rPr>
              <w:t>a</w:t>
            </w:r>
            <w:r w:rsidRPr="005826F0">
              <w:rPr>
                <w:rFonts w:cs="Arial"/>
                <w:b/>
                <w:u w:val="single"/>
              </w:rPr>
              <w:t>pp</w:t>
            </w:r>
            <w:r w:rsidRPr="005826F0">
              <w:rPr>
                <w:rFonts w:cs="Arial"/>
                <w:b/>
              </w:rPr>
              <w:t>arent</w:t>
            </w:r>
          </w:p>
        </w:tc>
        <w:tc>
          <w:tcPr>
            <w:tcW w:w="1701" w:type="dxa"/>
          </w:tcPr>
          <w:p w14:paraId="59C52BE5" w14:textId="77777777" w:rsidR="005971EC" w:rsidRPr="005826F0" w:rsidRDefault="005971EC" w:rsidP="00A65E85">
            <w:pPr>
              <w:spacing w:after="0"/>
              <w:jc w:val="center"/>
              <w:rPr>
                <w:rFonts w:cs="Arial"/>
              </w:rPr>
            </w:pPr>
            <w:r w:rsidRPr="005826F0">
              <w:rPr>
                <w:rFonts w:cs="Arial"/>
              </w:rPr>
              <w:t>/p/</w:t>
            </w:r>
          </w:p>
        </w:tc>
      </w:tr>
      <w:tr w:rsidR="005971EC" w:rsidRPr="005826F0" w14:paraId="06D6546F" w14:textId="77777777" w:rsidTr="007A250F">
        <w:trPr>
          <w:trHeight w:val="510"/>
        </w:trPr>
        <w:tc>
          <w:tcPr>
            <w:tcW w:w="7371" w:type="dxa"/>
          </w:tcPr>
          <w:p w14:paraId="1F484DC0" w14:textId="77777777" w:rsidR="005971EC" w:rsidRPr="005826F0" w:rsidRDefault="005971EC" w:rsidP="00A65E85">
            <w:pPr>
              <w:spacing w:after="0"/>
              <w:rPr>
                <w:rFonts w:cs="Arial"/>
                <w:b/>
              </w:rPr>
            </w:pPr>
            <w:r w:rsidRPr="005826F0">
              <w:rPr>
                <w:rFonts w:cs="Arial"/>
                <w:b/>
              </w:rPr>
              <w:t>dou</w:t>
            </w:r>
            <w:r w:rsidRPr="005826F0">
              <w:rPr>
                <w:rFonts w:cs="Arial"/>
                <w:b/>
                <w:u w:val="single"/>
              </w:rPr>
              <w:t>bt</w:t>
            </w:r>
            <w:r w:rsidRPr="005826F0">
              <w:rPr>
                <w:rFonts w:cs="Arial"/>
                <w:b/>
              </w:rPr>
              <w:t>, de</w:t>
            </w:r>
            <w:r w:rsidRPr="005826F0">
              <w:rPr>
                <w:rFonts w:cs="Arial"/>
                <w:b/>
                <w:u w:val="single"/>
              </w:rPr>
              <w:t>bt</w:t>
            </w:r>
            <w:r w:rsidRPr="005826F0">
              <w:rPr>
                <w:rFonts w:cs="Arial"/>
                <w:b/>
              </w:rPr>
              <w:t>, a</w:t>
            </w:r>
            <w:r w:rsidRPr="005826F0">
              <w:rPr>
                <w:rFonts w:cs="Arial"/>
                <w:b/>
                <w:u w:val="single"/>
              </w:rPr>
              <w:t>tt</w:t>
            </w:r>
            <w:r w:rsidRPr="005826F0">
              <w:rPr>
                <w:rFonts w:cs="Arial"/>
                <w:b/>
              </w:rPr>
              <w:t>ached</w:t>
            </w:r>
          </w:p>
        </w:tc>
        <w:tc>
          <w:tcPr>
            <w:tcW w:w="1701" w:type="dxa"/>
          </w:tcPr>
          <w:p w14:paraId="33DB8050" w14:textId="77777777" w:rsidR="005971EC" w:rsidRPr="005826F0" w:rsidRDefault="005971EC" w:rsidP="00A65E85">
            <w:pPr>
              <w:spacing w:after="0"/>
              <w:jc w:val="center"/>
              <w:rPr>
                <w:rFonts w:cs="Arial"/>
              </w:rPr>
            </w:pPr>
            <w:r w:rsidRPr="005826F0">
              <w:rPr>
                <w:rFonts w:cs="Arial"/>
              </w:rPr>
              <w:t>/t/</w:t>
            </w:r>
          </w:p>
        </w:tc>
      </w:tr>
      <w:tr w:rsidR="005971EC" w:rsidRPr="005826F0" w14:paraId="73D00F6B" w14:textId="77777777" w:rsidTr="007A250F">
        <w:trPr>
          <w:trHeight w:val="510"/>
        </w:trPr>
        <w:tc>
          <w:tcPr>
            <w:tcW w:w="7371" w:type="dxa"/>
          </w:tcPr>
          <w:p w14:paraId="6771D1DB" w14:textId="77777777" w:rsidR="005971EC" w:rsidRPr="005826F0" w:rsidRDefault="005971EC" w:rsidP="00A65E85">
            <w:pPr>
              <w:spacing w:after="0"/>
              <w:rPr>
                <w:rFonts w:cs="Arial"/>
                <w:b/>
              </w:rPr>
            </w:pPr>
            <w:r w:rsidRPr="005826F0">
              <w:rPr>
                <w:rFonts w:cs="Arial"/>
                <w:b/>
              </w:rPr>
              <w:t>s</w:t>
            </w:r>
            <w:r w:rsidRPr="005826F0">
              <w:rPr>
                <w:rFonts w:cs="Arial"/>
                <w:b/>
                <w:u w:val="single"/>
              </w:rPr>
              <w:t>ch</w:t>
            </w:r>
            <w:r w:rsidRPr="005826F0">
              <w:rPr>
                <w:rFonts w:cs="Arial"/>
                <w:b/>
              </w:rPr>
              <w:t>eme, anti</w:t>
            </w:r>
            <w:r w:rsidRPr="005826F0">
              <w:rPr>
                <w:rFonts w:cs="Arial"/>
                <w:b/>
                <w:u w:val="single"/>
              </w:rPr>
              <w:t>que</w:t>
            </w:r>
            <w:r w:rsidRPr="005826F0">
              <w:rPr>
                <w:rFonts w:cs="Arial"/>
                <w:b/>
              </w:rPr>
              <w:t>, uni</w:t>
            </w:r>
            <w:r w:rsidRPr="005826F0">
              <w:rPr>
                <w:rFonts w:cs="Arial"/>
                <w:b/>
                <w:u w:val="single"/>
              </w:rPr>
              <w:t>que</w:t>
            </w:r>
            <w:r w:rsidRPr="005826F0">
              <w:rPr>
                <w:rFonts w:cs="Arial"/>
                <w:b/>
              </w:rPr>
              <w:t>, o</w:t>
            </w:r>
            <w:r w:rsidRPr="005826F0">
              <w:rPr>
                <w:rFonts w:cs="Arial"/>
                <w:b/>
                <w:u w:val="single"/>
              </w:rPr>
              <w:t>cc</w:t>
            </w:r>
            <w:r w:rsidRPr="005826F0">
              <w:rPr>
                <w:rFonts w:cs="Arial"/>
                <w:b/>
              </w:rPr>
              <w:t>asion, a</w:t>
            </w:r>
            <w:r w:rsidRPr="005826F0">
              <w:rPr>
                <w:rFonts w:cs="Arial"/>
                <w:b/>
                <w:u w:val="single"/>
              </w:rPr>
              <w:t>cc</w:t>
            </w:r>
            <w:r w:rsidRPr="005826F0">
              <w:rPr>
                <w:rFonts w:cs="Arial"/>
                <w:b/>
              </w:rPr>
              <w:t>ording, a</w:t>
            </w:r>
            <w:r w:rsidRPr="005826F0">
              <w:rPr>
                <w:rFonts w:cs="Arial"/>
                <w:b/>
                <w:u w:val="single"/>
              </w:rPr>
              <w:t>cc</w:t>
            </w:r>
            <w:r w:rsidRPr="005826F0">
              <w:rPr>
                <w:rFonts w:cs="Arial"/>
                <w:b/>
              </w:rPr>
              <w:t>ommodate, a</w:t>
            </w:r>
            <w:r w:rsidRPr="005826F0">
              <w:rPr>
                <w:rFonts w:cs="Arial"/>
                <w:b/>
                <w:u w:val="single"/>
              </w:rPr>
              <w:t>cc</w:t>
            </w:r>
            <w:r w:rsidRPr="005826F0">
              <w:rPr>
                <w:rFonts w:cs="Arial"/>
                <w:b/>
              </w:rPr>
              <w:t>ompany</w:t>
            </w:r>
          </w:p>
        </w:tc>
        <w:tc>
          <w:tcPr>
            <w:tcW w:w="1701" w:type="dxa"/>
          </w:tcPr>
          <w:p w14:paraId="148CACDB" w14:textId="77777777" w:rsidR="005971EC" w:rsidRPr="005826F0" w:rsidRDefault="005971EC" w:rsidP="00A65E85">
            <w:pPr>
              <w:spacing w:after="0"/>
              <w:jc w:val="center"/>
              <w:rPr>
                <w:rFonts w:cs="Arial"/>
              </w:rPr>
            </w:pPr>
            <w:r w:rsidRPr="005826F0">
              <w:rPr>
                <w:rFonts w:cs="Arial"/>
              </w:rPr>
              <w:t>/k/</w:t>
            </w:r>
          </w:p>
        </w:tc>
      </w:tr>
      <w:tr w:rsidR="005971EC" w:rsidRPr="005826F0" w14:paraId="59B92F72" w14:textId="77777777" w:rsidTr="007A250F">
        <w:trPr>
          <w:trHeight w:val="510"/>
        </w:trPr>
        <w:tc>
          <w:tcPr>
            <w:tcW w:w="7371" w:type="dxa"/>
          </w:tcPr>
          <w:p w14:paraId="0FEC6F1D" w14:textId="77777777" w:rsidR="005971EC" w:rsidRPr="005826F0" w:rsidRDefault="005971EC" w:rsidP="00A65E85">
            <w:pPr>
              <w:spacing w:after="0"/>
              <w:rPr>
                <w:rFonts w:cs="Arial"/>
                <w:b/>
              </w:rPr>
            </w:pPr>
            <w:r w:rsidRPr="005826F0">
              <w:rPr>
                <w:rFonts w:cs="Arial"/>
                <w:b/>
              </w:rPr>
              <w:t>an</w:t>
            </w:r>
            <w:r w:rsidRPr="005826F0">
              <w:rPr>
                <w:rFonts w:cs="Arial"/>
                <w:b/>
                <w:u w:val="single"/>
              </w:rPr>
              <w:t>ci</w:t>
            </w:r>
            <w:r w:rsidRPr="005826F0">
              <w:rPr>
                <w:rFonts w:cs="Arial"/>
                <w:b/>
              </w:rPr>
              <w:t>ent</w:t>
            </w:r>
          </w:p>
        </w:tc>
        <w:tc>
          <w:tcPr>
            <w:tcW w:w="1701" w:type="dxa"/>
          </w:tcPr>
          <w:p w14:paraId="7C6F6D18" w14:textId="77777777" w:rsidR="005971EC" w:rsidRPr="005826F0" w:rsidRDefault="005971EC" w:rsidP="00A65E85">
            <w:pPr>
              <w:spacing w:after="0"/>
              <w:jc w:val="center"/>
              <w:rPr>
                <w:rFonts w:cs="Arial"/>
              </w:rPr>
            </w:pPr>
            <w:r w:rsidRPr="005826F0">
              <w:rPr>
                <w:rFonts w:cs="Arial"/>
              </w:rPr>
              <w:t>/tʃ/</w:t>
            </w:r>
          </w:p>
        </w:tc>
      </w:tr>
      <w:tr w:rsidR="005971EC" w:rsidRPr="005826F0" w14:paraId="6B06124C" w14:textId="77777777" w:rsidTr="007A250F">
        <w:trPr>
          <w:trHeight w:val="510"/>
        </w:trPr>
        <w:tc>
          <w:tcPr>
            <w:tcW w:w="7371" w:type="dxa"/>
          </w:tcPr>
          <w:p w14:paraId="305E20D3" w14:textId="77777777" w:rsidR="005971EC" w:rsidRPr="005826F0" w:rsidRDefault="005971EC" w:rsidP="00A65E85">
            <w:pPr>
              <w:spacing w:after="0"/>
              <w:rPr>
                <w:rFonts w:cs="Arial"/>
                <w:b/>
              </w:rPr>
            </w:pPr>
            <w:r w:rsidRPr="005826F0">
              <w:rPr>
                <w:rFonts w:cs="Arial"/>
                <w:b/>
              </w:rPr>
              <w:t>rou</w:t>
            </w:r>
            <w:r w:rsidRPr="005826F0">
              <w:rPr>
                <w:rFonts w:cs="Arial"/>
                <w:b/>
                <w:u w:val="single"/>
              </w:rPr>
              <w:t>gh</w:t>
            </w:r>
            <w:r w:rsidRPr="005826F0">
              <w:rPr>
                <w:rFonts w:cs="Arial"/>
                <w:b/>
              </w:rPr>
              <w:t>, tou</w:t>
            </w:r>
            <w:r w:rsidRPr="005826F0">
              <w:rPr>
                <w:rFonts w:cs="Arial"/>
                <w:b/>
                <w:u w:val="single"/>
              </w:rPr>
              <w:t>gh</w:t>
            </w:r>
            <w:r w:rsidRPr="005826F0">
              <w:rPr>
                <w:rFonts w:cs="Arial"/>
                <w:b/>
              </w:rPr>
              <w:t>, cou</w:t>
            </w:r>
            <w:r w:rsidRPr="005826F0">
              <w:rPr>
                <w:rFonts w:cs="Arial"/>
                <w:b/>
                <w:u w:val="single"/>
              </w:rPr>
              <w:t>gh</w:t>
            </w:r>
            <w:r w:rsidRPr="005826F0">
              <w:rPr>
                <w:rFonts w:cs="Arial"/>
                <w:b/>
              </w:rPr>
              <w:t xml:space="preserve">, </w:t>
            </w:r>
          </w:p>
        </w:tc>
        <w:tc>
          <w:tcPr>
            <w:tcW w:w="1701" w:type="dxa"/>
          </w:tcPr>
          <w:p w14:paraId="261E1486" w14:textId="77777777" w:rsidR="005971EC" w:rsidRPr="005826F0" w:rsidRDefault="005971EC" w:rsidP="00A65E85">
            <w:pPr>
              <w:spacing w:after="0"/>
              <w:jc w:val="center"/>
              <w:rPr>
                <w:rFonts w:cs="Arial"/>
              </w:rPr>
            </w:pPr>
            <w:r w:rsidRPr="005826F0">
              <w:rPr>
                <w:rFonts w:cs="Arial"/>
              </w:rPr>
              <w:t>/f/</w:t>
            </w:r>
          </w:p>
        </w:tc>
      </w:tr>
      <w:tr w:rsidR="005971EC" w:rsidRPr="005826F0" w14:paraId="1A346903" w14:textId="77777777" w:rsidTr="007A250F">
        <w:trPr>
          <w:trHeight w:val="510"/>
        </w:trPr>
        <w:tc>
          <w:tcPr>
            <w:tcW w:w="7371" w:type="dxa"/>
          </w:tcPr>
          <w:p w14:paraId="62F8E199" w14:textId="77777777" w:rsidR="005971EC" w:rsidRPr="005826F0" w:rsidRDefault="005971EC" w:rsidP="00A65E85">
            <w:pPr>
              <w:spacing w:after="0"/>
              <w:rPr>
                <w:rFonts w:cs="Arial"/>
                <w:b/>
              </w:rPr>
            </w:pPr>
            <w:r w:rsidRPr="005826F0">
              <w:rPr>
                <w:rFonts w:cs="Arial"/>
                <w:b/>
              </w:rPr>
              <w:t>li</w:t>
            </w:r>
            <w:r w:rsidRPr="005826F0">
              <w:rPr>
                <w:rFonts w:cs="Arial"/>
                <w:b/>
                <w:u w:val="single"/>
              </w:rPr>
              <w:t>st</w:t>
            </w:r>
            <w:r w:rsidRPr="005826F0">
              <w:rPr>
                <w:rFonts w:cs="Arial"/>
                <w:b/>
              </w:rPr>
              <w:t>en, fa</w:t>
            </w:r>
            <w:r w:rsidRPr="005826F0">
              <w:rPr>
                <w:rFonts w:cs="Arial"/>
                <w:b/>
                <w:u w:val="single"/>
              </w:rPr>
              <w:t>st</w:t>
            </w:r>
            <w:r w:rsidRPr="005826F0">
              <w:rPr>
                <w:rFonts w:cs="Arial"/>
                <w:b/>
              </w:rPr>
              <w:t>en, whi</w:t>
            </w:r>
            <w:r w:rsidRPr="005826F0">
              <w:rPr>
                <w:rFonts w:cs="Arial"/>
                <w:b/>
                <w:u w:val="single"/>
              </w:rPr>
              <w:t>st</w:t>
            </w:r>
            <w:r w:rsidRPr="005826F0">
              <w:rPr>
                <w:rFonts w:cs="Arial"/>
                <w:b/>
              </w:rPr>
              <w:t>le, thi</w:t>
            </w:r>
            <w:r w:rsidRPr="005826F0">
              <w:rPr>
                <w:rFonts w:cs="Arial"/>
                <w:b/>
                <w:u w:val="single"/>
              </w:rPr>
              <w:t>st</w:t>
            </w:r>
            <w:r w:rsidRPr="005826F0">
              <w:rPr>
                <w:rFonts w:cs="Arial"/>
                <w:b/>
              </w:rPr>
              <w:t>le, criti</w:t>
            </w:r>
            <w:r w:rsidRPr="005826F0">
              <w:rPr>
                <w:rFonts w:cs="Arial"/>
                <w:b/>
                <w:u w:val="single"/>
              </w:rPr>
              <w:t>c</w:t>
            </w:r>
            <w:r w:rsidRPr="005826F0">
              <w:rPr>
                <w:rFonts w:cs="Arial"/>
                <w:b/>
              </w:rPr>
              <w:t>ise, de</w:t>
            </w:r>
            <w:r w:rsidRPr="005826F0">
              <w:rPr>
                <w:rFonts w:cs="Arial"/>
                <w:b/>
                <w:u w:val="single"/>
              </w:rPr>
              <w:t>c</w:t>
            </w:r>
            <w:r w:rsidRPr="005826F0">
              <w:rPr>
                <w:rFonts w:cs="Arial"/>
                <w:b/>
              </w:rPr>
              <w:t>eive, re</w:t>
            </w:r>
            <w:r w:rsidRPr="005826F0">
              <w:rPr>
                <w:rFonts w:cs="Arial"/>
                <w:b/>
                <w:u w:val="single"/>
              </w:rPr>
              <w:t>c</w:t>
            </w:r>
            <w:r w:rsidRPr="005826F0">
              <w:rPr>
                <w:rFonts w:cs="Arial"/>
                <w:b/>
              </w:rPr>
              <w:t xml:space="preserve">eive, </w:t>
            </w:r>
            <w:r w:rsidRPr="005826F0">
              <w:rPr>
                <w:rFonts w:cs="Arial"/>
                <w:b/>
                <w:u w:val="single"/>
              </w:rPr>
              <w:t>c</w:t>
            </w:r>
            <w:r w:rsidRPr="005826F0">
              <w:rPr>
                <w:rFonts w:cs="Arial"/>
                <w:b/>
              </w:rPr>
              <w:t>eiling, convenien</w:t>
            </w:r>
            <w:r w:rsidRPr="005826F0">
              <w:rPr>
                <w:rFonts w:cs="Arial"/>
                <w:b/>
                <w:u w:val="single"/>
              </w:rPr>
              <w:t>ce</w:t>
            </w:r>
          </w:p>
        </w:tc>
        <w:tc>
          <w:tcPr>
            <w:tcW w:w="1701" w:type="dxa"/>
          </w:tcPr>
          <w:p w14:paraId="00F38B52" w14:textId="77777777" w:rsidR="005971EC" w:rsidRPr="005826F0" w:rsidRDefault="005971EC" w:rsidP="00A65E85">
            <w:pPr>
              <w:spacing w:after="0"/>
              <w:jc w:val="center"/>
              <w:rPr>
                <w:rFonts w:cs="Arial"/>
              </w:rPr>
            </w:pPr>
            <w:r w:rsidRPr="005826F0">
              <w:rPr>
                <w:rFonts w:cs="Arial"/>
              </w:rPr>
              <w:t>/s/</w:t>
            </w:r>
          </w:p>
        </w:tc>
      </w:tr>
      <w:tr w:rsidR="005971EC" w:rsidRPr="005826F0" w14:paraId="287180EE" w14:textId="77777777" w:rsidTr="007A250F">
        <w:trPr>
          <w:trHeight w:val="510"/>
        </w:trPr>
        <w:tc>
          <w:tcPr>
            <w:tcW w:w="7371" w:type="dxa"/>
          </w:tcPr>
          <w:p w14:paraId="67AD4F9C" w14:textId="77777777" w:rsidR="005971EC" w:rsidRPr="005826F0" w:rsidRDefault="005971EC" w:rsidP="00A65E85">
            <w:pPr>
              <w:spacing w:after="0"/>
              <w:rPr>
                <w:rFonts w:cs="Arial"/>
                <w:b/>
              </w:rPr>
            </w:pPr>
            <w:r w:rsidRPr="005826F0">
              <w:rPr>
                <w:rFonts w:cs="Arial"/>
                <w:b/>
              </w:rPr>
              <w:t>espe</w:t>
            </w:r>
            <w:r w:rsidRPr="005826F0">
              <w:rPr>
                <w:rFonts w:cs="Arial"/>
                <w:b/>
                <w:u w:val="single"/>
              </w:rPr>
              <w:t>ci</w:t>
            </w:r>
            <w:r w:rsidRPr="005826F0">
              <w:rPr>
                <w:rFonts w:cs="Arial"/>
                <w:b/>
              </w:rPr>
              <w:t>ally, an</w:t>
            </w:r>
            <w:r w:rsidRPr="005826F0">
              <w:rPr>
                <w:rFonts w:cs="Arial"/>
                <w:b/>
                <w:u w:val="single"/>
              </w:rPr>
              <w:t>xi</w:t>
            </w:r>
            <w:r w:rsidRPr="005826F0">
              <w:rPr>
                <w:rFonts w:cs="Arial"/>
                <w:b/>
              </w:rPr>
              <w:t>ous, appre</w:t>
            </w:r>
            <w:r w:rsidRPr="005826F0">
              <w:rPr>
                <w:rFonts w:cs="Arial"/>
                <w:b/>
                <w:u w:val="single"/>
              </w:rPr>
              <w:t>c</w:t>
            </w:r>
            <w:r w:rsidRPr="005826F0">
              <w:rPr>
                <w:rFonts w:cs="Arial"/>
                <w:b/>
              </w:rPr>
              <w:t>iate, con</w:t>
            </w:r>
            <w:r w:rsidRPr="005826F0">
              <w:rPr>
                <w:rFonts w:cs="Arial"/>
                <w:b/>
                <w:u w:val="single"/>
              </w:rPr>
              <w:t>sci</w:t>
            </w:r>
            <w:r w:rsidRPr="005826F0">
              <w:rPr>
                <w:rFonts w:cs="Arial"/>
                <w:b/>
              </w:rPr>
              <w:t>ous, con</w:t>
            </w:r>
            <w:r w:rsidRPr="005826F0">
              <w:rPr>
                <w:rFonts w:cs="Arial"/>
                <w:b/>
                <w:u w:val="single"/>
              </w:rPr>
              <w:t>sci</w:t>
            </w:r>
            <w:r w:rsidRPr="005826F0">
              <w:rPr>
                <w:rFonts w:cs="Arial"/>
                <w:b/>
              </w:rPr>
              <w:t xml:space="preserve">ence </w:t>
            </w:r>
            <w:r w:rsidRPr="005826F0">
              <w:rPr>
                <w:rFonts w:cs="Arial"/>
                <w:i/>
              </w:rPr>
              <w:t>(related to ‘science’)</w:t>
            </w:r>
          </w:p>
        </w:tc>
        <w:tc>
          <w:tcPr>
            <w:tcW w:w="1701" w:type="dxa"/>
          </w:tcPr>
          <w:p w14:paraId="7ED40FDD" w14:textId="77777777" w:rsidR="005971EC" w:rsidRPr="005826F0" w:rsidRDefault="005971EC" w:rsidP="00A65E85">
            <w:pPr>
              <w:spacing w:after="0"/>
              <w:jc w:val="center"/>
              <w:rPr>
                <w:rFonts w:cs="Arial"/>
              </w:rPr>
            </w:pPr>
            <w:r w:rsidRPr="005826F0">
              <w:rPr>
                <w:rFonts w:cs="Arial"/>
              </w:rPr>
              <w:t>/ʃ/</w:t>
            </w:r>
          </w:p>
        </w:tc>
      </w:tr>
      <w:tr w:rsidR="005971EC" w:rsidRPr="005826F0" w14:paraId="23C15203" w14:textId="77777777" w:rsidTr="007A250F">
        <w:trPr>
          <w:trHeight w:val="510"/>
        </w:trPr>
        <w:tc>
          <w:tcPr>
            <w:tcW w:w="7371" w:type="dxa"/>
          </w:tcPr>
          <w:p w14:paraId="256BF6D1" w14:textId="77777777" w:rsidR="005971EC" w:rsidRPr="005826F0" w:rsidRDefault="005971EC" w:rsidP="00A65E85">
            <w:pPr>
              <w:spacing w:after="0"/>
              <w:rPr>
                <w:rFonts w:cs="Arial"/>
                <w:b/>
              </w:rPr>
            </w:pPr>
            <w:r w:rsidRPr="005826F0">
              <w:rPr>
                <w:rFonts w:cs="Arial"/>
                <w:b/>
                <w:u w:val="single"/>
              </w:rPr>
              <w:t>gu</w:t>
            </w:r>
            <w:r w:rsidRPr="005826F0">
              <w:rPr>
                <w:rFonts w:cs="Arial"/>
                <w:b/>
              </w:rPr>
              <w:t>arantee, a</w:t>
            </w:r>
            <w:r w:rsidRPr="005826F0">
              <w:rPr>
                <w:rFonts w:cs="Arial"/>
                <w:b/>
                <w:u w:val="single"/>
              </w:rPr>
              <w:t>gg</w:t>
            </w:r>
            <w:r w:rsidRPr="005826F0">
              <w:rPr>
                <w:rFonts w:cs="Arial"/>
                <w:b/>
              </w:rPr>
              <w:t>ressive</w:t>
            </w:r>
          </w:p>
        </w:tc>
        <w:tc>
          <w:tcPr>
            <w:tcW w:w="1701" w:type="dxa"/>
          </w:tcPr>
          <w:p w14:paraId="39E866ED" w14:textId="77777777" w:rsidR="005971EC" w:rsidRPr="005826F0" w:rsidRDefault="005971EC" w:rsidP="00A65E85">
            <w:pPr>
              <w:spacing w:after="0"/>
              <w:jc w:val="center"/>
              <w:rPr>
                <w:rFonts w:cs="Arial"/>
              </w:rPr>
            </w:pPr>
            <w:r w:rsidRPr="005826F0">
              <w:rPr>
                <w:rFonts w:cs="Arial"/>
              </w:rPr>
              <w:t>/ɡ/</w:t>
            </w:r>
          </w:p>
        </w:tc>
      </w:tr>
      <w:tr w:rsidR="005971EC" w:rsidRPr="005826F0" w14:paraId="66F37121" w14:textId="77777777" w:rsidTr="007A250F">
        <w:trPr>
          <w:trHeight w:val="510"/>
        </w:trPr>
        <w:tc>
          <w:tcPr>
            <w:tcW w:w="7371" w:type="dxa"/>
          </w:tcPr>
          <w:p w14:paraId="4A74149B" w14:textId="77777777" w:rsidR="005971EC" w:rsidRPr="005826F0" w:rsidRDefault="005971EC" w:rsidP="00A65E85">
            <w:pPr>
              <w:spacing w:after="0"/>
              <w:rPr>
                <w:rFonts w:cs="Arial"/>
                <w:b/>
              </w:rPr>
            </w:pPr>
            <w:r w:rsidRPr="005826F0">
              <w:rPr>
                <w:rFonts w:cs="Arial"/>
                <w:b/>
              </w:rPr>
              <w:t>exa</w:t>
            </w:r>
            <w:r w:rsidRPr="005826F0">
              <w:rPr>
                <w:rFonts w:cs="Arial"/>
                <w:b/>
                <w:u w:val="single"/>
              </w:rPr>
              <w:t>gg</w:t>
            </w:r>
            <w:r w:rsidRPr="005826F0">
              <w:rPr>
                <w:rFonts w:cs="Arial"/>
                <w:b/>
              </w:rPr>
              <w:t>erate</w:t>
            </w:r>
          </w:p>
        </w:tc>
        <w:tc>
          <w:tcPr>
            <w:tcW w:w="1701" w:type="dxa"/>
          </w:tcPr>
          <w:p w14:paraId="62475E24" w14:textId="77777777" w:rsidR="005971EC" w:rsidRPr="005826F0" w:rsidRDefault="005971EC" w:rsidP="00A65E85">
            <w:pPr>
              <w:spacing w:after="0"/>
              <w:jc w:val="center"/>
              <w:rPr>
                <w:rFonts w:cs="Arial"/>
              </w:rPr>
            </w:pPr>
            <w:r w:rsidRPr="005826F0">
              <w:rPr>
                <w:rFonts w:cs="Arial"/>
              </w:rPr>
              <w:t>/dʒ/</w:t>
            </w:r>
          </w:p>
        </w:tc>
      </w:tr>
      <w:tr w:rsidR="005971EC" w:rsidRPr="005826F0" w14:paraId="4B0DDD3E" w14:textId="77777777" w:rsidTr="007A250F">
        <w:trPr>
          <w:trHeight w:val="510"/>
        </w:trPr>
        <w:tc>
          <w:tcPr>
            <w:tcW w:w="7371" w:type="dxa"/>
          </w:tcPr>
          <w:p w14:paraId="2447E7F7" w14:textId="77777777" w:rsidR="005971EC" w:rsidRPr="005826F0" w:rsidRDefault="005971EC" w:rsidP="00A65E85">
            <w:pPr>
              <w:spacing w:after="0"/>
              <w:rPr>
                <w:rFonts w:cs="Arial"/>
                <w:b/>
              </w:rPr>
            </w:pPr>
            <w:r w:rsidRPr="005826F0">
              <w:rPr>
                <w:rFonts w:cs="Arial"/>
                <w:b/>
              </w:rPr>
              <w:t>ea</w:t>
            </w:r>
            <w:r w:rsidRPr="005826F0">
              <w:rPr>
                <w:rFonts w:cs="Arial"/>
                <w:b/>
                <w:u w:val="single"/>
              </w:rPr>
              <w:t>se</w:t>
            </w:r>
            <w:r w:rsidRPr="005826F0">
              <w:rPr>
                <w:rFonts w:cs="Arial"/>
                <w:b/>
              </w:rPr>
              <w:t>, critici</w:t>
            </w:r>
            <w:r w:rsidRPr="005826F0">
              <w:rPr>
                <w:rFonts w:cs="Arial"/>
                <w:b/>
                <w:u w:val="single"/>
              </w:rPr>
              <w:t>se</w:t>
            </w:r>
          </w:p>
        </w:tc>
        <w:tc>
          <w:tcPr>
            <w:tcW w:w="1701" w:type="dxa"/>
          </w:tcPr>
          <w:p w14:paraId="759AB490" w14:textId="77777777" w:rsidR="005971EC" w:rsidRPr="005826F0" w:rsidRDefault="005971EC" w:rsidP="00A65E85">
            <w:pPr>
              <w:spacing w:after="0"/>
              <w:jc w:val="center"/>
              <w:rPr>
                <w:rFonts w:cs="Arial"/>
              </w:rPr>
            </w:pPr>
            <w:r w:rsidRPr="005826F0">
              <w:rPr>
                <w:rFonts w:cs="Arial"/>
              </w:rPr>
              <w:t>/z/</w:t>
            </w:r>
          </w:p>
        </w:tc>
      </w:tr>
      <w:tr w:rsidR="005971EC" w:rsidRPr="005826F0" w14:paraId="7A2A9669" w14:textId="77777777" w:rsidTr="007A250F">
        <w:trPr>
          <w:trHeight w:val="510"/>
        </w:trPr>
        <w:tc>
          <w:tcPr>
            <w:tcW w:w="7371" w:type="dxa"/>
          </w:tcPr>
          <w:p w14:paraId="6DED60C6" w14:textId="77777777" w:rsidR="005971EC" w:rsidRPr="005826F0" w:rsidRDefault="005971EC" w:rsidP="00A65E85">
            <w:pPr>
              <w:spacing w:after="0"/>
              <w:rPr>
                <w:rFonts w:cs="Arial"/>
                <w:b/>
              </w:rPr>
            </w:pPr>
            <w:r w:rsidRPr="005826F0">
              <w:rPr>
                <w:rFonts w:cs="Arial"/>
                <w:b/>
              </w:rPr>
              <w:t>mea</w:t>
            </w:r>
            <w:r w:rsidRPr="005826F0">
              <w:rPr>
                <w:rFonts w:cs="Arial"/>
                <w:b/>
                <w:u w:val="single"/>
              </w:rPr>
              <w:t>s</w:t>
            </w:r>
            <w:r w:rsidRPr="005826F0">
              <w:rPr>
                <w:rFonts w:cs="Arial"/>
                <w:b/>
              </w:rPr>
              <w:t>ure, tre</w:t>
            </w:r>
            <w:r w:rsidRPr="005826F0">
              <w:rPr>
                <w:rFonts w:cs="Arial"/>
                <w:b/>
                <w:u w:val="single"/>
              </w:rPr>
              <w:t>a</w:t>
            </w:r>
            <w:r w:rsidRPr="005826F0">
              <w:rPr>
                <w:rFonts w:cs="Arial"/>
                <w:b/>
              </w:rPr>
              <w:t>sure, plea</w:t>
            </w:r>
            <w:r w:rsidRPr="005826F0">
              <w:rPr>
                <w:rFonts w:cs="Arial"/>
                <w:b/>
                <w:u w:val="single"/>
              </w:rPr>
              <w:t>s</w:t>
            </w:r>
            <w:r w:rsidRPr="005826F0">
              <w:rPr>
                <w:rFonts w:cs="Arial"/>
                <w:b/>
              </w:rPr>
              <w:t>ure</w:t>
            </w:r>
          </w:p>
        </w:tc>
        <w:tc>
          <w:tcPr>
            <w:tcW w:w="1701" w:type="dxa"/>
          </w:tcPr>
          <w:p w14:paraId="46A6702F" w14:textId="77777777" w:rsidR="005971EC" w:rsidRPr="005826F0" w:rsidRDefault="005971EC" w:rsidP="00A65E85">
            <w:pPr>
              <w:spacing w:after="0"/>
              <w:jc w:val="center"/>
              <w:rPr>
                <w:rFonts w:cs="Arial"/>
              </w:rPr>
            </w:pPr>
            <w:r w:rsidRPr="005826F0">
              <w:rPr>
                <w:rFonts w:cs="Arial"/>
              </w:rPr>
              <w:t>/ʒ/</w:t>
            </w:r>
          </w:p>
        </w:tc>
      </w:tr>
      <w:tr w:rsidR="005971EC" w:rsidRPr="005826F0" w14:paraId="7432F7F7" w14:textId="77777777" w:rsidTr="007A250F">
        <w:trPr>
          <w:trHeight w:val="510"/>
        </w:trPr>
        <w:tc>
          <w:tcPr>
            <w:tcW w:w="7371" w:type="dxa"/>
          </w:tcPr>
          <w:p w14:paraId="4ED92418" w14:textId="77777777" w:rsidR="005971EC" w:rsidRPr="005826F0" w:rsidRDefault="005971EC" w:rsidP="00A65E85">
            <w:pPr>
              <w:spacing w:after="0"/>
              <w:rPr>
                <w:rFonts w:cs="Arial"/>
                <w:b/>
              </w:rPr>
            </w:pPr>
            <w:r w:rsidRPr="005826F0">
              <w:rPr>
                <w:rFonts w:cs="Arial"/>
                <w:b/>
              </w:rPr>
              <w:t>co</w:t>
            </w:r>
            <w:r w:rsidRPr="005826F0">
              <w:rPr>
                <w:rFonts w:cs="Arial"/>
                <w:b/>
                <w:u w:val="single"/>
              </w:rPr>
              <w:t>mm</w:t>
            </w:r>
            <w:r w:rsidRPr="005826F0">
              <w:rPr>
                <w:rFonts w:cs="Arial"/>
                <w:b/>
              </w:rPr>
              <w:t>ittee, la</w:t>
            </w:r>
            <w:r w:rsidRPr="005826F0">
              <w:rPr>
                <w:rFonts w:cs="Arial"/>
                <w:b/>
                <w:u w:val="single"/>
              </w:rPr>
              <w:t>mb</w:t>
            </w:r>
            <w:r w:rsidRPr="005826F0">
              <w:rPr>
                <w:rFonts w:cs="Arial"/>
                <w:b/>
              </w:rPr>
              <w:t>, li</w:t>
            </w:r>
            <w:r w:rsidRPr="005826F0">
              <w:rPr>
                <w:rFonts w:cs="Arial"/>
                <w:b/>
                <w:u w:val="single"/>
              </w:rPr>
              <w:t>mb</w:t>
            </w:r>
            <w:r w:rsidRPr="005826F0">
              <w:rPr>
                <w:rFonts w:cs="Arial"/>
                <w:b/>
              </w:rPr>
              <w:t>, bo</w:t>
            </w:r>
            <w:r w:rsidRPr="005826F0">
              <w:rPr>
                <w:rFonts w:cs="Arial"/>
                <w:b/>
                <w:u w:val="single"/>
              </w:rPr>
              <w:t>mb</w:t>
            </w:r>
            <w:r w:rsidRPr="005826F0">
              <w:rPr>
                <w:rFonts w:cs="Arial"/>
                <w:b/>
              </w:rPr>
              <w:t>, nu</w:t>
            </w:r>
            <w:r w:rsidRPr="005826F0">
              <w:rPr>
                <w:rFonts w:cs="Arial"/>
                <w:b/>
                <w:u w:val="single"/>
              </w:rPr>
              <w:t>mb</w:t>
            </w:r>
            <w:r w:rsidRPr="005826F0">
              <w:rPr>
                <w:rFonts w:cs="Arial"/>
                <w:b/>
              </w:rPr>
              <w:t>, thu</w:t>
            </w:r>
            <w:r w:rsidRPr="005826F0">
              <w:rPr>
                <w:rFonts w:cs="Arial"/>
                <w:b/>
                <w:u w:val="single"/>
              </w:rPr>
              <w:t>mb</w:t>
            </w:r>
            <w:r w:rsidRPr="005826F0">
              <w:rPr>
                <w:rFonts w:cs="Arial"/>
                <w:b/>
              </w:rPr>
              <w:t>, cru</w:t>
            </w:r>
            <w:r w:rsidRPr="005826F0">
              <w:rPr>
                <w:rFonts w:cs="Arial"/>
                <w:b/>
                <w:u w:val="single"/>
              </w:rPr>
              <w:t>mb</w:t>
            </w:r>
            <w:r w:rsidRPr="005826F0">
              <w:rPr>
                <w:rFonts w:cs="Arial"/>
                <w:b/>
              </w:rPr>
              <w:t>, cli</w:t>
            </w:r>
            <w:r w:rsidRPr="005826F0">
              <w:rPr>
                <w:rFonts w:cs="Arial"/>
                <w:b/>
                <w:u w:val="single"/>
              </w:rPr>
              <w:t>mb</w:t>
            </w:r>
            <w:r w:rsidRPr="005826F0">
              <w:rPr>
                <w:rFonts w:cs="Arial"/>
                <w:b/>
              </w:rPr>
              <w:t>, co</w:t>
            </w:r>
            <w:r w:rsidRPr="005826F0">
              <w:rPr>
                <w:rFonts w:cs="Arial"/>
                <w:b/>
                <w:u w:val="single"/>
              </w:rPr>
              <w:t>mb</w:t>
            </w:r>
            <w:r w:rsidRPr="005826F0">
              <w:rPr>
                <w:rFonts w:cs="Arial"/>
                <w:b/>
              </w:rPr>
              <w:t>, conde</w:t>
            </w:r>
            <w:r w:rsidRPr="005826F0">
              <w:rPr>
                <w:rFonts w:cs="Arial"/>
                <w:b/>
                <w:u w:val="single"/>
              </w:rPr>
              <w:t>mn</w:t>
            </w:r>
            <w:r w:rsidRPr="005826F0">
              <w:rPr>
                <w:rFonts w:cs="Arial"/>
                <w:b/>
              </w:rPr>
              <w:t>, sole</w:t>
            </w:r>
            <w:r w:rsidRPr="005826F0">
              <w:rPr>
                <w:rFonts w:cs="Arial"/>
                <w:b/>
                <w:u w:val="single"/>
              </w:rPr>
              <w:t>mn</w:t>
            </w:r>
            <w:r w:rsidRPr="005826F0">
              <w:rPr>
                <w:rFonts w:cs="Arial"/>
                <w:b/>
              </w:rPr>
              <w:t>, colu</w:t>
            </w:r>
            <w:r w:rsidRPr="005826F0">
              <w:rPr>
                <w:rFonts w:cs="Arial"/>
                <w:b/>
                <w:u w:val="single"/>
              </w:rPr>
              <w:t>mn</w:t>
            </w:r>
            <w:r w:rsidRPr="005826F0">
              <w:rPr>
                <w:rFonts w:cs="Arial"/>
                <w:b/>
              </w:rPr>
              <w:t>, autu</w:t>
            </w:r>
            <w:r w:rsidRPr="005826F0">
              <w:rPr>
                <w:rFonts w:cs="Arial"/>
                <w:b/>
                <w:u w:val="single"/>
              </w:rPr>
              <w:t>mn</w:t>
            </w:r>
          </w:p>
        </w:tc>
        <w:tc>
          <w:tcPr>
            <w:tcW w:w="1701" w:type="dxa"/>
          </w:tcPr>
          <w:p w14:paraId="7B4A808F" w14:textId="77777777" w:rsidR="005971EC" w:rsidRPr="005826F0" w:rsidRDefault="005971EC" w:rsidP="00A65E85">
            <w:pPr>
              <w:spacing w:after="0"/>
              <w:jc w:val="center"/>
              <w:rPr>
                <w:rFonts w:cs="Arial"/>
              </w:rPr>
            </w:pPr>
            <w:r w:rsidRPr="005826F0">
              <w:rPr>
                <w:rFonts w:cs="Arial"/>
              </w:rPr>
              <w:t>/m/</w:t>
            </w:r>
          </w:p>
        </w:tc>
      </w:tr>
      <w:tr w:rsidR="005971EC" w:rsidRPr="005826F0" w14:paraId="0FFC1894" w14:textId="77777777" w:rsidTr="007A250F">
        <w:trPr>
          <w:trHeight w:val="510"/>
        </w:trPr>
        <w:tc>
          <w:tcPr>
            <w:tcW w:w="7371" w:type="dxa"/>
          </w:tcPr>
          <w:p w14:paraId="625FAF0C" w14:textId="77777777" w:rsidR="005971EC" w:rsidRPr="005826F0" w:rsidRDefault="005971EC" w:rsidP="00A65E85">
            <w:pPr>
              <w:spacing w:after="0"/>
              <w:rPr>
                <w:rFonts w:cs="Arial"/>
                <w:b/>
              </w:rPr>
            </w:pPr>
            <w:r w:rsidRPr="005826F0">
              <w:rPr>
                <w:rFonts w:cs="Arial"/>
                <w:b/>
                <w:u w:val="single"/>
              </w:rPr>
              <w:lastRenderedPageBreak/>
              <w:t>kn</w:t>
            </w:r>
            <w:r w:rsidRPr="005826F0">
              <w:rPr>
                <w:rFonts w:cs="Arial"/>
                <w:b/>
              </w:rPr>
              <w:t xml:space="preserve">it, </w:t>
            </w:r>
            <w:r w:rsidRPr="005826F0">
              <w:rPr>
                <w:rFonts w:cs="Arial"/>
                <w:b/>
                <w:u w:val="single"/>
              </w:rPr>
              <w:t>kn</w:t>
            </w:r>
            <w:r w:rsidRPr="005826F0">
              <w:rPr>
                <w:rFonts w:cs="Arial"/>
                <w:b/>
              </w:rPr>
              <w:t xml:space="preserve">ot, </w:t>
            </w:r>
            <w:r w:rsidRPr="005826F0">
              <w:rPr>
                <w:rFonts w:cs="Arial"/>
                <w:b/>
                <w:u w:val="single"/>
              </w:rPr>
              <w:t>kn</w:t>
            </w:r>
            <w:r w:rsidRPr="005826F0">
              <w:rPr>
                <w:rFonts w:cs="Arial"/>
                <w:b/>
              </w:rPr>
              <w:t xml:space="preserve">ock, </w:t>
            </w:r>
            <w:r w:rsidRPr="005826F0">
              <w:rPr>
                <w:rFonts w:cs="Arial"/>
                <w:b/>
                <w:u w:val="single"/>
              </w:rPr>
              <w:t>kn</w:t>
            </w:r>
            <w:r w:rsidRPr="005826F0">
              <w:rPr>
                <w:rFonts w:cs="Arial"/>
                <w:b/>
              </w:rPr>
              <w:t xml:space="preserve">ee, </w:t>
            </w:r>
            <w:r w:rsidRPr="005826F0">
              <w:rPr>
                <w:rFonts w:cs="Arial"/>
                <w:b/>
                <w:u w:val="single"/>
              </w:rPr>
              <w:t>kn</w:t>
            </w:r>
            <w:r w:rsidRPr="005826F0">
              <w:rPr>
                <w:rFonts w:cs="Arial"/>
                <w:b/>
              </w:rPr>
              <w:t xml:space="preserve">ife, </w:t>
            </w:r>
            <w:r w:rsidRPr="005826F0">
              <w:rPr>
                <w:rFonts w:cs="Arial"/>
                <w:b/>
                <w:u w:val="single"/>
              </w:rPr>
              <w:t>kn</w:t>
            </w:r>
            <w:r w:rsidRPr="005826F0">
              <w:rPr>
                <w:rFonts w:cs="Arial"/>
                <w:b/>
              </w:rPr>
              <w:t>owledge</w:t>
            </w:r>
          </w:p>
        </w:tc>
        <w:tc>
          <w:tcPr>
            <w:tcW w:w="1701" w:type="dxa"/>
          </w:tcPr>
          <w:p w14:paraId="0BCB43FE" w14:textId="77777777" w:rsidR="005971EC" w:rsidRPr="005826F0" w:rsidRDefault="005971EC" w:rsidP="00A65E85">
            <w:pPr>
              <w:spacing w:after="0"/>
              <w:jc w:val="center"/>
              <w:rPr>
                <w:rFonts w:cs="Arial"/>
              </w:rPr>
            </w:pPr>
            <w:r w:rsidRPr="005826F0">
              <w:rPr>
                <w:rFonts w:cs="Arial"/>
              </w:rPr>
              <w:t>/n/</w:t>
            </w:r>
          </w:p>
        </w:tc>
      </w:tr>
      <w:tr w:rsidR="005971EC" w:rsidRPr="005826F0" w14:paraId="479AAB78" w14:textId="77777777" w:rsidTr="007A250F">
        <w:trPr>
          <w:trHeight w:val="510"/>
        </w:trPr>
        <w:tc>
          <w:tcPr>
            <w:tcW w:w="7371" w:type="dxa"/>
          </w:tcPr>
          <w:p w14:paraId="5547AD2C" w14:textId="77777777" w:rsidR="005971EC" w:rsidRPr="005826F0" w:rsidRDefault="005971EC" w:rsidP="00A65E85">
            <w:pPr>
              <w:spacing w:after="0"/>
              <w:rPr>
                <w:rFonts w:cs="Arial"/>
                <w:b/>
              </w:rPr>
            </w:pPr>
            <w:r w:rsidRPr="005826F0">
              <w:rPr>
                <w:rFonts w:cs="Arial"/>
                <w:b/>
              </w:rPr>
              <w:t>committ</w:t>
            </w:r>
            <w:r w:rsidRPr="005826F0">
              <w:rPr>
                <w:rFonts w:cs="Arial"/>
                <w:b/>
                <w:u w:val="single"/>
              </w:rPr>
              <w:t>ee</w:t>
            </w:r>
            <w:r w:rsidRPr="005826F0">
              <w:rPr>
                <w:rFonts w:cs="Arial"/>
                <w:b/>
              </w:rPr>
              <w:t>, ach</w:t>
            </w:r>
            <w:r w:rsidRPr="005826F0">
              <w:rPr>
                <w:rFonts w:cs="Arial"/>
                <w:b/>
                <w:u w:val="single"/>
              </w:rPr>
              <w:t>ie</w:t>
            </w:r>
            <w:r w:rsidRPr="005826F0">
              <w:rPr>
                <w:rFonts w:cs="Arial"/>
                <w:b/>
              </w:rPr>
              <w:t>ve</w:t>
            </w:r>
          </w:p>
        </w:tc>
        <w:tc>
          <w:tcPr>
            <w:tcW w:w="1701" w:type="dxa"/>
          </w:tcPr>
          <w:p w14:paraId="39CB4ECC" w14:textId="77777777" w:rsidR="005971EC" w:rsidRPr="005826F0" w:rsidRDefault="005971EC" w:rsidP="00A65E85">
            <w:pPr>
              <w:spacing w:after="0"/>
              <w:jc w:val="center"/>
              <w:rPr>
                <w:rFonts w:cs="Arial"/>
              </w:rPr>
            </w:pPr>
            <w:r w:rsidRPr="005826F0">
              <w:rPr>
                <w:rFonts w:cs="Arial"/>
              </w:rPr>
              <w:t>/iː/</w:t>
            </w:r>
          </w:p>
        </w:tc>
      </w:tr>
      <w:tr w:rsidR="005971EC" w:rsidRPr="005826F0" w14:paraId="0593E085" w14:textId="77777777" w:rsidTr="007A250F">
        <w:trPr>
          <w:trHeight w:val="510"/>
        </w:trPr>
        <w:tc>
          <w:tcPr>
            <w:tcW w:w="7371" w:type="dxa"/>
          </w:tcPr>
          <w:p w14:paraId="13B0FFC0" w14:textId="77777777" w:rsidR="005971EC" w:rsidRPr="005826F0" w:rsidRDefault="005971EC" w:rsidP="00A65E85">
            <w:pPr>
              <w:spacing w:after="0"/>
              <w:rPr>
                <w:rFonts w:cs="Arial"/>
                <w:b/>
              </w:rPr>
            </w:pPr>
            <w:r w:rsidRPr="005826F0">
              <w:rPr>
                <w:rFonts w:cs="Arial"/>
                <w:b/>
              </w:rPr>
              <w:t>aver</w:t>
            </w:r>
            <w:r w:rsidRPr="005826F0">
              <w:rPr>
                <w:rFonts w:cs="Arial"/>
                <w:b/>
                <w:u w:val="single"/>
              </w:rPr>
              <w:t>a</w:t>
            </w:r>
            <w:r w:rsidRPr="005826F0">
              <w:rPr>
                <w:rFonts w:cs="Arial"/>
                <w:b/>
              </w:rPr>
              <w:t xml:space="preserve">ge, </w:t>
            </w:r>
            <w:r w:rsidRPr="005826F0">
              <w:rPr>
                <w:rFonts w:cs="Arial"/>
                <w:b/>
                <w:u w:val="single"/>
              </w:rPr>
              <w:t>e</w:t>
            </w:r>
            <w:r w:rsidRPr="005826F0">
              <w:rPr>
                <w:rFonts w:cs="Arial"/>
                <w:b/>
              </w:rPr>
              <w:t>quip, barg</w:t>
            </w:r>
            <w:r w:rsidRPr="005826F0">
              <w:rPr>
                <w:rFonts w:cs="Arial"/>
                <w:b/>
                <w:u w:val="single"/>
              </w:rPr>
              <w:t>ai</w:t>
            </w:r>
            <w:r w:rsidRPr="005826F0">
              <w:rPr>
                <w:rFonts w:cs="Arial"/>
                <w:b/>
              </w:rPr>
              <w:t>n</w:t>
            </w:r>
          </w:p>
        </w:tc>
        <w:tc>
          <w:tcPr>
            <w:tcW w:w="1701" w:type="dxa"/>
          </w:tcPr>
          <w:p w14:paraId="08502479" w14:textId="77777777" w:rsidR="005971EC" w:rsidRPr="005826F0" w:rsidRDefault="005971EC" w:rsidP="00A65E85">
            <w:pPr>
              <w:spacing w:after="0"/>
              <w:jc w:val="center"/>
              <w:rPr>
                <w:rFonts w:cs="Arial"/>
              </w:rPr>
            </w:pPr>
            <w:r w:rsidRPr="005826F0">
              <w:rPr>
                <w:rFonts w:cs="Arial"/>
              </w:rPr>
              <w:t>/ɪ/</w:t>
            </w:r>
          </w:p>
        </w:tc>
      </w:tr>
      <w:tr w:rsidR="005971EC" w:rsidRPr="005826F0" w14:paraId="12733AA4" w14:textId="77777777" w:rsidTr="007A250F">
        <w:trPr>
          <w:trHeight w:val="510"/>
        </w:trPr>
        <w:tc>
          <w:tcPr>
            <w:tcW w:w="7371" w:type="dxa"/>
          </w:tcPr>
          <w:p w14:paraId="15190864" w14:textId="77777777" w:rsidR="005971EC" w:rsidRPr="005826F0" w:rsidRDefault="005971EC" w:rsidP="00A65E85">
            <w:pPr>
              <w:spacing w:after="0"/>
              <w:rPr>
                <w:rFonts w:cs="Arial"/>
                <w:b/>
              </w:rPr>
            </w:pPr>
            <w:r w:rsidRPr="005826F0">
              <w:rPr>
                <w:rFonts w:cs="Arial"/>
                <w:b/>
              </w:rPr>
              <w:t>curi</w:t>
            </w:r>
            <w:r w:rsidRPr="005826F0">
              <w:rPr>
                <w:rFonts w:cs="Arial"/>
                <w:b/>
                <w:u w:val="single"/>
              </w:rPr>
              <w:t>o</w:t>
            </w:r>
            <w:r w:rsidRPr="005826F0">
              <w:rPr>
                <w:rFonts w:cs="Arial"/>
                <w:b/>
              </w:rPr>
              <w:t>sity</w:t>
            </w:r>
          </w:p>
        </w:tc>
        <w:tc>
          <w:tcPr>
            <w:tcW w:w="1701" w:type="dxa"/>
          </w:tcPr>
          <w:p w14:paraId="7C638F09" w14:textId="77777777" w:rsidR="005971EC" w:rsidRPr="005826F0" w:rsidRDefault="005971EC" w:rsidP="00A65E85">
            <w:pPr>
              <w:spacing w:after="0"/>
              <w:jc w:val="center"/>
              <w:rPr>
                <w:rFonts w:cs="Arial"/>
              </w:rPr>
            </w:pPr>
            <w:r w:rsidRPr="005826F0">
              <w:rPr>
                <w:rFonts w:cs="Arial"/>
              </w:rPr>
              <w:t>/ɒ/</w:t>
            </w:r>
          </w:p>
        </w:tc>
      </w:tr>
      <w:tr w:rsidR="005971EC" w:rsidRPr="005826F0" w14:paraId="573B1B98" w14:textId="77777777" w:rsidTr="007A250F">
        <w:trPr>
          <w:trHeight w:val="510"/>
        </w:trPr>
        <w:tc>
          <w:tcPr>
            <w:tcW w:w="7371" w:type="dxa"/>
          </w:tcPr>
          <w:p w14:paraId="699D6E7B" w14:textId="77777777" w:rsidR="005971EC" w:rsidRPr="005826F0" w:rsidRDefault="005971EC" w:rsidP="00A65E85">
            <w:pPr>
              <w:spacing w:after="0"/>
              <w:rPr>
                <w:rFonts w:cs="Arial"/>
                <w:b/>
              </w:rPr>
            </w:pPr>
            <w:r w:rsidRPr="005826F0">
              <w:rPr>
                <w:rFonts w:cs="Arial"/>
                <w:b/>
                <w:u w:val="single"/>
              </w:rPr>
              <w:t>is</w:t>
            </w:r>
            <w:r w:rsidRPr="005826F0">
              <w:rPr>
                <w:rFonts w:cs="Arial"/>
                <w:b/>
              </w:rPr>
              <w:t>land</w:t>
            </w:r>
          </w:p>
        </w:tc>
        <w:tc>
          <w:tcPr>
            <w:tcW w:w="1701" w:type="dxa"/>
          </w:tcPr>
          <w:p w14:paraId="57A45AC5" w14:textId="77777777" w:rsidR="005971EC" w:rsidRPr="005826F0" w:rsidRDefault="005971EC" w:rsidP="00A65E85">
            <w:pPr>
              <w:spacing w:after="0"/>
              <w:jc w:val="center"/>
              <w:rPr>
                <w:rFonts w:cs="Arial"/>
              </w:rPr>
            </w:pPr>
            <w:r w:rsidRPr="005826F0">
              <w:rPr>
                <w:rFonts w:cs="Arial"/>
              </w:rPr>
              <w:t>/aɪ/</w:t>
            </w:r>
          </w:p>
        </w:tc>
      </w:tr>
      <w:tr w:rsidR="005971EC" w:rsidRPr="005826F0" w14:paraId="29306E36" w14:textId="77777777" w:rsidTr="007A250F">
        <w:trPr>
          <w:trHeight w:val="510"/>
        </w:trPr>
        <w:tc>
          <w:tcPr>
            <w:tcW w:w="7371" w:type="dxa"/>
          </w:tcPr>
          <w:p w14:paraId="119E82DE" w14:textId="77777777" w:rsidR="005971EC" w:rsidRPr="005826F0" w:rsidRDefault="005971EC" w:rsidP="00A65E85">
            <w:pPr>
              <w:spacing w:after="0"/>
              <w:rPr>
                <w:rFonts w:cs="Arial"/>
                <w:b/>
              </w:rPr>
            </w:pPr>
            <w:r w:rsidRPr="005826F0">
              <w:rPr>
                <w:rFonts w:cs="Arial"/>
                <w:b/>
              </w:rPr>
              <w:t>pl</w:t>
            </w:r>
            <w:r w:rsidRPr="005826F0">
              <w:rPr>
                <w:rFonts w:cs="Arial"/>
                <w:b/>
                <w:u w:val="single"/>
              </w:rPr>
              <w:t>ough</w:t>
            </w:r>
            <w:r w:rsidRPr="005826F0">
              <w:rPr>
                <w:rFonts w:cs="Arial"/>
                <w:b/>
              </w:rPr>
              <w:t>, b</w:t>
            </w:r>
            <w:r w:rsidRPr="005826F0">
              <w:rPr>
                <w:rFonts w:cs="Arial"/>
                <w:b/>
                <w:u w:val="single"/>
              </w:rPr>
              <w:t>ough</w:t>
            </w:r>
          </w:p>
        </w:tc>
        <w:tc>
          <w:tcPr>
            <w:tcW w:w="1701" w:type="dxa"/>
          </w:tcPr>
          <w:p w14:paraId="090F40AA" w14:textId="77777777" w:rsidR="005971EC" w:rsidRPr="005826F0" w:rsidRDefault="005971EC" w:rsidP="00A65E85">
            <w:pPr>
              <w:spacing w:after="0"/>
              <w:jc w:val="center"/>
              <w:rPr>
                <w:rFonts w:cs="Arial"/>
              </w:rPr>
            </w:pPr>
            <w:r w:rsidRPr="005826F0">
              <w:rPr>
                <w:rFonts w:cs="Arial"/>
              </w:rPr>
              <w:t>/aʊ/</w:t>
            </w:r>
          </w:p>
        </w:tc>
      </w:tr>
      <w:tr w:rsidR="005971EC" w:rsidRPr="005826F0" w14:paraId="7CCA5068" w14:textId="77777777" w:rsidTr="007A250F">
        <w:trPr>
          <w:trHeight w:val="510"/>
        </w:trPr>
        <w:tc>
          <w:tcPr>
            <w:tcW w:w="7371" w:type="dxa"/>
          </w:tcPr>
          <w:p w14:paraId="4200C6CA" w14:textId="77777777" w:rsidR="005971EC" w:rsidRPr="005826F0" w:rsidRDefault="005971EC" w:rsidP="00A65E85">
            <w:pPr>
              <w:spacing w:after="0" w:line="360" w:lineRule="auto"/>
              <w:rPr>
                <w:rFonts w:cs="Arial"/>
                <w:b/>
              </w:rPr>
            </w:pPr>
            <w:r w:rsidRPr="005826F0">
              <w:rPr>
                <w:rFonts w:cs="Arial"/>
                <w:b/>
              </w:rPr>
              <w:t>b</w:t>
            </w:r>
            <w:r w:rsidRPr="005826F0">
              <w:rPr>
                <w:rFonts w:cs="Arial"/>
                <w:b/>
                <w:u w:val="single"/>
              </w:rPr>
              <w:t>ough</w:t>
            </w:r>
            <w:r w:rsidRPr="005826F0">
              <w:rPr>
                <w:rFonts w:cs="Arial"/>
                <w:b/>
              </w:rPr>
              <w:t>t, br</w:t>
            </w:r>
            <w:r w:rsidRPr="005826F0">
              <w:rPr>
                <w:rFonts w:cs="Arial"/>
                <w:b/>
                <w:u w:val="single"/>
              </w:rPr>
              <w:t>ough</w:t>
            </w:r>
            <w:r w:rsidRPr="005826F0">
              <w:rPr>
                <w:rFonts w:cs="Arial"/>
                <w:b/>
              </w:rPr>
              <w:t xml:space="preserve">t, </w:t>
            </w:r>
            <w:r w:rsidRPr="005826F0">
              <w:rPr>
                <w:rFonts w:cs="Arial"/>
                <w:b/>
                <w:u w:val="single"/>
              </w:rPr>
              <w:t>ough</w:t>
            </w:r>
            <w:r w:rsidRPr="005826F0">
              <w:rPr>
                <w:rFonts w:cs="Arial"/>
                <w:b/>
              </w:rPr>
              <w:t>t, f</w:t>
            </w:r>
            <w:r w:rsidRPr="005826F0">
              <w:rPr>
                <w:rFonts w:cs="Arial"/>
                <w:b/>
                <w:u w:val="single"/>
              </w:rPr>
              <w:t>ough</w:t>
            </w:r>
            <w:r w:rsidRPr="005826F0">
              <w:rPr>
                <w:rFonts w:cs="Arial"/>
                <w:b/>
              </w:rPr>
              <w:t>t</w:t>
            </w:r>
          </w:p>
        </w:tc>
        <w:tc>
          <w:tcPr>
            <w:tcW w:w="1701" w:type="dxa"/>
          </w:tcPr>
          <w:p w14:paraId="32D6FD90" w14:textId="77777777" w:rsidR="005971EC" w:rsidRPr="005826F0" w:rsidRDefault="005971EC" w:rsidP="00A65E85">
            <w:pPr>
              <w:spacing w:after="0" w:line="360" w:lineRule="auto"/>
              <w:jc w:val="center"/>
              <w:rPr>
                <w:rFonts w:cs="Arial"/>
              </w:rPr>
            </w:pPr>
            <w:r w:rsidRPr="005826F0">
              <w:rPr>
                <w:rFonts w:cs="Arial"/>
              </w:rPr>
              <w:t>/ɔː/</w:t>
            </w:r>
          </w:p>
        </w:tc>
      </w:tr>
      <w:tr w:rsidR="005971EC" w:rsidRPr="005826F0" w14:paraId="5A883530" w14:textId="77777777" w:rsidTr="007A250F">
        <w:trPr>
          <w:trHeight w:val="510"/>
        </w:trPr>
        <w:tc>
          <w:tcPr>
            <w:tcW w:w="7371" w:type="dxa"/>
          </w:tcPr>
          <w:p w14:paraId="787B907A" w14:textId="77777777" w:rsidR="005971EC" w:rsidRPr="005826F0" w:rsidRDefault="005971EC" w:rsidP="00A65E85">
            <w:pPr>
              <w:spacing w:after="0"/>
              <w:rPr>
                <w:rFonts w:cs="Arial"/>
                <w:b/>
              </w:rPr>
            </w:pPr>
            <w:r w:rsidRPr="005826F0">
              <w:rPr>
                <w:rFonts w:cs="Arial"/>
                <w:b/>
              </w:rPr>
              <w:t>comp</w:t>
            </w:r>
            <w:r w:rsidRPr="005826F0">
              <w:rPr>
                <w:rFonts w:cs="Arial"/>
                <w:b/>
                <w:u w:val="single"/>
              </w:rPr>
              <w:t>e</w:t>
            </w:r>
            <w:r w:rsidRPr="005826F0">
              <w:rPr>
                <w:rFonts w:cs="Arial"/>
                <w:b/>
              </w:rPr>
              <w:t>tition, corr</w:t>
            </w:r>
            <w:r w:rsidRPr="005826F0">
              <w:rPr>
                <w:rFonts w:cs="Arial"/>
                <w:b/>
                <w:u w:val="single"/>
              </w:rPr>
              <w:t>e</w:t>
            </w:r>
            <w:r w:rsidRPr="005826F0">
              <w:rPr>
                <w:rFonts w:cs="Arial"/>
                <w:b/>
              </w:rPr>
              <w:t>spond, exist</w:t>
            </w:r>
            <w:r w:rsidRPr="005826F0">
              <w:rPr>
                <w:rFonts w:cs="Arial"/>
                <w:b/>
                <w:u w:val="single"/>
              </w:rPr>
              <w:t>e</w:t>
            </w:r>
            <w:r w:rsidRPr="005826F0">
              <w:rPr>
                <w:rFonts w:cs="Arial"/>
                <w:b/>
              </w:rPr>
              <w:t>nce, d</w:t>
            </w:r>
            <w:r w:rsidRPr="005826F0">
              <w:rPr>
                <w:rFonts w:cs="Arial"/>
                <w:b/>
                <w:u w:val="single"/>
              </w:rPr>
              <w:t>e</w:t>
            </w:r>
            <w:r w:rsidRPr="005826F0">
              <w:rPr>
                <w:rFonts w:cs="Arial"/>
                <w:b/>
              </w:rPr>
              <w:t>termined, d</w:t>
            </w:r>
            <w:r w:rsidRPr="005826F0">
              <w:rPr>
                <w:rFonts w:cs="Arial"/>
                <w:b/>
                <w:u w:val="single"/>
              </w:rPr>
              <w:t>e</w:t>
            </w:r>
            <w:r w:rsidRPr="005826F0">
              <w:rPr>
                <w:rFonts w:cs="Arial"/>
                <w:b/>
              </w:rPr>
              <w:t>vel</w:t>
            </w:r>
            <w:r w:rsidRPr="005826F0">
              <w:rPr>
                <w:rFonts w:cs="Arial"/>
                <w:b/>
                <w:u w:val="single"/>
              </w:rPr>
              <w:t>o</w:t>
            </w:r>
            <w:r w:rsidRPr="005826F0">
              <w:rPr>
                <w:rFonts w:cs="Arial"/>
                <w:b/>
              </w:rPr>
              <w:t>p, frequ</w:t>
            </w:r>
            <w:r w:rsidRPr="005826F0">
              <w:rPr>
                <w:rFonts w:cs="Arial"/>
                <w:b/>
                <w:u w:val="single"/>
              </w:rPr>
              <w:t>e</w:t>
            </w:r>
            <w:r w:rsidRPr="005826F0">
              <w:rPr>
                <w:rFonts w:cs="Arial"/>
                <w:b/>
              </w:rPr>
              <w:t xml:space="preserve">ntly, </w:t>
            </w:r>
            <w:r w:rsidRPr="005826F0">
              <w:rPr>
                <w:rFonts w:cs="Arial"/>
                <w:b/>
                <w:u w:val="single"/>
              </w:rPr>
              <w:t>e</w:t>
            </w:r>
            <w:r w:rsidRPr="005826F0">
              <w:rPr>
                <w:rFonts w:cs="Arial"/>
                <w:b/>
              </w:rPr>
              <w:t>mbarr</w:t>
            </w:r>
            <w:r w:rsidRPr="005826F0">
              <w:rPr>
                <w:rFonts w:cs="Arial"/>
                <w:b/>
                <w:u w:val="single"/>
              </w:rPr>
              <w:t>a</w:t>
            </w:r>
            <w:r w:rsidRPr="005826F0">
              <w:rPr>
                <w:rFonts w:cs="Arial"/>
                <w:b/>
              </w:rPr>
              <w:t>ss, h</w:t>
            </w:r>
            <w:r w:rsidRPr="005826F0">
              <w:rPr>
                <w:rFonts w:cs="Arial"/>
                <w:b/>
                <w:u w:val="single"/>
              </w:rPr>
              <w:t>a</w:t>
            </w:r>
            <w:r w:rsidRPr="005826F0">
              <w:rPr>
                <w:rFonts w:cs="Arial"/>
                <w:b/>
              </w:rPr>
              <w:t>rass, expl</w:t>
            </w:r>
            <w:r w:rsidRPr="005826F0">
              <w:rPr>
                <w:rFonts w:cs="Arial"/>
                <w:b/>
                <w:u w:val="single"/>
              </w:rPr>
              <w:t>a</w:t>
            </w:r>
            <w:r w:rsidRPr="005826F0">
              <w:rPr>
                <w:rFonts w:cs="Arial"/>
                <w:b/>
              </w:rPr>
              <w:t>nation, diction</w:t>
            </w:r>
            <w:r w:rsidRPr="005826F0">
              <w:rPr>
                <w:rFonts w:cs="Arial"/>
                <w:b/>
                <w:u w:val="single"/>
              </w:rPr>
              <w:t>a</w:t>
            </w:r>
            <w:r w:rsidRPr="005826F0">
              <w:rPr>
                <w:rFonts w:cs="Arial"/>
                <w:b/>
              </w:rPr>
              <w:t>ry, defin</w:t>
            </w:r>
            <w:r w:rsidRPr="005826F0">
              <w:rPr>
                <w:rFonts w:cs="Arial"/>
                <w:b/>
                <w:u w:val="single"/>
              </w:rPr>
              <w:t>i</w:t>
            </w:r>
            <w:r w:rsidRPr="005826F0">
              <w:rPr>
                <w:rFonts w:cs="Arial"/>
                <w:b/>
              </w:rPr>
              <w:t>t</w:t>
            </w:r>
            <w:r w:rsidRPr="005826F0">
              <w:rPr>
                <w:rFonts w:cs="Arial"/>
                <w:b/>
                <w:u w:val="single"/>
              </w:rPr>
              <w:t>e</w:t>
            </w:r>
            <w:r w:rsidRPr="005826F0">
              <w:rPr>
                <w:rFonts w:cs="Arial"/>
                <w:b/>
              </w:rPr>
              <w:t>, desp</w:t>
            </w:r>
            <w:r w:rsidRPr="005826F0">
              <w:rPr>
                <w:rFonts w:cs="Arial"/>
                <w:b/>
                <w:u w:val="single"/>
              </w:rPr>
              <w:t>e</w:t>
            </w:r>
            <w:r w:rsidRPr="005826F0">
              <w:rPr>
                <w:rFonts w:cs="Arial"/>
                <w:b/>
              </w:rPr>
              <w:t>r</w:t>
            </w:r>
            <w:r w:rsidRPr="005826F0">
              <w:rPr>
                <w:rFonts w:cs="Arial"/>
                <w:b/>
                <w:u w:val="single"/>
              </w:rPr>
              <w:t>a</w:t>
            </w:r>
            <w:r w:rsidRPr="005826F0">
              <w:rPr>
                <w:rFonts w:cs="Arial"/>
                <w:b/>
              </w:rPr>
              <w:t>t</w:t>
            </w:r>
            <w:r w:rsidRPr="005826F0">
              <w:rPr>
                <w:rFonts w:cs="Arial"/>
                <w:b/>
                <w:u w:val="single"/>
              </w:rPr>
              <w:t>e</w:t>
            </w:r>
            <w:r w:rsidRPr="005826F0">
              <w:rPr>
                <w:rFonts w:cs="Arial"/>
                <w:b/>
              </w:rPr>
              <w:t>, disastr</w:t>
            </w:r>
            <w:r w:rsidRPr="005826F0">
              <w:rPr>
                <w:rFonts w:cs="Arial"/>
                <w:b/>
                <w:u w:val="single"/>
              </w:rPr>
              <w:t>ou</w:t>
            </w:r>
            <w:r w:rsidRPr="005826F0">
              <w:rPr>
                <w:rFonts w:cs="Arial"/>
                <w:b/>
              </w:rPr>
              <w:t>s, thor</w:t>
            </w:r>
            <w:r w:rsidRPr="005826F0">
              <w:rPr>
                <w:rFonts w:cs="Arial"/>
                <w:b/>
                <w:u w:val="single"/>
              </w:rPr>
              <w:t>ough</w:t>
            </w:r>
            <w:r w:rsidRPr="005826F0">
              <w:rPr>
                <w:rFonts w:cs="Arial"/>
                <w:b/>
              </w:rPr>
              <w:t>, bor</w:t>
            </w:r>
            <w:r w:rsidRPr="005826F0">
              <w:rPr>
                <w:rFonts w:cs="Arial"/>
                <w:b/>
                <w:u w:val="single"/>
              </w:rPr>
              <w:t>ough</w:t>
            </w:r>
            <w:r w:rsidRPr="005826F0">
              <w:rPr>
                <w:rFonts w:cs="Arial"/>
                <w:b/>
              </w:rPr>
              <w:t>, for</w:t>
            </w:r>
            <w:r w:rsidRPr="005826F0">
              <w:rPr>
                <w:rFonts w:cs="Arial"/>
                <w:b/>
                <w:u w:val="single"/>
              </w:rPr>
              <w:t>eig</w:t>
            </w:r>
            <w:r w:rsidRPr="005826F0">
              <w:rPr>
                <w:rFonts w:cs="Arial"/>
                <w:b/>
              </w:rPr>
              <w:t>n, controv</w:t>
            </w:r>
            <w:r w:rsidRPr="005826F0">
              <w:rPr>
                <w:rFonts w:cs="Arial"/>
                <w:b/>
                <w:u w:val="single"/>
              </w:rPr>
              <w:t>er</w:t>
            </w:r>
            <w:r w:rsidRPr="005826F0">
              <w:rPr>
                <w:rFonts w:cs="Arial"/>
                <w:b/>
              </w:rPr>
              <w:t>sy, f</w:t>
            </w:r>
            <w:r w:rsidRPr="005826F0">
              <w:rPr>
                <w:rFonts w:cs="Arial"/>
                <w:b/>
                <w:u w:val="single"/>
              </w:rPr>
              <w:t>a</w:t>
            </w:r>
            <w:r w:rsidRPr="005826F0">
              <w:rPr>
                <w:rFonts w:cs="Arial"/>
                <w:b/>
              </w:rPr>
              <w:t>mili</w:t>
            </w:r>
            <w:r w:rsidRPr="005826F0">
              <w:rPr>
                <w:rFonts w:cs="Arial"/>
                <w:b/>
                <w:u w:val="single"/>
              </w:rPr>
              <w:t>ar</w:t>
            </w:r>
            <w:r w:rsidRPr="005826F0">
              <w:rPr>
                <w:rFonts w:cs="Arial"/>
                <w:b/>
              </w:rPr>
              <w:t xml:space="preserve"> </w:t>
            </w:r>
            <w:r w:rsidRPr="005826F0">
              <w:rPr>
                <w:rFonts w:cs="Arial"/>
                <w:i/>
              </w:rPr>
              <w:t>(related to family</w:t>
            </w:r>
            <w:r w:rsidRPr="005826F0">
              <w:rPr>
                <w:rFonts w:cs="Arial"/>
                <w:b/>
                <w:i/>
              </w:rPr>
              <w:t>)</w:t>
            </w:r>
            <w:r w:rsidRPr="005826F0">
              <w:rPr>
                <w:rFonts w:cs="Arial"/>
                <w:b/>
              </w:rPr>
              <w:t>, awkw</w:t>
            </w:r>
            <w:r w:rsidRPr="005826F0">
              <w:rPr>
                <w:rFonts w:cs="Arial"/>
                <w:b/>
                <w:u w:val="single"/>
              </w:rPr>
              <w:t>ar</w:t>
            </w:r>
            <w:r w:rsidRPr="005826F0">
              <w:rPr>
                <w:rFonts w:cs="Arial"/>
                <w:b/>
              </w:rPr>
              <w:t>d, amat</w:t>
            </w:r>
            <w:r w:rsidRPr="005826F0">
              <w:rPr>
                <w:rFonts w:cs="Arial"/>
                <w:b/>
                <w:u w:val="single"/>
              </w:rPr>
              <w:t>eur</w:t>
            </w:r>
          </w:p>
        </w:tc>
        <w:tc>
          <w:tcPr>
            <w:tcW w:w="1701" w:type="dxa"/>
          </w:tcPr>
          <w:p w14:paraId="37628B56" w14:textId="77777777" w:rsidR="005971EC" w:rsidRPr="005826F0" w:rsidRDefault="005971EC" w:rsidP="00A65E85">
            <w:pPr>
              <w:spacing w:after="0"/>
              <w:jc w:val="center"/>
              <w:rPr>
                <w:rFonts w:cs="Arial"/>
              </w:rPr>
            </w:pPr>
            <w:r w:rsidRPr="005826F0">
              <w:rPr>
                <w:rFonts w:cs="Arial"/>
              </w:rPr>
              <w:t>/ə/</w:t>
            </w:r>
          </w:p>
        </w:tc>
      </w:tr>
      <w:tr w:rsidR="005971EC" w:rsidRPr="005826F0" w14:paraId="5BA8FD5B" w14:textId="77777777" w:rsidTr="007A250F">
        <w:trPr>
          <w:trHeight w:val="510"/>
        </w:trPr>
        <w:tc>
          <w:tcPr>
            <w:tcW w:w="7371" w:type="dxa"/>
          </w:tcPr>
          <w:p w14:paraId="366D4F33" w14:textId="77777777" w:rsidR="005971EC" w:rsidRPr="005826F0" w:rsidRDefault="005971EC" w:rsidP="00A65E85">
            <w:pPr>
              <w:spacing w:after="0"/>
              <w:rPr>
                <w:rFonts w:cs="Arial"/>
                <w:b/>
              </w:rPr>
            </w:pPr>
            <w:r w:rsidRPr="005826F0">
              <w:rPr>
                <w:rFonts w:cs="Arial"/>
                <w:b/>
              </w:rPr>
              <w:t>e</w:t>
            </w:r>
            <w:r w:rsidRPr="005826F0">
              <w:rPr>
                <w:rFonts w:cs="Arial"/>
                <w:b/>
                <w:u w:val="single"/>
              </w:rPr>
              <w:t>xc</w:t>
            </w:r>
            <w:r w:rsidRPr="005826F0">
              <w:rPr>
                <w:rFonts w:cs="Arial"/>
                <w:b/>
              </w:rPr>
              <w:t>ellent</w:t>
            </w:r>
          </w:p>
        </w:tc>
        <w:tc>
          <w:tcPr>
            <w:tcW w:w="1701" w:type="dxa"/>
          </w:tcPr>
          <w:p w14:paraId="1A842C6C" w14:textId="77777777" w:rsidR="005971EC" w:rsidRPr="005826F0" w:rsidRDefault="005971EC" w:rsidP="00A65E85">
            <w:pPr>
              <w:spacing w:after="0"/>
              <w:jc w:val="center"/>
              <w:rPr>
                <w:rFonts w:cs="Arial"/>
              </w:rPr>
            </w:pPr>
            <w:r w:rsidRPr="005826F0">
              <w:rPr>
                <w:rFonts w:cs="Arial"/>
              </w:rPr>
              <w:t>/ks/</w:t>
            </w:r>
          </w:p>
        </w:tc>
      </w:tr>
      <w:tr w:rsidR="005971EC" w:rsidRPr="005826F0" w14:paraId="6B65E83C" w14:textId="77777777" w:rsidTr="007A250F">
        <w:trPr>
          <w:trHeight w:val="419"/>
        </w:trPr>
        <w:tc>
          <w:tcPr>
            <w:tcW w:w="7371" w:type="dxa"/>
          </w:tcPr>
          <w:p w14:paraId="7D0C68E4" w14:textId="77777777" w:rsidR="005971EC" w:rsidRPr="005826F0" w:rsidRDefault="005971EC" w:rsidP="00A65E85">
            <w:pPr>
              <w:spacing w:after="0"/>
              <w:rPr>
                <w:rFonts w:cs="Arial"/>
                <w:b/>
              </w:rPr>
            </w:pPr>
            <w:r w:rsidRPr="005826F0">
              <w:rPr>
                <w:rFonts w:cs="Arial"/>
                <w:b/>
              </w:rPr>
              <w:t>comm</w:t>
            </w:r>
            <w:r w:rsidRPr="005826F0">
              <w:rPr>
                <w:rFonts w:cs="Arial"/>
                <w:b/>
                <w:u w:val="single"/>
              </w:rPr>
              <w:t>u</w:t>
            </w:r>
            <w:r w:rsidRPr="005826F0">
              <w:rPr>
                <w:rFonts w:cs="Arial"/>
                <w:b/>
              </w:rPr>
              <w:t>nicate, comm</w:t>
            </w:r>
            <w:r w:rsidRPr="005826F0">
              <w:rPr>
                <w:rFonts w:cs="Arial"/>
                <w:b/>
                <w:u w:val="single"/>
              </w:rPr>
              <w:t>u</w:t>
            </w:r>
            <w:r w:rsidRPr="005826F0">
              <w:rPr>
                <w:rFonts w:cs="Arial"/>
                <w:b/>
              </w:rPr>
              <w:t>nity, n</w:t>
            </w:r>
            <w:r w:rsidRPr="005826F0">
              <w:rPr>
                <w:rFonts w:cs="Arial"/>
                <w:b/>
                <w:u w:val="single"/>
              </w:rPr>
              <w:t>ui</w:t>
            </w:r>
            <w:r w:rsidRPr="005826F0">
              <w:rPr>
                <w:rFonts w:cs="Arial"/>
                <w:b/>
              </w:rPr>
              <w:t>sance</w:t>
            </w:r>
          </w:p>
        </w:tc>
        <w:tc>
          <w:tcPr>
            <w:tcW w:w="1701" w:type="dxa"/>
          </w:tcPr>
          <w:p w14:paraId="6020F50D" w14:textId="77777777" w:rsidR="005971EC" w:rsidRPr="005826F0" w:rsidRDefault="005971EC" w:rsidP="00A65E85">
            <w:pPr>
              <w:spacing w:after="0"/>
              <w:jc w:val="center"/>
              <w:rPr>
                <w:rFonts w:cs="Arial"/>
              </w:rPr>
            </w:pPr>
            <w:r w:rsidRPr="005826F0">
              <w:rPr>
                <w:rFonts w:cs="Arial"/>
              </w:rPr>
              <w:t>/juː/</w:t>
            </w:r>
          </w:p>
        </w:tc>
      </w:tr>
      <w:tr w:rsidR="005971EC" w:rsidRPr="005826F0" w14:paraId="3B980757" w14:textId="77777777" w:rsidTr="007A250F">
        <w:trPr>
          <w:trHeight w:val="419"/>
        </w:trPr>
        <w:tc>
          <w:tcPr>
            <w:tcW w:w="7371" w:type="dxa"/>
          </w:tcPr>
          <w:p w14:paraId="3F8B30F2" w14:textId="77777777" w:rsidR="005971EC" w:rsidRPr="005826F0" w:rsidRDefault="005971EC" w:rsidP="00A65E85">
            <w:pPr>
              <w:spacing w:after="0"/>
              <w:rPr>
                <w:rFonts w:cs="Arial"/>
                <w:b/>
              </w:rPr>
            </w:pPr>
            <w:r w:rsidRPr="005826F0">
              <w:rPr>
                <w:rFonts w:cs="Arial"/>
                <w:b/>
              </w:rPr>
              <w:t>c</w:t>
            </w:r>
            <w:r w:rsidRPr="005826F0">
              <w:rPr>
                <w:rFonts w:cs="Arial"/>
                <w:b/>
                <w:u w:val="single"/>
              </w:rPr>
              <w:t>u</w:t>
            </w:r>
            <w:r w:rsidRPr="005826F0">
              <w:rPr>
                <w:rFonts w:cs="Arial"/>
                <w:b/>
              </w:rPr>
              <w:t>riosity</w:t>
            </w:r>
          </w:p>
        </w:tc>
        <w:tc>
          <w:tcPr>
            <w:tcW w:w="1701" w:type="dxa"/>
          </w:tcPr>
          <w:p w14:paraId="59E18429" w14:textId="77777777" w:rsidR="005971EC" w:rsidRPr="005826F0" w:rsidRDefault="005971EC" w:rsidP="00A65E85">
            <w:pPr>
              <w:spacing w:after="0"/>
              <w:jc w:val="center"/>
              <w:rPr>
                <w:rFonts w:cs="Arial"/>
              </w:rPr>
            </w:pPr>
            <w:r w:rsidRPr="005826F0">
              <w:rPr>
                <w:rFonts w:cs="Arial"/>
              </w:rPr>
              <w:t>/jɔː/</w:t>
            </w:r>
          </w:p>
        </w:tc>
      </w:tr>
      <w:tr w:rsidR="005971EC" w:rsidRPr="005826F0" w14:paraId="21B60109" w14:textId="77777777" w:rsidTr="007A250F">
        <w:trPr>
          <w:trHeight w:val="510"/>
        </w:trPr>
        <w:tc>
          <w:tcPr>
            <w:tcW w:w="7371" w:type="dxa"/>
          </w:tcPr>
          <w:p w14:paraId="525E6467" w14:textId="77777777" w:rsidR="005971EC" w:rsidRPr="005826F0" w:rsidRDefault="005971EC" w:rsidP="00A65E85">
            <w:pPr>
              <w:spacing w:after="0"/>
              <w:rPr>
                <w:rFonts w:cs="Arial"/>
                <w:b/>
              </w:rPr>
            </w:pPr>
            <w:r w:rsidRPr="005826F0">
              <w:rPr>
                <w:rFonts w:cs="Arial"/>
                <w:b/>
              </w:rPr>
              <w:t>availab</w:t>
            </w:r>
            <w:r w:rsidRPr="005826F0">
              <w:rPr>
                <w:rFonts w:cs="Arial"/>
                <w:b/>
                <w:u w:val="single"/>
              </w:rPr>
              <w:t>le</w:t>
            </w:r>
          </w:p>
        </w:tc>
        <w:tc>
          <w:tcPr>
            <w:tcW w:w="1701" w:type="dxa"/>
          </w:tcPr>
          <w:p w14:paraId="0A3EAE6B" w14:textId="77777777" w:rsidR="005971EC" w:rsidRPr="005826F0" w:rsidRDefault="005971EC" w:rsidP="00A65E85">
            <w:pPr>
              <w:spacing w:after="0"/>
              <w:jc w:val="center"/>
              <w:rPr>
                <w:rFonts w:cs="Arial"/>
              </w:rPr>
            </w:pPr>
            <w:r w:rsidRPr="005826F0">
              <w:rPr>
                <w:rFonts w:cs="Arial"/>
              </w:rPr>
              <w:t>/əl/</w:t>
            </w:r>
          </w:p>
        </w:tc>
      </w:tr>
    </w:tbl>
    <w:p w14:paraId="5E5278A8" w14:textId="77777777" w:rsidR="005971EC" w:rsidRPr="005826F0" w:rsidRDefault="005971EC" w:rsidP="00A65E85">
      <w:pPr>
        <w:spacing w:after="0"/>
        <w:rPr>
          <w:rFonts w:cs="Arial"/>
        </w:rPr>
      </w:pPr>
    </w:p>
    <w:p w14:paraId="1CEB9C53" w14:textId="2C7F5093" w:rsidR="005971EC" w:rsidRPr="005826F0" w:rsidRDefault="005971EC" w:rsidP="00A65E85">
      <w:pPr>
        <w:spacing w:after="0"/>
        <w:rPr>
          <w:rFonts w:cs="Arial"/>
        </w:rPr>
      </w:pPr>
      <w:r w:rsidRPr="005826F0">
        <w:rPr>
          <w:rFonts w:cs="Arial"/>
        </w:rPr>
        <w:t xml:space="preserve">In addition, </w:t>
      </w:r>
      <w:r w:rsidR="00982333">
        <w:rPr>
          <w:rFonts w:cs="Arial"/>
        </w:rPr>
        <w:t>student</w:t>
      </w:r>
      <w:r w:rsidRPr="005826F0">
        <w:rPr>
          <w:rFonts w:cs="Arial"/>
        </w:rPr>
        <w:t xml:space="preserve">s are expected to both read and spell correctly the words described below. Words in brackets are examples. Words in bold are not examples; they are specific words that </w:t>
      </w:r>
      <w:r w:rsidR="00982333">
        <w:rPr>
          <w:rFonts w:cs="Arial"/>
        </w:rPr>
        <w:t>student</w:t>
      </w:r>
      <w:r w:rsidRPr="005826F0">
        <w:rPr>
          <w:rFonts w:cs="Arial"/>
        </w:rPr>
        <w:t xml:space="preserve">s are expected to both read and spell correctly. </w:t>
      </w:r>
    </w:p>
    <w:p w14:paraId="15D8E715" w14:textId="77777777" w:rsidR="005971EC" w:rsidRPr="005826F0" w:rsidRDefault="005971EC" w:rsidP="00A65E85">
      <w:pPr>
        <w:spacing w:after="0"/>
        <w:rPr>
          <w:rFonts w:cs="Arial"/>
          <w:b/>
        </w:rPr>
      </w:pPr>
    </w:p>
    <w:p w14:paraId="3D25DCAE" w14:textId="77777777" w:rsidR="005971EC" w:rsidRPr="005826F0" w:rsidRDefault="005971EC" w:rsidP="003C4185">
      <w:pPr>
        <w:pStyle w:val="ListParagraph"/>
        <w:numPr>
          <w:ilvl w:val="0"/>
          <w:numId w:val="20"/>
        </w:numPr>
        <w:spacing w:after="0" w:line="240" w:lineRule="auto"/>
        <w:ind w:left="360"/>
        <w:rPr>
          <w:rFonts w:cs="Arial"/>
        </w:rPr>
      </w:pPr>
      <w:r w:rsidRPr="005826F0">
        <w:rPr>
          <w:rFonts w:cs="Arial"/>
        </w:rPr>
        <w:t>common words with the following suffixes or endings</w:t>
      </w:r>
    </w:p>
    <w:p w14:paraId="708FE70F" w14:textId="77777777" w:rsidR="005971EC" w:rsidRPr="005826F0" w:rsidRDefault="005971EC" w:rsidP="00A65E85">
      <w:pPr>
        <w:spacing w:after="0"/>
        <w:ind w:left="720"/>
        <w:rPr>
          <w:rFonts w:cs="Arial"/>
        </w:rPr>
      </w:pPr>
      <w:r w:rsidRPr="005826F0">
        <w:rPr>
          <w:rFonts w:cs="Arial"/>
        </w:rPr>
        <w:t>-</w:t>
      </w:r>
      <w:r w:rsidRPr="005826F0">
        <w:rPr>
          <w:rFonts w:cs="Arial"/>
          <w:u w:val="single"/>
        </w:rPr>
        <w:t>ion</w:t>
      </w:r>
      <w:r w:rsidRPr="005826F0">
        <w:rPr>
          <w:rFonts w:cs="Arial"/>
        </w:rPr>
        <w:t xml:space="preserve"> (e.g., competit</w:t>
      </w:r>
      <w:r w:rsidRPr="005826F0">
        <w:rPr>
          <w:rFonts w:cs="Arial"/>
          <w:u w:val="single"/>
        </w:rPr>
        <w:t>ion</w:t>
      </w:r>
      <w:r w:rsidRPr="005826F0">
        <w:rPr>
          <w:rFonts w:cs="Arial"/>
        </w:rPr>
        <w:t>, discuss</w:t>
      </w:r>
      <w:r w:rsidRPr="005826F0">
        <w:rPr>
          <w:rFonts w:cs="Arial"/>
          <w:u w:val="single"/>
        </w:rPr>
        <w:t>ion</w:t>
      </w:r>
      <w:r w:rsidRPr="005826F0">
        <w:rPr>
          <w:rFonts w:cs="Arial"/>
        </w:rPr>
        <w:t xml:space="preserve">) </w:t>
      </w:r>
    </w:p>
    <w:p w14:paraId="5BA02136" w14:textId="6045492D" w:rsidR="005971EC" w:rsidRPr="005826F0" w:rsidRDefault="005971EC" w:rsidP="00A65E85">
      <w:pPr>
        <w:spacing w:after="0"/>
        <w:ind w:left="720"/>
        <w:rPr>
          <w:rFonts w:cs="Arial"/>
          <w:b/>
          <w:u w:val="single"/>
        </w:rPr>
      </w:pPr>
      <w:r w:rsidRPr="005826F0">
        <w:rPr>
          <w:rFonts w:cs="Arial"/>
        </w:rPr>
        <w:t>-</w:t>
      </w:r>
      <w:r w:rsidRPr="005826F0">
        <w:rPr>
          <w:rFonts w:cs="Arial"/>
          <w:u w:val="single"/>
        </w:rPr>
        <w:t>ian</w:t>
      </w:r>
      <w:r w:rsidRPr="005826F0">
        <w:rPr>
          <w:rFonts w:cs="Arial"/>
        </w:rPr>
        <w:t xml:space="preserve"> (e.g., electric</w:t>
      </w:r>
      <w:r w:rsidRPr="005826F0">
        <w:rPr>
          <w:rFonts w:cs="Arial"/>
          <w:u w:val="single"/>
        </w:rPr>
        <w:t>ian</w:t>
      </w:r>
      <w:r w:rsidRPr="005826F0">
        <w:rPr>
          <w:rFonts w:cs="Arial"/>
        </w:rPr>
        <w:t>, politic</w:t>
      </w:r>
      <w:r w:rsidRPr="005826F0">
        <w:rPr>
          <w:rFonts w:cs="Arial"/>
          <w:u w:val="single"/>
        </w:rPr>
        <w:t>ian</w:t>
      </w:r>
      <w:r w:rsidRPr="005826F0">
        <w:rPr>
          <w:rFonts w:cs="Arial"/>
        </w:rPr>
        <w:t>)</w:t>
      </w:r>
    </w:p>
    <w:p w14:paraId="2926EAB6" w14:textId="77777777" w:rsidR="005971EC" w:rsidRPr="005826F0" w:rsidRDefault="005971EC" w:rsidP="00A65E85">
      <w:pPr>
        <w:spacing w:after="0"/>
        <w:ind w:left="720"/>
        <w:rPr>
          <w:rFonts w:cs="Arial"/>
        </w:rPr>
      </w:pPr>
      <w:r w:rsidRPr="005826F0">
        <w:rPr>
          <w:rFonts w:cs="Arial"/>
        </w:rPr>
        <w:t>-</w:t>
      </w:r>
      <w:r w:rsidRPr="005826F0">
        <w:rPr>
          <w:rFonts w:cs="Arial"/>
          <w:u w:val="single"/>
        </w:rPr>
        <w:t>cious</w:t>
      </w:r>
      <w:r w:rsidRPr="005826F0">
        <w:rPr>
          <w:rFonts w:cs="Arial"/>
        </w:rPr>
        <w:t>, -</w:t>
      </w:r>
      <w:r w:rsidRPr="005826F0">
        <w:rPr>
          <w:rFonts w:cs="Arial"/>
          <w:u w:val="single"/>
        </w:rPr>
        <w:t>tious</w:t>
      </w:r>
      <w:r w:rsidRPr="005826F0">
        <w:rPr>
          <w:rFonts w:cs="Arial"/>
        </w:rPr>
        <w:t xml:space="preserve"> (e.g., suspi</w:t>
      </w:r>
      <w:r w:rsidRPr="005826F0">
        <w:rPr>
          <w:rFonts w:cs="Arial"/>
          <w:u w:val="single"/>
        </w:rPr>
        <w:t>cious</w:t>
      </w:r>
      <w:r w:rsidRPr="005826F0">
        <w:rPr>
          <w:rFonts w:cs="Arial"/>
        </w:rPr>
        <w:t>, cau</w:t>
      </w:r>
      <w:r w:rsidRPr="005826F0">
        <w:rPr>
          <w:rFonts w:cs="Arial"/>
          <w:u w:val="single"/>
        </w:rPr>
        <w:t>tious</w:t>
      </w:r>
      <w:r w:rsidRPr="005826F0">
        <w:rPr>
          <w:rFonts w:cs="Arial"/>
        </w:rPr>
        <w:t>)</w:t>
      </w:r>
    </w:p>
    <w:p w14:paraId="550716A4" w14:textId="77777777" w:rsidR="005971EC" w:rsidRPr="005826F0" w:rsidRDefault="005971EC" w:rsidP="00A65E85">
      <w:pPr>
        <w:spacing w:after="0"/>
        <w:ind w:left="720"/>
        <w:rPr>
          <w:rFonts w:cs="Arial"/>
        </w:rPr>
      </w:pPr>
      <w:r w:rsidRPr="005826F0">
        <w:rPr>
          <w:rFonts w:cs="Arial"/>
        </w:rPr>
        <w:t>-</w:t>
      </w:r>
      <w:r w:rsidRPr="005826F0">
        <w:rPr>
          <w:rFonts w:cs="Arial"/>
          <w:u w:val="single"/>
        </w:rPr>
        <w:t>cial</w:t>
      </w:r>
      <w:r w:rsidRPr="005826F0">
        <w:rPr>
          <w:rFonts w:cs="Arial"/>
        </w:rPr>
        <w:t>, -</w:t>
      </w:r>
      <w:r w:rsidRPr="005826F0">
        <w:rPr>
          <w:rFonts w:cs="Arial"/>
          <w:u w:val="single"/>
        </w:rPr>
        <w:t>tial</w:t>
      </w:r>
      <w:r w:rsidRPr="005826F0">
        <w:rPr>
          <w:rFonts w:cs="Arial"/>
        </w:rPr>
        <w:t xml:space="preserve"> (e.g., artifi</w:t>
      </w:r>
      <w:r w:rsidRPr="005826F0">
        <w:rPr>
          <w:rFonts w:cs="Arial"/>
          <w:u w:val="single"/>
        </w:rPr>
        <w:t>cial</w:t>
      </w:r>
      <w:r w:rsidRPr="005826F0">
        <w:rPr>
          <w:rFonts w:cs="Arial"/>
        </w:rPr>
        <w:t>, essen</w:t>
      </w:r>
      <w:r w:rsidRPr="005826F0">
        <w:rPr>
          <w:rFonts w:cs="Arial"/>
          <w:u w:val="single"/>
        </w:rPr>
        <w:t>tial</w:t>
      </w:r>
      <w:r w:rsidRPr="005826F0">
        <w:rPr>
          <w:rFonts w:cs="Arial"/>
        </w:rPr>
        <w:t>)</w:t>
      </w:r>
    </w:p>
    <w:p w14:paraId="0BFC7935" w14:textId="77777777" w:rsidR="005971EC" w:rsidRPr="005826F0" w:rsidRDefault="005971EC" w:rsidP="00A65E85">
      <w:pPr>
        <w:spacing w:after="0"/>
        <w:ind w:left="720"/>
        <w:rPr>
          <w:rFonts w:cs="Arial"/>
        </w:rPr>
      </w:pPr>
      <w:r w:rsidRPr="005826F0">
        <w:rPr>
          <w:rFonts w:cs="Arial"/>
        </w:rPr>
        <w:t>-</w:t>
      </w:r>
      <w:r w:rsidRPr="005826F0">
        <w:rPr>
          <w:rFonts w:cs="Arial"/>
          <w:u w:val="single"/>
        </w:rPr>
        <w:t>ation</w:t>
      </w:r>
      <w:r w:rsidRPr="005826F0">
        <w:rPr>
          <w:rFonts w:cs="Arial"/>
        </w:rPr>
        <w:t>, -</w:t>
      </w:r>
      <w:r w:rsidRPr="005826F0">
        <w:rPr>
          <w:rFonts w:cs="Arial"/>
          <w:u w:val="single"/>
        </w:rPr>
        <w:t>ant</w:t>
      </w:r>
      <w:r w:rsidRPr="005826F0">
        <w:rPr>
          <w:rFonts w:cs="Arial"/>
        </w:rPr>
        <w:t>, -</w:t>
      </w:r>
      <w:r w:rsidRPr="005826F0">
        <w:rPr>
          <w:rFonts w:cs="Arial"/>
          <w:u w:val="single"/>
        </w:rPr>
        <w:t>ance</w:t>
      </w:r>
      <w:r w:rsidRPr="005826F0">
        <w:rPr>
          <w:rFonts w:cs="Arial"/>
        </w:rPr>
        <w:t xml:space="preserve"> (e.g., observ</w:t>
      </w:r>
      <w:r w:rsidRPr="005826F0">
        <w:rPr>
          <w:rFonts w:cs="Arial"/>
          <w:u w:val="single"/>
        </w:rPr>
        <w:t>ation</w:t>
      </w:r>
      <w:r w:rsidRPr="005826F0">
        <w:rPr>
          <w:rFonts w:cs="Arial"/>
        </w:rPr>
        <w:t>, observ</w:t>
      </w:r>
      <w:r w:rsidRPr="005826F0">
        <w:rPr>
          <w:rFonts w:cs="Arial"/>
          <w:u w:val="single"/>
        </w:rPr>
        <w:t>ant</w:t>
      </w:r>
      <w:r w:rsidRPr="005826F0">
        <w:rPr>
          <w:rFonts w:cs="Arial"/>
        </w:rPr>
        <w:t>, observ</w:t>
      </w:r>
      <w:r w:rsidRPr="005826F0">
        <w:rPr>
          <w:rFonts w:cs="Arial"/>
          <w:u w:val="single"/>
        </w:rPr>
        <w:t>ance</w:t>
      </w:r>
      <w:r w:rsidRPr="005826F0">
        <w:rPr>
          <w:rFonts w:cs="Arial"/>
        </w:rPr>
        <w:t>)</w:t>
      </w:r>
    </w:p>
    <w:p w14:paraId="6FC2A1BF" w14:textId="77777777" w:rsidR="005971EC" w:rsidRPr="005826F0" w:rsidRDefault="005971EC" w:rsidP="00A65E85">
      <w:pPr>
        <w:spacing w:after="0"/>
        <w:ind w:left="720"/>
        <w:rPr>
          <w:rFonts w:cs="Arial"/>
        </w:rPr>
      </w:pPr>
      <w:r w:rsidRPr="005826F0">
        <w:rPr>
          <w:rFonts w:cs="Arial"/>
        </w:rPr>
        <w:t>-</w:t>
      </w:r>
      <w:r w:rsidRPr="005826F0">
        <w:rPr>
          <w:rFonts w:cs="Arial"/>
          <w:u w:val="single"/>
        </w:rPr>
        <w:t>ent</w:t>
      </w:r>
      <w:r w:rsidRPr="005826F0">
        <w:rPr>
          <w:rFonts w:cs="Arial"/>
        </w:rPr>
        <w:t>, -</w:t>
      </w:r>
      <w:r w:rsidRPr="005826F0">
        <w:rPr>
          <w:rFonts w:cs="Arial"/>
          <w:u w:val="single"/>
        </w:rPr>
        <w:t>ency</w:t>
      </w:r>
      <w:r w:rsidRPr="005826F0">
        <w:rPr>
          <w:rFonts w:cs="Arial"/>
        </w:rPr>
        <w:t xml:space="preserve"> (e.g., frequent, frequ</w:t>
      </w:r>
      <w:r w:rsidRPr="005826F0">
        <w:rPr>
          <w:rFonts w:cs="Arial"/>
          <w:u w:val="single"/>
        </w:rPr>
        <w:t>ency</w:t>
      </w:r>
      <w:r w:rsidRPr="005826F0">
        <w:rPr>
          <w:rFonts w:cs="Arial"/>
        </w:rPr>
        <w:t>)</w:t>
      </w:r>
    </w:p>
    <w:p w14:paraId="18C3FEC5" w14:textId="77777777" w:rsidR="005971EC" w:rsidRPr="005826F0" w:rsidRDefault="005971EC" w:rsidP="00A65E85">
      <w:pPr>
        <w:spacing w:after="0"/>
        <w:ind w:left="720"/>
        <w:rPr>
          <w:rFonts w:cs="Arial"/>
        </w:rPr>
      </w:pPr>
      <w:r w:rsidRPr="005826F0">
        <w:rPr>
          <w:rFonts w:cs="Arial"/>
        </w:rPr>
        <w:t>-</w:t>
      </w:r>
      <w:r w:rsidRPr="005826F0">
        <w:rPr>
          <w:rFonts w:cs="Arial"/>
          <w:u w:val="single"/>
        </w:rPr>
        <w:t>able</w:t>
      </w:r>
      <w:r w:rsidRPr="005826F0">
        <w:rPr>
          <w:rFonts w:cs="Arial"/>
        </w:rPr>
        <w:t>, -</w:t>
      </w:r>
      <w:r w:rsidRPr="005826F0">
        <w:rPr>
          <w:rFonts w:cs="Arial"/>
          <w:u w:val="single"/>
        </w:rPr>
        <w:t>ably</w:t>
      </w:r>
      <w:r w:rsidRPr="005826F0">
        <w:rPr>
          <w:rFonts w:cs="Arial"/>
        </w:rPr>
        <w:t xml:space="preserve"> (e.g., comfort</w:t>
      </w:r>
      <w:r w:rsidRPr="005826F0">
        <w:rPr>
          <w:rFonts w:cs="Arial"/>
          <w:u w:val="single"/>
        </w:rPr>
        <w:t>able</w:t>
      </w:r>
      <w:r w:rsidRPr="005826F0">
        <w:rPr>
          <w:rFonts w:cs="Arial"/>
        </w:rPr>
        <w:t>, comfort</w:t>
      </w:r>
      <w:r w:rsidRPr="005826F0">
        <w:rPr>
          <w:rFonts w:cs="Arial"/>
          <w:u w:val="single"/>
        </w:rPr>
        <w:t>ably</w:t>
      </w:r>
      <w:r w:rsidRPr="005826F0">
        <w:rPr>
          <w:rFonts w:cs="Arial"/>
        </w:rPr>
        <w:t>)</w:t>
      </w:r>
    </w:p>
    <w:p w14:paraId="32119213" w14:textId="77777777" w:rsidR="005971EC" w:rsidRPr="005826F0" w:rsidRDefault="005971EC" w:rsidP="00A65E85">
      <w:pPr>
        <w:spacing w:after="0"/>
        <w:ind w:left="720"/>
        <w:rPr>
          <w:rFonts w:cs="Arial"/>
        </w:rPr>
      </w:pPr>
      <w:r w:rsidRPr="005826F0">
        <w:rPr>
          <w:rFonts w:cs="Arial"/>
        </w:rPr>
        <w:t>-</w:t>
      </w:r>
      <w:r w:rsidRPr="005826F0">
        <w:rPr>
          <w:rFonts w:cs="Arial"/>
          <w:u w:val="single"/>
        </w:rPr>
        <w:t>able</w:t>
      </w:r>
      <w:r w:rsidRPr="005826F0">
        <w:rPr>
          <w:rFonts w:cs="Arial"/>
        </w:rPr>
        <w:t>, -</w:t>
      </w:r>
      <w:r w:rsidRPr="005826F0">
        <w:rPr>
          <w:rFonts w:cs="Arial"/>
          <w:u w:val="single"/>
        </w:rPr>
        <w:t>ably</w:t>
      </w:r>
      <w:r w:rsidRPr="005826F0">
        <w:rPr>
          <w:rFonts w:cs="Arial"/>
        </w:rPr>
        <w:t>, after ‘ge’ and ‘ce’, where ‘e’ is not dropped before adding the suffix (e.g., change</w:t>
      </w:r>
      <w:r w:rsidRPr="005826F0">
        <w:rPr>
          <w:rFonts w:cs="Arial"/>
          <w:u w:val="single"/>
        </w:rPr>
        <w:t>able</w:t>
      </w:r>
      <w:r w:rsidRPr="005826F0">
        <w:rPr>
          <w:rFonts w:cs="Arial"/>
        </w:rPr>
        <w:t>, notice</w:t>
      </w:r>
      <w:r w:rsidRPr="005826F0">
        <w:rPr>
          <w:rFonts w:cs="Arial"/>
          <w:u w:val="single"/>
        </w:rPr>
        <w:t>ably</w:t>
      </w:r>
      <w:r w:rsidRPr="005826F0">
        <w:rPr>
          <w:rFonts w:cs="Arial"/>
        </w:rPr>
        <w:t>)</w:t>
      </w:r>
    </w:p>
    <w:p w14:paraId="671DB9D1" w14:textId="77777777" w:rsidR="005971EC" w:rsidRPr="005826F0" w:rsidRDefault="005971EC" w:rsidP="00A65E85">
      <w:pPr>
        <w:spacing w:after="0"/>
        <w:ind w:left="720"/>
        <w:rPr>
          <w:rFonts w:cs="Arial"/>
        </w:rPr>
      </w:pPr>
      <w:r w:rsidRPr="005826F0">
        <w:rPr>
          <w:rFonts w:cs="Arial"/>
        </w:rPr>
        <w:t>-</w:t>
      </w:r>
      <w:r w:rsidRPr="005826F0">
        <w:rPr>
          <w:rFonts w:cs="Arial"/>
          <w:u w:val="single"/>
        </w:rPr>
        <w:t>ible</w:t>
      </w:r>
      <w:r w:rsidRPr="005826F0">
        <w:rPr>
          <w:rFonts w:cs="Arial"/>
        </w:rPr>
        <w:t>’, ‘-</w:t>
      </w:r>
      <w:r w:rsidRPr="005826F0">
        <w:rPr>
          <w:rFonts w:cs="Arial"/>
          <w:u w:val="single"/>
        </w:rPr>
        <w:t>ibly</w:t>
      </w:r>
      <w:r w:rsidRPr="005826F0">
        <w:rPr>
          <w:rFonts w:cs="Arial"/>
        </w:rPr>
        <w:t xml:space="preserve"> (e.g., poss</w:t>
      </w:r>
      <w:r w:rsidRPr="005826F0">
        <w:rPr>
          <w:rFonts w:cs="Arial"/>
          <w:u w:val="single"/>
        </w:rPr>
        <w:t>ible</w:t>
      </w:r>
      <w:r w:rsidRPr="005826F0">
        <w:rPr>
          <w:rFonts w:cs="Arial"/>
        </w:rPr>
        <w:t>, poss</w:t>
      </w:r>
      <w:r w:rsidRPr="005826F0">
        <w:rPr>
          <w:rFonts w:cs="Arial"/>
          <w:u w:val="single"/>
        </w:rPr>
        <w:t>ibly</w:t>
      </w:r>
      <w:r w:rsidRPr="005826F0">
        <w:rPr>
          <w:rFonts w:cs="Arial"/>
        </w:rPr>
        <w:t>)</w:t>
      </w:r>
    </w:p>
    <w:p w14:paraId="7A6E7BBC" w14:textId="77777777" w:rsidR="005971EC" w:rsidRPr="005826F0" w:rsidRDefault="005971EC" w:rsidP="00A65E85">
      <w:pPr>
        <w:spacing w:after="0"/>
        <w:ind w:left="360"/>
        <w:rPr>
          <w:rFonts w:cs="Arial"/>
        </w:rPr>
      </w:pPr>
    </w:p>
    <w:p w14:paraId="7B8DE250" w14:textId="77777777" w:rsidR="005971EC" w:rsidRPr="005826F0" w:rsidRDefault="005971EC" w:rsidP="003C4185">
      <w:pPr>
        <w:pStyle w:val="ListParagraph"/>
        <w:numPr>
          <w:ilvl w:val="0"/>
          <w:numId w:val="20"/>
        </w:numPr>
        <w:spacing w:after="0" w:line="240" w:lineRule="auto"/>
        <w:ind w:left="360"/>
        <w:rPr>
          <w:rFonts w:cs="Arial"/>
        </w:rPr>
      </w:pPr>
      <w:r w:rsidRPr="005826F0">
        <w:rPr>
          <w:rFonts w:cs="Arial"/>
        </w:rPr>
        <w:t>common words with hyphens to join a prefix to a root word, if the prefix ends in a vowel letter and the root word also begins with one (e.g., r</w:t>
      </w:r>
      <w:r w:rsidRPr="005826F0">
        <w:rPr>
          <w:rFonts w:cs="Arial"/>
          <w:u w:val="single"/>
        </w:rPr>
        <w:t>e-e</w:t>
      </w:r>
      <w:r w:rsidRPr="005826F0">
        <w:rPr>
          <w:rFonts w:cs="Arial"/>
        </w:rPr>
        <w:t>nter, c</w:t>
      </w:r>
      <w:r w:rsidRPr="005826F0">
        <w:rPr>
          <w:rFonts w:cs="Arial"/>
          <w:u w:val="single"/>
        </w:rPr>
        <w:t>o-o</w:t>
      </w:r>
      <w:r w:rsidRPr="005826F0">
        <w:rPr>
          <w:rFonts w:cs="Arial"/>
        </w:rPr>
        <w:t>perate)</w:t>
      </w:r>
    </w:p>
    <w:p w14:paraId="0D30238E" w14:textId="77777777" w:rsidR="005971EC" w:rsidRPr="005826F0" w:rsidRDefault="005971EC" w:rsidP="00A65E85">
      <w:pPr>
        <w:spacing w:after="0"/>
        <w:rPr>
          <w:rFonts w:cs="Arial"/>
        </w:rPr>
      </w:pPr>
    </w:p>
    <w:p w14:paraId="0AD0C83E" w14:textId="77777777" w:rsidR="005971EC" w:rsidRPr="005826F0" w:rsidRDefault="005971EC" w:rsidP="003C4185">
      <w:pPr>
        <w:pStyle w:val="ListParagraph"/>
        <w:numPr>
          <w:ilvl w:val="0"/>
          <w:numId w:val="20"/>
        </w:numPr>
        <w:spacing w:after="0" w:line="240" w:lineRule="auto"/>
        <w:ind w:left="360"/>
        <w:rPr>
          <w:rFonts w:cs="Arial"/>
        </w:rPr>
      </w:pPr>
      <w:r w:rsidRPr="005826F0">
        <w:rPr>
          <w:rFonts w:cs="Arial"/>
        </w:rPr>
        <w:lastRenderedPageBreak/>
        <w:t>common words with letters representing sounds that are often not pronounced (e.g., desp</w:t>
      </w:r>
      <w:r w:rsidRPr="005826F0">
        <w:rPr>
          <w:rFonts w:cs="Arial"/>
          <w:u w:val="single"/>
        </w:rPr>
        <w:t>e</w:t>
      </w:r>
      <w:r w:rsidRPr="005826F0">
        <w:rPr>
          <w:rFonts w:cs="Arial"/>
        </w:rPr>
        <w:t>rate, sep</w:t>
      </w:r>
      <w:r w:rsidRPr="005826F0">
        <w:rPr>
          <w:rFonts w:cs="Arial"/>
          <w:u w:val="single"/>
        </w:rPr>
        <w:t>a</w:t>
      </w:r>
      <w:r w:rsidRPr="005826F0">
        <w:rPr>
          <w:rFonts w:cs="Arial"/>
        </w:rPr>
        <w:t>rate, hist</w:t>
      </w:r>
      <w:r w:rsidRPr="005826F0">
        <w:rPr>
          <w:rFonts w:cs="Arial"/>
          <w:u w:val="single"/>
        </w:rPr>
        <w:t>o</w:t>
      </w:r>
      <w:r w:rsidRPr="005826F0">
        <w:rPr>
          <w:rFonts w:cs="Arial"/>
        </w:rPr>
        <w:t>ry, categ</w:t>
      </w:r>
      <w:r w:rsidRPr="005826F0">
        <w:rPr>
          <w:rFonts w:cs="Arial"/>
          <w:u w:val="single"/>
        </w:rPr>
        <w:t>o</w:t>
      </w:r>
      <w:r w:rsidRPr="005826F0">
        <w:rPr>
          <w:rFonts w:cs="Arial"/>
        </w:rPr>
        <w:t>ry, nat</w:t>
      </w:r>
      <w:r w:rsidRPr="005826F0">
        <w:rPr>
          <w:rFonts w:cs="Arial"/>
          <w:u w:val="single"/>
        </w:rPr>
        <w:t>u</w:t>
      </w:r>
      <w:r w:rsidRPr="005826F0">
        <w:rPr>
          <w:rFonts w:cs="Arial"/>
        </w:rPr>
        <w:t>ral, bus</w:t>
      </w:r>
      <w:r w:rsidRPr="005826F0">
        <w:rPr>
          <w:rFonts w:cs="Arial"/>
          <w:u w:val="single"/>
        </w:rPr>
        <w:t>i</w:t>
      </w:r>
      <w:r w:rsidRPr="005826F0">
        <w:rPr>
          <w:rFonts w:cs="Arial"/>
        </w:rPr>
        <w:t>ness, fav</w:t>
      </w:r>
      <w:r w:rsidRPr="005826F0">
        <w:rPr>
          <w:rFonts w:cs="Arial"/>
          <w:u w:val="single"/>
        </w:rPr>
        <w:t>ou</w:t>
      </w:r>
      <w:r w:rsidRPr="005826F0">
        <w:rPr>
          <w:rFonts w:cs="Arial"/>
        </w:rPr>
        <w:t>rite, gover</w:t>
      </w:r>
      <w:r w:rsidRPr="005826F0">
        <w:rPr>
          <w:rFonts w:cs="Arial"/>
          <w:u w:val="single"/>
        </w:rPr>
        <w:t>n</w:t>
      </w:r>
      <w:r w:rsidRPr="005826F0">
        <w:rPr>
          <w:rFonts w:cs="Arial"/>
        </w:rPr>
        <w:t>ment, enviro</w:t>
      </w:r>
      <w:r w:rsidRPr="005826F0">
        <w:rPr>
          <w:rFonts w:cs="Arial"/>
          <w:u w:val="single"/>
        </w:rPr>
        <w:t>n</w:t>
      </w:r>
      <w:r w:rsidRPr="005826F0">
        <w:rPr>
          <w:rFonts w:cs="Arial"/>
        </w:rPr>
        <w:t>ment)</w:t>
      </w:r>
    </w:p>
    <w:p w14:paraId="069EBB35" w14:textId="77777777" w:rsidR="005971EC" w:rsidRPr="005826F0" w:rsidRDefault="005971EC" w:rsidP="005826F0">
      <w:pPr>
        <w:pStyle w:val="ListParagraph"/>
        <w:numPr>
          <w:ilvl w:val="0"/>
          <w:numId w:val="0"/>
        </w:numPr>
        <w:spacing w:after="0"/>
        <w:ind w:left="720"/>
        <w:rPr>
          <w:rFonts w:cs="Arial"/>
        </w:rPr>
      </w:pPr>
    </w:p>
    <w:p w14:paraId="12809B13" w14:textId="77777777" w:rsidR="005971EC" w:rsidRPr="005826F0" w:rsidRDefault="005971EC" w:rsidP="003C4185">
      <w:pPr>
        <w:pStyle w:val="ListParagraph"/>
        <w:numPr>
          <w:ilvl w:val="0"/>
          <w:numId w:val="20"/>
        </w:numPr>
        <w:spacing w:after="0" w:line="240" w:lineRule="auto"/>
        <w:ind w:left="360"/>
        <w:rPr>
          <w:rFonts w:cs="Arial"/>
        </w:rPr>
      </w:pPr>
      <w:r w:rsidRPr="005826F0">
        <w:rPr>
          <w:rFonts w:cs="Arial"/>
        </w:rPr>
        <w:t>the following words that are homophones or near-homophones:</w:t>
      </w:r>
    </w:p>
    <w:p w14:paraId="6AC9F1EE" w14:textId="77777777" w:rsidR="005971EC" w:rsidRPr="005826F0" w:rsidRDefault="005971EC" w:rsidP="00A65E85">
      <w:pPr>
        <w:pStyle w:val="ListParagraph"/>
        <w:spacing w:after="0"/>
        <w:rPr>
          <w:rFonts w:cs="Arial"/>
          <w:b/>
        </w:rPr>
      </w:pPr>
      <w:r w:rsidRPr="005826F0">
        <w:rPr>
          <w:rFonts w:cs="Arial"/>
          <w:b/>
        </w:rPr>
        <w:t>who’s</w:t>
      </w:r>
      <w:r w:rsidRPr="005826F0">
        <w:rPr>
          <w:rFonts w:cs="Arial"/>
        </w:rPr>
        <w:t xml:space="preserve">, </w:t>
      </w:r>
      <w:r w:rsidRPr="005826F0">
        <w:rPr>
          <w:rFonts w:cs="Arial"/>
          <w:b/>
        </w:rPr>
        <w:t>whose</w:t>
      </w:r>
    </w:p>
    <w:p w14:paraId="605322FB" w14:textId="77777777" w:rsidR="005971EC" w:rsidRPr="005826F0" w:rsidRDefault="005971EC" w:rsidP="00A65E85">
      <w:pPr>
        <w:pStyle w:val="ListParagraph"/>
        <w:spacing w:after="0"/>
        <w:rPr>
          <w:rFonts w:cs="Arial"/>
          <w:b/>
        </w:rPr>
      </w:pPr>
      <w:r w:rsidRPr="005826F0">
        <w:rPr>
          <w:rFonts w:cs="Arial"/>
          <w:b/>
        </w:rPr>
        <w:t>accept</w:t>
      </w:r>
      <w:r w:rsidRPr="005826F0">
        <w:rPr>
          <w:rFonts w:cs="Arial"/>
        </w:rPr>
        <w:t xml:space="preserve">, </w:t>
      </w:r>
      <w:r w:rsidRPr="005826F0">
        <w:rPr>
          <w:rFonts w:cs="Arial"/>
          <w:b/>
        </w:rPr>
        <w:t>except</w:t>
      </w:r>
    </w:p>
    <w:p w14:paraId="7071EA32" w14:textId="77777777" w:rsidR="005971EC" w:rsidRPr="005826F0" w:rsidRDefault="005971EC" w:rsidP="00A65E85">
      <w:pPr>
        <w:pStyle w:val="ListParagraph"/>
        <w:spacing w:after="0"/>
        <w:rPr>
          <w:rFonts w:cs="Arial"/>
          <w:b/>
        </w:rPr>
      </w:pPr>
      <w:r w:rsidRPr="005826F0">
        <w:rPr>
          <w:rFonts w:cs="Arial"/>
          <w:b/>
        </w:rPr>
        <w:t>berry</w:t>
      </w:r>
      <w:r w:rsidRPr="005826F0">
        <w:rPr>
          <w:rFonts w:cs="Arial"/>
        </w:rPr>
        <w:t xml:space="preserve">, </w:t>
      </w:r>
      <w:r w:rsidRPr="005826F0">
        <w:rPr>
          <w:rFonts w:cs="Arial"/>
          <w:b/>
        </w:rPr>
        <w:t>bury</w:t>
      </w:r>
    </w:p>
    <w:p w14:paraId="5D327966" w14:textId="77777777" w:rsidR="005971EC" w:rsidRPr="005826F0" w:rsidRDefault="005971EC" w:rsidP="00A65E85">
      <w:pPr>
        <w:pStyle w:val="ListParagraph"/>
        <w:spacing w:after="0"/>
        <w:rPr>
          <w:rFonts w:cs="Arial"/>
          <w:b/>
        </w:rPr>
      </w:pPr>
      <w:r w:rsidRPr="005826F0">
        <w:rPr>
          <w:rFonts w:cs="Arial"/>
          <w:b/>
        </w:rPr>
        <w:t>brake</w:t>
      </w:r>
      <w:r w:rsidRPr="005826F0">
        <w:rPr>
          <w:rFonts w:cs="Arial"/>
        </w:rPr>
        <w:t xml:space="preserve">, </w:t>
      </w:r>
      <w:r w:rsidRPr="005826F0">
        <w:rPr>
          <w:rFonts w:cs="Arial"/>
          <w:b/>
        </w:rPr>
        <w:t>break</w:t>
      </w:r>
    </w:p>
    <w:p w14:paraId="746813FF" w14:textId="77777777" w:rsidR="005971EC" w:rsidRPr="005826F0" w:rsidRDefault="005971EC" w:rsidP="00A65E85">
      <w:pPr>
        <w:pStyle w:val="ListParagraph"/>
        <w:spacing w:after="0"/>
        <w:rPr>
          <w:rFonts w:cs="Arial"/>
          <w:b/>
        </w:rPr>
      </w:pPr>
      <w:r w:rsidRPr="005826F0">
        <w:rPr>
          <w:rFonts w:cs="Arial"/>
          <w:b/>
        </w:rPr>
        <w:t>fair</w:t>
      </w:r>
      <w:r w:rsidRPr="005826F0">
        <w:rPr>
          <w:rFonts w:cs="Arial"/>
        </w:rPr>
        <w:t xml:space="preserve">, </w:t>
      </w:r>
      <w:r w:rsidRPr="005826F0">
        <w:rPr>
          <w:rFonts w:cs="Arial"/>
          <w:b/>
        </w:rPr>
        <w:t>fare</w:t>
      </w:r>
    </w:p>
    <w:p w14:paraId="57D40496" w14:textId="77777777" w:rsidR="005971EC" w:rsidRPr="005826F0" w:rsidRDefault="005971EC" w:rsidP="00A65E85">
      <w:pPr>
        <w:pStyle w:val="ListParagraph"/>
        <w:spacing w:after="0"/>
        <w:rPr>
          <w:rFonts w:cs="Arial"/>
          <w:b/>
        </w:rPr>
      </w:pPr>
      <w:r w:rsidRPr="005826F0">
        <w:rPr>
          <w:rFonts w:cs="Arial"/>
          <w:b/>
        </w:rPr>
        <w:t>groan</w:t>
      </w:r>
      <w:r w:rsidRPr="005826F0">
        <w:rPr>
          <w:rFonts w:cs="Arial"/>
        </w:rPr>
        <w:t xml:space="preserve">, </w:t>
      </w:r>
      <w:r w:rsidRPr="005826F0">
        <w:rPr>
          <w:rFonts w:cs="Arial"/>
          <w:b/>
        </w:rPr>
        <w:t>grown</w:t>
      </w:r>
    </w:p>
    <w:p w14:paraId="7BC0DE82" w14:textId="77777777" w:rsidR="005971EC" w:rsidRPr="005826F0" w:rsidRDefault="005971EC" w:rsidP="00A65E85">
      <w:pPr>
        <w:pStyle w:val="ListParagraph"/>
        <w:spacing w:after="0"/>
        <w:rPr>
          <w:rFonts w:cs="Arial"/>
          <w:b/>
        </w:rPr>
      </w:pPr>
      <w:r w:rsidRPr="005826F0">
        <w:rPr>
          <w:rFonts w:cs="Arial"/>
          <w:b/>
        </w:rPr>
        <w:t>heel</w:t>
      </w:r>
      <w:r w:rsidRPr="005826F0">
        <w:rPr>
          <w:rFonts w:cs="Arial"/>
        </w:rPr>
        <w:t xml:space="preserve">, </w:t>
      </w:r>
      <w:r w:rsidRPr="005826F0">
        <w:rPr>
          <w:rFonts w:cs="Arial"/>
          <w:b/>
        </w:rPr>
        <w:t>he’ll</w:t>
      </w:r>
    </w:p>
    <w:p w14:paraId="31251046" w14:textId="77777777" w:rsidR="005971EC" w:rsidRPr="005826F0" w:rsidRDefault="005971EC" w:rsidP="00A65E85">
      <w:pPr>
        <w:pStyle w:val="ListParagraph"/>
        <w:spacing w:after="0"/>
        <w:rPr>
          <w:rFonts w:cs="Arial"/>
          <w:b/>
        </w:rPr>
      </w:pPr>
      <w:r w:rsidRPr="005826F0">
        <w:rPr>
          <w:rFonts w:cs="Arial"/>
          <w:b/>
        </w:rPr>
        <w:t>knot</w:t>
      </w:r>
      <w:r w:rsidRPr="005826F0">
        <w:rPr>
          <w:rFonts w:cs="Arial"/>
        </w:rPr>
        <w:t xml:space="preserve">, </w:t>
      </w:r>
      <w:r w:rsidRPr="005826F0">
        <w:rPr>
          <w:rFonts w:cs="Arial"/>
          <w:b/>
        </w:rPr>
        <w:t>not</w:t>
      </w:r>
    </w:p>
    <w:p w14:paraId="75EE0865" w14:textId="77777777" w:rsidR="005971EC" w:rsidRPr="005826F0" w:rsidRDefault="005971EC" w:rsidP="00A65E85">
      <w:pPr>
        <w:pStyle w:val="ListParagraph"/>
        <w:spacing w:after="0"/>
        <w:rPr>
          <w:rFonts w:cs="Arial"/>
          <w:b/>
        </w:rPr>
      </w:pPr>
      <w:r w:rsidRPr="005826F0">
        <w:rPr>
          <w:rFonts w:cs="Arial"/>
          <w:b/>
        </w:rPr>
        <w:t>mail</w:t>
      </w:r>
      <w:r w:rsidRPr="005826F0">
        <w:rPr>
          <w:rFonts w:cs="Arial"/>
        </w:rPr>
        <w:t xml:space="preserve">, </w:t>
      </w:r>
      <w:r w:rsidRPr="005826F0">
        <w:rPr>
          <w:rFonts w:cs="Arial"/>
          <w:b/>
        </w:rPr>
        <w:t>male</w:t>
      </w:r>
    </w:p>
    <w:p w14:paraId="47C50905" w14:textId="77777777" w:rsidR="005971EC" w:rsidRPr="005826F0" w:rsidRDefault="005971EC" w:rsidP="00A65E85">
      <w:pPr>
        <w:pStyle w:val="ListParagraph"/>
        <w:spacing w:after="0"/>
        <w:rPr>
          <w:rFonts w:cs="Arial"/>
          <w:b/>
        </w:rPr>
      </w:pPr>
      <w:r w:rsidRPr="005826F0">
        <w:rPr>
          <w:rFonts w:cs="Arial"/>
          <w:b/>
        </w:rPr>
        <w:t>meat</w:t>
      </w:r>
      <w:r w:rsidRPr="005826F0">
        <w:rPr>
          <w:rFonts w:cs="Arial"/>
        </w:rPr>
        <w:t xml:space="preserve">, </w:t>
      </w:r>
      <w:r w:rsidRPr="005826F0">
        <w:rPr>
          <w:rFonts w:cs="Arial"/>
          <w:b/>
        </w:rPr>
        <w:t>meet</w:t>
      </w:r>
    </w:p>
    <w:p w14:paraId="6CF7E83E" w14:textId="77777777" w:rsidR="005971EC" w:rsidRPr="005826F0" w:rsidRDefault="005971EC" w:rsidP="00A65E85">
      <w:pPr>
        <w:pStyle w:val="ListParagraph"/>
        <w:spacing w:after="0"/>
        <w:rPr>
          <w:rFonts w:cs="Arial"/>
          <w:b/>
        </w:rPr>
      </w:pPr>
      <w:r w:rsidRPr="005826F0">
        <w:rPr>
          <w:rFonts w:cs="Arial"/>
          <w:b/>
        </w:rPr>
        <w:t>missed</w:t>
      </w:r>
      <w:r w:rsidRPr="005826F0">
        <w:rPr>
          <w:rFonts w:cs="Arial"/>
        </w:rPr>
        <w:t xml:space="preserve">, </w:t>
      </w:r>
      <w:r w:rsidRPr="005826F0">
        <w:rPr>
          <w:rFonts w:cs="Arial"/>
          <w:b/>
        </w:rPr>
        <w:t>mist</w:t>
      </w:r>
    </w:p>
    <w:p w14:paraId="7D959425" w14:textId="77777777" w:rsidR="005971EC" w:rsidRPr="005826F0" w:rsidRDefault="005971EC" w:rsidP="00A65E85">
      <w:pPr>
        <w:pStyle w:val="ListParagraph"/>
        <w:spacing w:after="0"/>
        <w:rPr>
          <w:rFonts w:cs="Arial"/>
          <w:b/>
        </w:rPr>
      </w:pPr>
      <w:r w:rsidRPr="005826F0">
        <w:rPr>
          <w:rFonts w:cs="Arial"/>
          <w:b/>
        </w:rPr>
        <w:t>peace</w:t>
      </w:r>
      <w:r w:rsidRPr="005826F0">
        <w:rPr>
          <w:rFonts w:cs="Arial"/>
        </w:rPr>
        <w:t xml:space="preserve">, </w:t>
      </w:r>
      <w:r w:rsidRPr="005826F0">
        <w:rPr>
          <w:rFonts w:cs="Arial"/>
          <w:b/>
        </w:rPr>
        <w:t>piece</w:t>
      </w:r>
    </w:p>
    <w:p w14:paraId="6E6158EF" w14:textId="77777777" w:rsidR="005971EC" w:rsidRPr="005826F0" w:rsidRDefault="005971EC" w:rsidP="00A65E85">
      <w:pPr>
        <w:pStyle w:val="ListParagraph"/>
        <w:spacing w:after="0"/>
        <w:rPr>
          <w:rFonts w:cs="Arial"/>
          <w:b/>
        </w:rPr>
      </w:pPr>
      <w:r w:rsidRPr="005826F0">
        <w:rPr>
          <w:rFonts w:cs="Arial"/>
          <w:b/>
        </w:rPr>
        <w:t>plain</w:t>
      </w:r>
      <w:r w:rsidRPr="005826F0">
        <w:rPr>
          <w:rFonts w:cs="Arial"/>
        </w:rPr>
        <w:t xml:space="preserve">, </w:t>
      </w:r>
      <w:r w:rsidRPr="005826F0">
        <w:rPr>
          <w:rFonts w:cs="Arial"/>
          <w:b/>
        </w:rPr>
        <w:t>plane</w:t>
      </w:r>
    </w:p>
    <w:p w14:paraId="279DAEA7" w14:textId="77777777" w:rsidR="005971EC" w:rsidRPr="005826F0" w:rsidRDefault="005971EC" w:rsidP="00A65E85">
      <w:pPr>
        <w:pStyle w:val="ListParagraph"/>
        <w:spacing w:after="0"/>
        <w:rPr>
          <w:rFonts w:cs="Arial"/>
          <w:b/>
        </w:rPr>
      </w:pPr>
      <w:r w:rsidRPr="005826F0">
        <w:rPr>
          <w:rFonts w:cs="Arial"/>
          <w:b/>
        </w:rPr>
        <w:t>scene</w:t>
      </w:r>
      <w:r w:rsidRPr="005826F0">
        <w:rPr>
          <w:rFonts w:cs="Arial"/>
        </w:rPr>
        <w:t xml:space="preserve">, </w:t>
      </w:r>
      <w:r w:rsidRPr="005826F0">
        <w:rPr>
          <w:rFonts w:cs="Arial"/>
          <w:b/>
        </w:rPr>
        <w:t>seen</w:t>
      </w:r>
    </w:p>
    <w:p w14:paraId="674210CF" w14:textId="77777777" w:rsidR="005971EC" w:rsidRPr="005826F0" w:rsidRDefault="005971EC" w:rsidP="00A65E85">
      <w:pPr>
        <w:pStyle w:val="ListParagraph"/>
        <w:spacing w:after="0"/>
        <w:rPr>
          <w:rFonts w:cs="Arial"/>
          <w:b/>
        </w:rPr>
      </w:pPr>
      <w:r w:rsidRPr="005826F0">
        <w:rPr>
          <w:rFonts w:cs="Arial"/>
          <w:b/>
        </w:rPr>
        <w:t>weather</w:t>
      </w:r>
      <w:r w:rsidRPr="005826F0">
        <w:rPr>
          <w:rFonts w:cs="Arial"/>
        </w:rPr>
        <w:t xml:space="preserve">, </w:t>
      </w:r>
      <w:r w:rsidRPr="005826F0">
        <w:rPr>
          <w:rFonts w:cs="Arial"/>
          <w:b/>
        </w:rPr>
        <w:t>whether</w:t>
      </w:r>
    </w:p>
    <w:p w14:paraId="6C8BD4BA" w14:textId="77777777" w:rsidR="005971EC" w:rsidRPr="005826F0" w:rsidRDefault="005971EC" w:rsidP="00A65E85">
      <w:pPr>
        <w:pStyle w:val="ListParagraph"/>
        <w:spacing w:after="0"/>
        <w:rPr>
          <w:rFonts w:cs="Arial"/>
          <w:b/>
        </w:rPr>
      </w:pPr>
      <w:r w:rsidRPr="005826F0">
        <w:rPr>
          <w:rFonts w:cs="Arial"/>
          <w:b/>
        </w:rPr>
        <w:t>farther</w:t>
      </w:r>
      <w:r w:rsidRPr="005826F0">
        <w:rPr>
          <w:rFonts w:cs="Arial"/>
        </w:rPr>
        <w:t xml:space="preserve">, </w:t>
      </w:r>
      <w:r w:rsidRPr="005826F0">
        <w:rPr>
          <w:rFonts w:cs="Arial"/>
          <w:b/>
        </w:rPr>
        <w:t>father</w:t>
      </w:r>
    </w:p>
    <w:p w14:paraId="4B6CC341" w14:textId="77777777" w:rsidR="005971EC" w:rsidRPr="005826F0" w:rsidRDefault="005971EC" w:rsidP="00A65E85">
      <w:pPr>
        <w:pStyle w:val="ListParagraph"/>
        <w:spacing w:after="0"/>
        <w:rPr>
          <w:rFonts w:cs="Arial"/>
          <w:b/>
        </w:rPr>
      </w:pPr>
      <w:r w:rsidRPr="005826F0">
        <w:rPr>
          <w:rFonts w:cs="Arial"/>
          <w:b/>
        </w:rPr>
        <w:t>guessed</w:t>
      </w:r>
      <w:r w:rsidRPr="005826F0">
        <w:rPr>
          <w:rFonts w:cs="Arial"/>
        </w:rPr>
        <w:t xml:space="preserve">, </w:t>
      </w:r>
      <w:r w:rsidRPr="005826F0">
        <w:rPr>
          <w:rFonts w:cs="Arial"/>
          <w:b/>
        </w:rPr>
        <w:t>guest</w:t>
      </w:r>
    </w:p>
    <w:p w14:paraId="268B6CCE" w14:textId="77777777" w:rsidR="005971EC" w:rsidRPr="005826F0" w:rsidRDefault="005971EC" w:rsidP="00A65E85">
      <w:pPr>
        <w:pStyle w:val="ListParagraph"/>
        <w:spacing w:after="0"/>
        <w:rPr>
          <w:rFonts w:cs="Arial"/>
          <w:b/>
        </w:rPr>
      </w:pPr>
      <w:r w:rsidRPr="005826F0">
        <w:rPr>
          <w:rFonts w:cs="Arial"/>
          <w:b/>
        </w:rPr>
        <w:t>led</w:t>
      </w:r>
      <w:r w:rsidRPr="005826F0">
        <w:rPr>
          <w:rFonts w:cs="Arial"/>
        </w:rPr>
        <w:t xml:space="preserve">, </w:t>
      </w:r>
      <w:r w:rsidRPr="005826F0">
        <w:rPr>
          <w:rFonts w:cs="Arial"/>
          <w:b/>
        </w:rPr>
        <w:t>lead</w:t>
      </w:r>
    </w:p>
    <w:p w14:paraId="4DD9ECA8" w14:textId="77777777" w:rsidR="005971EC" w:rsidRPr="005826F0" w:rsidRDefault="005971EC" w:rsidP="00A65E85">
      <w:pPr>
        <w:pStyle w:val="ListParagraph"/>
        <w:spacing w:after="0"/>
        <w:rPr>
          <w:rFonts w:cs="Arial"/>
          <w:b/>
        </w:rPr>
      </w:pPr>
      <w:r w:rsidRPr="005826F0">
        <w:rPr>
          <w:rFonts w:cs="Arial"/>
          <w:b/>
        </w:rPr>
        <w:t>past</w:t>
      </w:r>
      <w:r w:rsidRPr="005826F0">
        <w:rPr>
          <w:rFonts w:cs="Arial"/>
        </w:rPr>
        <w:t xml:space="preserve">, </w:t>
      </w:r>
      <w:r w:rsidRPr="005826F0">
        <w:rPr>
          <w:rFonts w:cs="Arial"/>
          <w:b/>
        </w:rPr>
        <w:t>passed</w:t>
      </w:r>
    </w:p>
    <w:p w14:paraId="3C58D05C" w14:textId="77777777" w:rsidR="005971EC" w:rsidRPr="005826F0" w:rsidRDefault="005971EC" w:rsidP="00A65E85">
      <w:pPr>
        <w:pStyle w:val="ListParagraph"/>
        <w:spacing w:after="0"/>
        <w:rPr>
          <w:rFonts w:cs="Arial"/>
          <w:b/>
        </w:rPr>
      </w:pPr>
      <w:r w:rsidRPr="005826F0">
        <w:rPr>
          <w:rFonts w:cs="Arial"/>
          <w:b/>
        </w:rPr>
        <w:t>aloud</w:t>
      </w:r>
      <w:r w:rsidRPr="005826F0">
        <w:rPr>
          <w:rFonts w:cs="Arial"/>
        </w:rPr>
        <w:t xml:space="preserve">, </w:t>
      </w:r>
      <w:r w:rsidRPr="005826F0">
        <w:rPr>
          <w:rFonts w:cs="Arial"/>
          <w:b/>
        </w:rPr>
        <w:t>allowed</w:t>
      </w:r>
    </w:p>
    <w:p w14:paraId="363E1F68" w14:textId="77777777" w:rsidR="005971EC" w:rsidRPr="005826F0" w:rsidRDefault="005971EC" w:rsidP="00A65E85">
      <w:pPr>
        <w:pStyle w:val="ListParagraph"/>
        <w:spacing w:after="0"/>
        <w:rPr>
          <w:rFonts w:cs="Arial"/>
          <w:b/>
        </w:rPr>
      </w:pPr>
      <w:r w:rsidRPr="005826F0">
        <w:rPr>
          <w:rFonts w:cs="Arial"/>
          <w:b/>
        </w:rPr>
        <w:t>desert, dessert</w:t>
      </w:r>
    </w:p>
    <w:p w14:paraId="053C9062" w14:textId="72FCF1D6" w:rsidR="008261CD" w:rsidRDefault="005971EC" w:rsidP="00C02E1D">
      <w:pPr>
        <w:pStyle w:val="ListParagraph"/>
        <w:spacing w:after="0"/>
      </w:pPr>
      <w:r w:rsidRPr="005826F0">
        <w:rPr>
          <w:rFonts w:cs="Arial"/>
          <w:b/>
        </w:rPr>
        <w:t>steal</w:t>
      </w:r>
      <w:r w:rsidRPr="005826F0">
        <w:rPr>
          <w:rFonts w:cs="Arial"/>
        </w:rPr>
        <w:t xml:space="preserve">, </w:t>
      </w:r>
      <w:r w:rsidRPr="005826F0">
        <w:rPr>
          <w:rFonts w:cs="Arial"/>
          <w:b/>
        </w:rPr>
        <w:t>steel</w:t>
      </w:r>
      <w:bookmarkEnd w:id="1"/>
      <w:bookmarkEnd w:id="2"/>
      <w:bookmarkEnd w:id="3"/>
      <w:r w:rsidR="008261CD">
        <w:tab/>
      </w:r>
    </w:p>
    <w:p w14:paraId="5B23174E" w14:textId="587F5C2D" w:rsidR="00C02E1D" w:rsidRDefault="00C02E1D" w:rsidP="00BE0A6A">
      <w:pPr>
        <w:pStyle w:val="CopyrightSpacing"/>
        <w:spacing w:line="276" w:lineRule="auto"/>
      </w:pPr>
      <w:r>
        <w:rPr>
          <w:noProof/>
        </w:rPr>
        <w:lastRenderedPageBreak/>
        <w:drawing>
          <wp:inline distT="0" distB="0" distL="0" distR="0" wp14:anchorId="29000E87" wp14:editId="023A2544">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85D3BE3" w14:textId="0959F545" w:rsidR="0042495B" w:rsidRPr="0042495B" w:rsidRDefault="0042495B" w:rsidP="00BE0A6A">
      <w:pPr>
        <w:pStyle w:val="CopyrightSpacing"/>
        <w:spacing w:line="276" w:lineRule="auto"/>
      </w:pPr>
      <w:r w:rsidRPr="0042495B">
        <w:t>© Crown copy</w:t>
      </w:r>
      <w:r w:rsidR="00810ABE">
        <w:t>right 2017</w:t>
      </w:r>
    </w:p>
    <w:p w14:paraId="3BAF832F" w14:textId="1DE796EB" w:rsidR="0042495B" w:rsidRPr="0034222D" w:rsidRDefault="004A540A" w:rsidP="00BE0A6A">
      <w:pPr>
        <w:pStyle w:val="CopyrightBox"/>
        <w:spacing w:line="276" w:lineRule="auto"/>
      </w:pPr>
      <w:r>
        <w:t xml:space="preserve">This </w:t>
      </w:r>
      <w:r w:rsidR="0042495B" w:rsidRPr="0034222D">
        <w:t xml:space="preserve">document/publication </w:t>
      </w:r>
      <w:r w:rsidR="00EA447E">
        <w:t>(not includ</w:t>
      </w:r>
      <w:r w:rsidR="008E2D03">
        <w:t>ing</w:t>
      </w:r>
      <w:r w:rsidR="00EA447E">
        <w:t xml:space="preserve"> logos) </w:t>
      </w:r>
      <w:r>
        <w:t xml:space="preserve">is licensed under the terms of the </w:t>
      </w:r>
      <w:r w:rsidR="0042495B" w:rsidRPr="0034222D">
        <w:t>Open Government Licence v</w:t>
      </w:r>
      <w:r w:rsidR="002D7B35">
        <w:t>3</w:t>
      </w:r>
      <w:r w:rsidR="0042495B" w:rsidRPr="0034222D">
        <w:t>.0</w:t>
      </w:r>
      <w:r>
        <w:t xml:space="preserve"> except where otherwise stated</w:t>
      </w:r>
      <w:r w:rsidR="0042495B" w:rsidRPr="0034222D">
        <w:t>. Where we have identified any third party copyright information you will need to obtain permission from the copyright holders concerned.</w:t>
      </w:r>
    </w:p>
    <w:p w14:paraId="5748680E" w14:textId="1D5743D8" w:rsidR="0042495B" w:rsidRDefault="00820255" w:rsidP="00BE0A6A">
      <w:pPr>
        <w:pStyle w:val="LicenceIntro"/>
        <w:spacing w:line="276" w:lineRule="auto"/>
      </w:pPr>
      <w:r>
        <w:t xml:space="preserve">To view </w:t>
      </w:r>
      <w:r w:rsidR="0042495B">
        <w:t>this licence:</w:t>
      </w:r>
    </w:p>
    <w:p w14:paraId="0FCCD3F4" w14:textId="174FA1D0" w:rsidR="0042495B" w:rsidRPr="00095901" w:rsidRDefault="0042495B" w:rsidP="00BE0A6A">
      <w:pPr>
        <w:pStyle w:val="Licence"/>
        <w:spacing w:line="276" w:lineRule="auto"/>
      </w:pPr>
      <w:r w:rsidRPr="00095901">
        <w:t xml:space="preserve">visit </w:t>
      </w:r>
      <w:r w:rsidRPr="00095901">
        <w:tab/>
      </w:r>
      <w:hyperlink r:id="rId14" w:tooltip="Visit the national archives licencing information" w:history="1">
        <w:r w:rsidR="002D7B35">
          <w:rPr>
            <w:rStyle w:val="Hyperlink"/>
            <w:rFonts w:cs="Arial"/>
          </w:rPr>
          <w:t>www.nationalarchives.gov.uk/doc/open-government-licence/version/3</w:t>
        </w:r>
      </w:hyperlink>
    </w:p>
    <w:p w14:paraId="3FEBFC93" w14:textId="77777777" w:rsidR="0042495B" w:rsidRDefault="0042495B" w:rsidP="00BE0A6A">
      <w:pPr>
        <w:pStyle w:val="Licence"/>
        <w:spacing w:line="276" w:lineRule="auto"/>
        <w:rPr>
          <w:rStyle w:val="Hyperlink"/>
        </w:rPr>
      </w:pPr>
      <w:r w:rsidRPr="00095901">
        <w:t xml:space="preserve">email </w:t>
      </w:r>
      <w:r w:rsidRPr="00095901">
        <w:tab/>
      </w:r>
      <w:hyperlink r:id="rId15" w:tooltip="The National Archives' email address" w:history="1">
        <w:r w:rsidRPr="00095901">
          <w:rPr>
            <w:rStyle w:val="Hyperlink"/>
          </w:rPr>
          <w:t>psi@nationalarchives.gsi.gov.uk</w:t>
        </w:r>
      </w:hyperlink>
    </w:p>
    <w:p w14:paraId="1241D6B6" w14:textId="6AC7ED26" w:rsidR="004A540A" w:rsidRPr="00095901" w:rsidRDefault="004A540A" w:rsidP="00BE0A6A">
      <w:pPr>
        <w:pStyle w:val="Licence"/>
        <w:spacing w:line="276" w:lineRule="auto"/>
      </w:pPr>
      <w:r>
        <w:t>write</w:t>
      </w:r>
      <w:r w:rsidR="00637223">
        <w:t xml:space="preserve"> to</w:t>
      </w:r>
      <w:r>
        <w:tab/>
        <w:t>Information Policy Team, The National Archives, Kew, London, TW9 4DU</w:t>
      </w:r>
    </w:p>
    <w:p w14:paraId="5B457170" w14:textId="77777777" w:rsidR="0042495B" w:rsidRDefault="0042495B" w:rsidP="00BE0A6A">
      <w:pPr>
        <w:pStyle w:val="LicenceIntro"/>
        <w:spacing w:line="276" w:lineRule="auto"/>
      </w:pPr>
      <w:r>
        <w:t>About this publication:</w:t>
      </w:r>
    </w:p>
    <w:p w14:paraId="121DADF5" w14:textId="341B5671" w:rsidR="0042495B" w:rsidRPr="00095901" w:rsidRDefault="0042495B" w:rsidP="00BE0A6A">
      <w:pPr>
        <w:pStyle w:val="Licence"/>
        <w:spacing w:line="276" w:lineRule="auto"/>
      </w:pPr>
      <w:r w:rsidRPr="00095901">
        <w:t>enquir</w:t>
      </w:r>
      <w:r w:rsidR="00E1471D">
        <w:t>i</w:t>
      </w:r>
      <w:r w:rsidRPr="00095901">
        <w:t xml:space="preserve">es  </w:t>
      </w:r>
      <w:r w:rsidRPr="00095901">
        <w:tab/>
      </w:r>
      <w:hyperlink r:id="rId16" w:tooltip="link to Department for Education contact page" w:history="1">
        <w:r w:rsidR="00637223">
          <w:rPr>
            <w:rStyle w:val="Hyperlink"/>
          </w:rPr>
          <w:t>www.education.gov.uk/contactus</w:t>
        </w:r>
      </w:hyperlink>
    </w:p>
    <w:p w14:paraId="17A7426F" w14:textId="3D2E8FE0" w:rsidR="0042495B" w:rsidRPr="00095901" w:rsidRDefault="0042495B" w:rsidP="00BE0A6A">
      <w:pPr>
        <w:pStyle w:val="Licence"/>
        <w:spacing w:line="276" w:lineRule="auto"/>
      </w:pPr>
      <w:r w:rsidRPr="00095901">
        <w:t xml:space="preserve">download </w:t>
      </w:r>
      <w:r w:rsidRPr="00095901">
        <w:tab/>
      </w:r>
      <w:hyperlink r:id="rId17" w:tooltip="Consultations section of GOV.UK website" w:history="1">
        <w:r w:rsidR="00F84827">
          <w:rPr>
            <w:rStyle w:val="Hyperlink"/>
          </w:rPr>
          <w:t>www.gov.uk/government/consultations</w:t>
        </w:r>
      </w:hyperlink>
      <w:r w:rsidRPr="00095901">
        <w:t xml:space="preserve"> </w:t>
      </w:r>
    </w:p>
    <w:p w14:paraId="06AC592B" w14:textId="2686C461" w:rsidR="0042495B" w:rsidRPr="00203ACA" w:rsidRDefault="0042495B" w:rsidP="00BE0A6A">
      <w:pPr>
        <w:pStyle w:val="Reference"/>
        <w:tabs>
          <w:tab w:val="clear" w:pos="1701"/>
          <w:tab w:val="left" w:pos="1418"/>
        </w:tabs>
        <w:spacing w:line="276" w:lineRule="auto"/>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42495B" w:rsidRPr="00E1471D" w14:paraId="39C10D18" w14:textId="77777777" w:rsidTr="00DE0132">
        <w:trPr>
          <w:tblHeader/>
        </w:trPr>
        <w:tc>
          <w:tcPr>
            <w:tcW w:w="1276" w:type="dxa"/>
          </w:tcPr>
          <w:p w14:paraId="1CE58CFB" w14:textId="7E21A8E1" w:rsidR="0042495B" w:rsidRPr="00E1471D" w:rsidRDefault="00DE0132" w:rsidP="00BE0A6A">
            <w:pPr>
              <w:pStyle w:val="SocialMedia"/>
              <w:tabs>
                <w:tab w:val="clear" w:pos="4253"/>
                <w:tab w:val="left" w:pos="176"/>
              </w:tabs>
              <w:spacing w:line="276" w:lineRule="auto"/>
            </w:pPr>
            <w:r>
              <w:tab/>
            </w:r>
            <w:r w:rsidR="0042495B" w:rsidRPr="00E1471D">
              <w:drawing>
                <wp:inline distT="0" distB="0" distL="0" distR="0" wp14:anchorId="74DA6B9B" wp14:editId="7A5F2113">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2D5E422A" w14:textId="0BEAC42F" w:rsidR="0042495B" w:rsidRPr="00E1471D" w:rsidRDefault="0096426D" w:rsidP="00BE0A6A">
            <w:pPr>
              <w:pStyle w:val="SocialMedia"/>
              <w:spacing w:line="276" w:lineRule="auto"/>
            </w:pPr>
            <w:r>
              <w:t>Follow us on T</w:t>
            </w:r>
            <w:r w:rsidR="0042495B" w:rsidRPr="00E1471D">
              <w:t>witter:</w:t>
            </w:r>
            <w:r w:rsidR="0042495B" w:rsidRPr="003873BA">
              <w:t xml:space="preserve"> </w:t>
            </w:r>
            <w:hyperlink r:id="rId19" w:tooltip="View the DfE Twitter profile page" w:history="1">
              <w:r w:rsidR="0042495B" w:rsidRPr="003873BA">
                <w:rPr>
                  <w:rStyle w:val="Hyperlink"/>
                </w:rPr>
                <w:t>@educationgovuk</w:t>
              </w:r>
            </w:hyperlink>
          </w:p>
        </w:tc>
        <w:tc>
          <w:tcPr>
            <w:tcW w:w="935" w:type="dxa"/>
          </w:tcPr>
          <w:p w14:paraId="141D1BF4" w14:textId="77777777" w:rsidR="0042495B" w:rsidRPr="00E1471D" w:rsidRDefault="0042495B" w:rsidP="00BE0A6A">
            <w:pPr>
              <w:pStyle w:val="SocialMedia"/>
              <w:spacing w:line="276" w:lineRule="auto"/>
            </w:pPr>
            <w:r w:rsidRPr="00E1471D">
              <w:drawing>
                <wp:inline distT="0" distB="0" distL="0" distR="0" wp14:anchorId="2E84DB33" wp14:editId="39DA12C3">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3BC61930" w14:textId="10C168C3" w:rsidR="0042495B" w:rsidRPr="00E1471D" w:rsidRDefault="003B5F5C" w:rsidP="00BE0A6A">
            <w:pPr>
              <w:pStyle w:val="SocialMedia"/>
              <w:spacing w:line="276" w:lineRule="auto"/>
            </w:pPr>
            <w:r>
              <w:t>Like us on F</w:t>
            </w:r>
            <w:r w:rsidR="0042495B" w:rsidRPr="00E1471D">
              <w:t>acebook:</w:t>
            </w:r>
            <w:r w:rsidR="0042495B" w:rsidRPr="00E1471D">
              <w:br/>
            </w:r>
            <w:hyperlink r:id="rId21" w:tooltip="Link the DfE on Facebook" w:history="1">
              <w:r w:rsidR="0042495B" w:rsidRPr="003873BA">
                <w:rPr>
                  <w:rStyle w:val="Hyperlink"/>
                </w:rPr>
                <w:t>facebook.com/educationgovuk</w:t>
              </w:r>
            </w:hyperlink>
          </w:p>
        </w:tc>
      </w:tr>
    </w:tbl>
    <w:p w14:paraId="765FC9A0" w14:textId="77777777" w:rsidR="00BB76C4" w:rsidRPr="0096424B" w:rsidRDefault="00BB76C4" w:rsidP="00BE0A6A">
      <w:pPr>
        <w:pStyle w:val="Reference"/>
        <w:spacing w:line="276" w:lineRule="auto"/>
      </w:pPr>
    </w:p>
    <w:sectPr w:rsidR="00BB76C4" w:rsidRPr="0096424B" w:rsidSect="006A67D4">
      <w:footerReference w:type="default" r:id="rId22"/>
      <w:pgSz w:w="11906" w:h="16838"/>
      <w:pgMar w:top="1134" w:right="1418" w:bottom="1134" w:left="1134" w:header="709" w:footer="87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A0F56" w14:textId="77777777" w:rsidR="00C02E1D" w:rsidRDefault="00C02E1D" w:rsidP="005C657D">
      <w:pPr>
        <w:spacing w:after="0" w:line="240" w:lineRule="auto"/>
      </w:pPr>
      <w:r>
        <w:separator/>
      </w:r>
    </w:p>
    <w:p w14:paraId="58AB116F" w14:textId="77777777" w:rsidR="00C02E1D" w:rsidRDefault="00C02E1D"/>
  </w:endnote>
  <w:endnote w:type="continuationSeparator" w:id="0">
    <w:p w14:paraId="70E8A114" w14:textId="77777777" w:rsidR="00C02E1D" w:rsidRDefault="00C02E1D" w:rsidP="005C657D">
      <w:pPr>
        <w:spacing w:after="0" w:line="240" w:lineRule="auto"/>
      </w:pPr>
      <w:r>
        <w:continuationSeparator/>
      </w:r>
    </w:p>
    <w:p w14:paraId="27787115" w14:textId="77777777" w:rsidR="00C02E1D" w:rsidRDefault="00C0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onsolas">
    <w:panose1 w:val="020B0609020204030204"/>
    <w:charset w:val="00"/>
    <w:family w:val="modern"/>
    <w:pitch w:val="fixed"/>
    <w:sig w:usb0="E00002FF" w:usb1="0000FCFF" w:usb2="00000001"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Light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BF62D6" w14:textId="51CB3D64" w:rsidR="00C02E1D" w:rsidRDefault="00C02E1D" w:rsidP="000A38F3">
        <w:pPr>
          <w:pStyle w:val="Footer"/>
          <w:tabs>
            <w:tab w:val="clear" w:pos="9026"/>
          </w:tabs>
          <w:spacing w:before="240"/>
          <w:jc w:val="center"/>
        </w:pPr>
        <w:r>
          <w:fldChar w:fldCharType="begin"/>
        </w:r>
        <w:r>
          <w:instrText xml:space="preserve"> PAGE   \* MERGEFORMAT </w:instrText>
        </w:r>
        <w:r>
          <w:fldChar w:fldCharType="separate"/>
        </w:r>
        <w:r w:rsidR="00DD560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2BA7" w14:textId="77777777" w:rsidR="00C02E1D" w:rsidRDefault="00C02E1D" w:rsidP="005C657D">
      <w:pPr>
        <w:spacing w:after="0" w:line="240" w:lineRule="auto"/>
      </w:pPr>
      <w:r>
        <w:separator/>
      </w:r>
    </w:p>
    <w:p w14:paraId="132C8A00" w14:textId="77777777" w:rsidR="00C02E1D" w:rsidRDefault="00C02E1D"/>
  </w:footnote>
  <w:footnote w:type="continuationSeparator" w:id="0">
    <w:p w14:paraId="38678CA3" w14:textId="77777777" w:rsidR="00C02E1D" w:rsidRDefault="00C02E1D" w:rsidP="005C657D">
      <w:pPr>
        <w:spacing w:after="0" w:line="240" w:lineRule="auto"/>
      </w:pPr>
      <w:r>
        <w:continuationSeparator/>
      </w:r>
    </w:p>
    <w:p w14:paraId="778B2586" w14:textId="77777777" w:rsidR="00C02E1D" w:rsidRDefault="00C02E1D"/>
  </w:footnote>
  <w:footnote w:id="1">
    <w:p w14:paraId="04AEE211" w14:textId="057094F0"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The graphemes in bold type in the first column correspond to the phonemes in the second column. They include all the most common grapheme-phoneme correspondences in English.</w:t>
      </w:r>
    </w:p>
  </w:footnote>
  <w:footnote w:id="2">
    <w:p w14:paraId="18C92926" w14:textId="1A2DF913"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The phonemes listed in this table are the sounds of spoken English. They are shown using the symbols of the International Phonetic Alphabet (IPA) for clarity. It is not necessary for those using the programme of study to understand the symbols, as the letters underlined in the word examples give the sounds represented by the symbols. </w:t>
      </w:r>
      <w:r>
        <w:rPr>
          <w:rFonts w:cs="Arial"/>
          <w:i/>
          <w:sz w:val="22"/>
          <w:szCs w:val="22"/>
        </w:rPr>
        <w:t>Student</w:t>
      </w:r>
      <w:r w:rsidRPr="00FA4B3F">
        <w:rPr>
          <w:rFonts w:cs="Arial"/>
          <w:i/>
          <w:sz w:val="22"/>
          <w:szCs w:val="22"/>
        </w:rPr>
        <w:t>s are not expected to understand or use IPA symbols.</w:t>
      </w:r>
    </w:p>
    <w:p w14:paraId="3C761845" w14:textId="7E2D306F" w:rsidR="00C02E1D" w:rsidRPr="00FA4B3F" w:rsidRDefault="00C02E1D" w:rsidP="005971EC">
      <w:pPr>
        <w:pStyle w:val="FootnoteText"/>
        <w:rPr>
          <w:rFonts w:cs="Arial"/>
          <w:i/>
          <w:sz w:val="22"/>
          <w:szCs w:val="22"/>
        </w:rPr>
      </w:pPr>
      <w:r w:rsidRPr="00FA4B3F">
        <w:rPr>
          <w:rFonts w:cs="Arial"/>
          <w:i/>
          <w:sz w:val="22"/>
          <w:szCs w:val="22"/>
        </w:rPr>
        <w:t>Grapheme-phoneme correspondences should be taught in the order used in a reputable, structured phonics programme and not in the order presented in this table.</w:t>
      </w:r>
    </w:p>
  </w:footnote>
  <w:footnote w:id="3">
    <w:p w14:paraId="198DD0C8" w14:textId="7E6FF544" w:rsidR="00C02E1D" w:rsidRPr="00650478" w:rsidRDefault="00C02E1D" w:rsidP="005971EC">
      <w:pPr>
        <w:pStyle w:val="FootnoteText"/>
        <w:rPr>
          <w:i/>
          <w:color w:val="1503C5"/>
          <w:sz w:val="22"/>
          <w:szCs w:val="22"/>
        </w:rPr>
      </w:pPr>
      <w:r w:rsidRPr="00FA4B3F">
        <w:rPr>
          <w:rStyle w:val="FootnoteReference"/>
          <w:rFonts w:cs="Arial"/>
          <w:i/>
          <w:sz w:val="22"/>
          <w:szCs w:val="22"/>
        </w:rPr>
        <w:footnoteRef/>
      </w:r>
      <w:r w:rsidRPr="00FA4B3F">
        <w:rPr>
          <w:rFonts w:cs="Arial"/>
          <w:i/>
          <w:sz w:val="22"/>
          <w:szCs w:val="22"/>
        </w:rPr>
        <w:t xml:space="preserve"> ‘c’ is pronounced /s/ when followed by ‘e’, ‘i’ or ‘y’ (fa</w:t>
      </w:r>
      <w:r w:rsidRPr="00FA4B3F">
        <w:rPr>
          <w:rFonts w:cs="Arial"/>
          <w:i/>
          <w:sz w:val="22"/>
          <w:szCs w:val="22"/>
          <w:u w:val="single"/>
        </w:rPr>
        <w:t>c</w:t>
      </w:r>
      <w:r w:rsidRPr="00FA4B3F">
        <w:rPr>
          <w:rFonts w:cs="Arial"/>
          <w:i/>
          <w:sz w:val="22"/>
          <w:szCs w:val="22"/>
        </w:rPr>
        <w:t xml:space="preserve">e, </w:t>
      </w:r>
      <w:r w:rsidRPr="00FA4B3F">
        <w:rPr>
          <w:rFonts w:cs="Arial"/>
          <w:i/>
          <w:sz w:val="22"/>
          <w:szCs w:val="22"/>
          <w:u w:val="single"/>
        </w:rPr>
        <w:t>c</w:t>
      </w:r>
      <w:r w:rsidRPr="00FA4B3F">
        <w:rPr>
          <w:rFonts w:cs="Arial"/>
          <w:i/>
          <w:sz w:val="22"/>
          <w:szCs w:val="22"/>
        </w:rPr>
        <w:t>ity, fan</w:t>
      </w:r>
      <w:r w:rsidRPr="00FA4B3F">
        <w:rPr>
          <w:rFonts w:cs="Arial"/>
          <w:i/>
          <w:sz w:val="22"/>
          <w:szCs w:val="22"/>
          <w:u w:val="single"/>
        </w:rPr>
        <w:t>c</w:t>
      </w:r>
      <w:r w:rsidRPr="00FA4B3F">
        <w:rPr>
          <w:rFonts w:cs="Arial"/>
          <w:i/>
          <w:sz w:val="22"/>
          <w:szCs w:val="22"/>
        </w:rPr>
        <w:t>y).</w:t>
      </w:r>
    </w:p>
  </w:footnote>
  <w:footnote w:id="4">
    <w:p w14:paraId="708F4798" w14:textId="3E5D4AB2"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‘g’ is usually pronounced /dʒ/ when followed by ‘e’, ‘i’ or ‘y’, e.g., </w:t>
      </w:r>
      <w:r w:rsidRPr="00FA4B3F">
        <w:rPr>
          <w:rFonts w:cs="Arial"/>
          <w:i/>
          <w:sz w:val="22"/>
          <w:szCs w:val="22"/>
          <w:u w:val="single"/>
        </w:rPr>
        <w:t>g</w:t>
      </w:r>
      <w:r w:rsidRPr="00FA4B3F">
        <w:rPr>
          <w:rFonts w:cs="Arial"/>
          <w:i/>
          <w:sz w:val="22"/>
          <w:szCs w:val="22"/>
        </w:rPr>
        <w:t xml:space="preserve">em, </w:t>
      </w:r>
      <w:r w:rsidRPr="00FA4B3F">
        <w:rPr>
          <w:rFonts w:cs="Arial"/>
          <w:i/>
          <w:sz w:val="22"/>
          <w:szCs w:val="22"/>
          <w:u w:val="single"/>
        </w:rPr>
        <w:t>g</w:t>
      </w:r>
      <w:r w:rsidRPr="00FA4B3F">
        <w:rPr>
          <w:rFonts w:cs="Arial"/>
          <w:i/>
          <w:sz w:val="22"/>
          <w:szCs w:val="22"/>
        </w:rPr>
        <w:t>ist, stin</w:t>
      </w:r>
      <w:r w:rsidRPr="00FA4B3F">
        <w:rPr>
          <w:rFonts w:cs="Arial"/>
          <w:i/>
          <w:sz w:val="22"/>
          <w:szCs w:val="22"/>
          <w:u w:val="single"/>
        </w:rPr>
        <w:t>g</w:t>
      </w:r>
      <w:r w:rsidRPr="00FA4B3F">
        <w:rPr>
          <w:rFonts w:cs="Arial"/>
          <w:i/>
          <w:sz w:val="22"/>
          <w:szCs w:val="22"/>
        </w:rPr>
        <w:t>y, but there are several exceptions, e.g., get, give</w:t>
      </w:r>
      <w:r>
        <w:rPr>
          <w:rFonts w:cs="Arial"/>
          <w:i/>
          <w:sz w:val="22"/>
          <w:szCs w:val="22"/>
        </w:rPr>
        <w:t>.</w:t>
      </w:r>
    </w:p>
  </w:footnote>
  <w:footnote w:id="5">
    <w:p w14:paraId="43BA823D" w14:textId="77777777" w:rsidR="00C02E1D" w:rsidRPr="00E3592A" w:rsidRDefault="00C02E1D" w:rsidP="005971EC">
      <w:pPr>
        <w:pStyle w:val="FootnoteText"/>
        <w:rPr>
          <w:rFonts w:ascii="Calibri" w:hAnsi="Calibri" w:cs="Calibri"/>
          <w:i/>
          <w:color w:val="1503C5"/>
          <w:sz w:val="22"/>
          <w:szCs w:val="22"/>
        </w:rPr>
      </w:pPr>
      <w:r w:rsidRPr="00FA4B3F">
        <w:rPr>
          <w:rStyle w:val="FootnoteReference"/>
          <w:rFonts w:cs="Arial"/>
          <w:i/>
          <w:sz w:val="22"/>
          <w:szCs w:val="22"/>
        </w:rPr>
        <w:footnoteRef/>
      </w:r>
      <w:r w:rsidRPr="00FA4B3F">
        <w:rPr>
          <w:rFonts w:cs="Arial"/>
          <w:i/>
          <w:sz w:val="22"/>
          <w:szCs w:val="22"/>
        </w:rPr>
        <w:t xml:space="preserve"> In some accents, both ‘u’ and ‘oo’ are pronounced /ʊ/, e.g. ‘but’ is pronounced to rhyme with ‘foot’.</w:t>
      </w:r>
    </w:p>
  </w:footnote>
  <w:footnote w:id="6">
    <w:p w14:paraId="1098C729" w14:textId="75679B68"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‘or’, ‘oor’, ‘ore’, ‘er’, ‘ur’, ‘ir’, ‘ar’, ‘air’, ‘are’ and ‘ear’ may be pronounced with or without the sound /r/, depending on accent.</w:t>
      </w:r>
    </w:p>
  </w:footnote>
  <w:footnote w:id="7">
    <w:p w14:paraId="501D35CD" w14:textId="77777777"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In some words ‘a’ may be pronounced as either /ɑː/ or /æ/, depending on accent, e.g. ‘a’ in ‘f</w:t>
      </w:r>
      <w:r w:rsidRPr="00FA4B3F">
        <w:rPr>
          <w:rFonts w:cs="Arial"/>
          <w:i/>
          <w:sz w:val="22"/>
          <w:szCs w:val="22"/>
          <w:u w:val="single"/>
        </w:rPr>
        <w:t>a</w:t>
      </w:r>
      <w:r w:rsidRPr="00FA4B3F">
        <w:rPr>
          <w:rFonts w:cs="Arial"/>
          <w:i/>
          <w:sz w:val="22"/>
          <w:szCs w:val="22"/>
        </w:rPr>
        <w:t>st’ may be pronounced as ‘ar’ in ‘far’ without the /r/ sound or as ‘a’ in ‘fat’.</w:t>
      </w:r>
    </w:p>
    <w:p w14:paraId="0BA5E55F" w14:textId="77777777" w:rsidR="00C02E1D" w:rsidRPr="005D5E90" w:rsidRDefault="00C02E1D" w:rsidP="005971EC">
      <w:pPr>
        <w:pStyle w:val="FootnoteText"/>
        <w:rPr>
          <w:rFonts w:ascii="Calibri" w:hAnsi="Calibri" w:cs="Calibri"/>
          <w:i/>
          <w:color w:val="1503C5"/>
          <w:sz w:val="22"/>
          <w:szCs w:val="22"/>
        </w:rPr>
      </w:pPr>
    </w:p>
  </w:footnote>
  <w:footnote w:id="8">
    <w:p w14:paraId="71033655" w14:textId="5F13E79B"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The graphemes underlined in the first column correspond to the phonemes in the second column.</w:t>
      </w:r>
    </w:p>
  </w:footnote>
  <w:footnote w:id="9">
    <w:p w14:paraId="23485D2E" w14:textId="5127796E" w:rsidR="00C02E1D" w:rsidRPr="00527155" w:rsidRDefault="00C02E1D" w:rsidP="005971EC">
      <w:pPr>
        <w:pStyle w:val="FootnoteText"/>
        <w:rPr>
          <w:rFonts w:ascii="Calibri" w:hAnsi="Calibri" w:cs="Calibri"/>
          <w:i/>
          <w:sz w:val="22"/>
          <w:szCs w:val="22"/>
        </w:rPr>
      </w:pPr>
      <w:r w:rsidRPr="00FA4B3F">
        <w:rPr>
          <w:rStyle w:val="FootnoteReference"/>
          <w:rFonts w:cs="Arial"/>
          <w:i/>
          <w:sz w:val="22"/>
          <w:szCs w:val="22"/>
        </w:rPr>
        <w:footnoteRef/>
      </w:r>
      <w:r w:rsidRPr="00FA4B3F">
        <w:rPr>
          <w:rFonts w:cs="Arial"/>
          <w:i/>
          <w:sz w:val="22"/>
          <w:szCs w:val="22"/>
        </w:rPr>
        <w:t xml:space="preserve">  As in the table for Word Reading Expectations, the phonemes are shown using the symbols of the International Phonetic Alphabet (IPA) for clarity. It is not necessary for those using the programme of study to understand the symbols, as the letters underlined in the word examples give the sounds represented by the symbols. </w:t>
      </w:r>
      <w:r>
        <w:rPr>
          <w:rFonts w:cs="Arial"/>
          <w:i/>
          <w:sz w:val="22"/>
          <w:szCs w:val="22"/>
        </w:rPr>
        <w:t>Student</w:t>
      </w:r>
      <w:r w:rsidRPr="00FA4B3F">
        <w:rPr>
          <w:rFonts w:cs="Arial"/>
          <w:i/>
          <w:sz w:val="22"/>
          <w:szCs w:val="22"/>
        </w:rPr>
        <w:t>s are not expected to understand or use IPA symbols.</w:t>
      </w:r>
    </w:p>
  </w:footnote>
  <w:footnote w:id="10">
    <w:p w14:paraId="2A2B82C2" w14:textId="77777777"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For a definition of ‘common words’, see glossary.</w:t>
      </w:r>
    </w:p>
  </w:footnote>
  <w:footnote w:id="11">
    <w:p w14:paraId="6244062B" w14:textId="77777777" w:rsidR="00C02E1D" w:rsidRPr="00EE7BF7" w:rsidRDefault="00C02E1D" w:rsidP="005971EC">
      <w:pPr>
        <w:pStyle w:val="FootnoteText"/>
        <w:rPr>
          <w:sz w:val="22"/>
          <w:szCs w:val="22"/>
        </w:rPr>
      </w:pPr>
      <w:r w:rsidRPr="00FA4B3F">
        <w:rPr>
          <w:rStyle w:val="FootnoteReference"/>
          <w:rFonts w:cs="Arial"/>
          <w:i/>
          <w:sz w:val="22"/>
          <w:szCs w:val="22"/>
        </w:rPr>
        <w:footnoteRef/>
      </w:r>
      <w:r w:rsidRPr="00FA4B3F">
        <w:rPr>
          <w:rFonts w:cs="Arial"/>
          <w:i/>
          <w:sz w:val="22"/>
          <w:szCs w:val="22"/>
        </w:rPr>
        <w:t xml:space="preserve">  ‘it’s’ is correct only for contraction, e.g. ‘It’s cold today.’, ‘its’ is correct for possessive, e.g. ‘The plant is in its pot.’</w:t>
      </w:r>
    </w:p>
  </w:footnote>
  <w:footnote w:id="12">
    <w:p w14:paraId="2D0FFC61" w14:textId="1D20A71D" w:rsidR="00C02E1D" w:rsidRPr="00FA4B3F" w:rsidRDefault="00C02E1D" w:rsidP="005971EC">
      <w:pPr>
        <w:pStyle w:val="FootnoteText"/>
        <w:rPr>
          <w:rFonts w:cs="Arial"/>
          <w:i/>
          <w:sz w:val="22"/>
          <w:szCs w:val="22"/>
        </w:rPr>
      </w:pPr>
      <w:r w:rsidRPr="00EE7BF7">
        <w:rPr>
          <w:rStyle w:val="FootnoteReference"/>
          <w:i/>
          <w:sz w:val="22"/>
          <w:szCs w:val="22"/>
        </w:rPr>
        <w:footnoteRef/>
      </w:r>
      <w:r w:rsidRPr="00EE7BF7">
        <w:rPr>
          <w:i/>
          <w:sz w:val="22"/>
          <w:szCs w:val="22"/>
        </w:rPr>
        <w:t xml:space="preserve"> </w:t>
      </w:r>
      <w:r w:rsidRPr="00FA4B3F">
        <w:rPr>
          <w:rFonts w:cs="Arial"/>
          <w:i/>
          <w:sz w:val="22"/>
          <w:szCs w:val="22"/>
        </w:rPr>
        <w:t>The graphemes underlined in the first column correspond to the phonemes in the second column.</w:t>
      </w:r>
    </w:p>
  </w:footnote>
  <w:footnote w:id="13">
    <w:p w14:paraId="5951DC32" w14:textId="26AE8341"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As in Entry Level 1, the phonemes are shown using the symbols of the International Phonetic Alphabet (IPA) for clarity. It is not necessary for those using the programme of study to understand the symbols, as the letters underlined in the word examples give the sounds represented by the symbols. </w:t>
      </w:r>
      <w:r>
        <w:rPr>
          <w:rFonts w:cs="Arial"/>
          <w:i/>
          <w:sz w:val="22"/>
          <w:szCs w:val="22"/>
        </w:rPr>
        <w:t>Student</w:t>
      </w:r>
      <w:r w:rsidRPr="00FA4B3F">
        <w:rPr>
          <w:rFonts w:cs="Arial"/>
          <w:i/>
          <w:sz w:val="22"/>
          <w:szCs w:val="22"/>
        </w:rPr>
        <w:t>s are not expected to understand or use IPA symbols.</w:t>
      </w:r>
    </w:p>
  </w:footnote>
  <w:footnote w:id="14">
    <w:p w14:paraId="2B46CB22" w14:textId="5BD9DECD" w:rsidR="00C02E1D" w:rsidRPr="00FA4B3F" w:rsidRDefault="00C02E1D" w:rsidP="005971EC">
      <w:pPr>
        <w:pStyle w:val="FootnoteText"/>
        <w:rPr>
          <w:rFonts w:cs="Arial"/>
          <w:i/>
          <w:sz w:val="22"/>
          <w:szCs w:val="22"/>
        </w:rPr>
      </w:pPr>
      <w:r w:rsidRPr="00FA4B3F">
        <w:rPr>
          <w:rStyle w:val="FootnoteReference"/>
          <w:rFonts w:cs="Arial"/>
          <w:i/>
          <w:sz w:val="22"/>
          <w:szCs w:val="22"/>
        </w:rPr>
        <w:footnoteRef/>
      </w:r>
      <w:r w:rsidRPr="00FA4B3F">
        <w:rPr>
          <w:rFonts w:cs="Arial"/>
          <w:i/>
          <w:sz w:val="22"/>
          <w:szCs w:val="22"/>
        </w:rPr>
        <w:t xml:space="preserve"> The graphemes underlined in the first column correspond to the phonemes in the second column.</w:t>
      </w:r>
    </w:p>
  </w:footnote>
  <w:footnote w:id="15">
    <w:p w14:paraId="55EB93E5" w14:textId="561E486D" w:rsidR="00C02E1D" w:rsidRPr="00527155" w:rsidRDefault="00C02E1D" w:rsidP="005971EC">
      <w:pPr>
        <w:pStyle w:val="FootnoteText"/>
        <w:rPr>
          <w:rFonts w:ascii="Calibri" w:hAnsi="Calibri" w:cs="Calibri"/>
          <w:i/>
          <w:sz w:val="22"/>
          <w:szCs w:val="22"/>
        </w:rPr>
      </w:pPr>
      <w:r w:rsidRPr="00FA4B3F">
        <w:rPr>
          <w:rStyle w:val="FootnoteReference"/>
          <w:rFonts w:cs="Arial"/>
          <w:i/>
          <w:sz w:val="22"/>
          <w:szCs w:val="22"/>
        </w:rPr>
        <w:footnoteRef/>
      </w:r>
      <w:r w:rsidRPr="00FA4B3F">
        <w:rPr>
          <w:rFonts w:cs="Arial"/>
          <w:i/>
          <w:sz w:val="22"/>
          <w:szCs w:val="22"/>
        </w:rPr>
        <w:t xml:space="preserve">  As in Entry Levels 1 and 2, the phonemes are shown using the symbols of the International Phonetic Alphabet (IPA) for clarity. It is not necessary for those using the programme of study to understand the symbols, as the letters underlined in the word examples give the sounds represented by the symbols. </w:t>
      </w:r>
      <w:r>
        <w:rPr>
          <w:rFonts w:cs="Arial"/>
          <w:i/>
          <w:sz w:val="22"/>
          <w:szCs w:val="22"/>
        </w:rPr>
        <w:t>Student</w:t>
      </w:r>
      <w:r w:rsidRPr="00FA4B3F">
        <w:rPr>
          <w:rFonts w:cs="Arial"/>
          <w:i/>
          <w:sz w:val="22"/>
          <w:szCs w:val="22"/>
        </w:rPr>
        <w:t>s are not expected to understand or use IPA symbols.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95008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4A3551"/>
    <w:multiLevelType w:val="hybridMultilevel"/>
    <w:tmpl w:val="5276D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B30B9"/>
    <w:multiLevelType w:val="hybridMultilevel"/>
    <w:tmpl w:val="EC9E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9F42502"/>
    <w:multiLevelType w:val="hybridMultilevel"/>
    <w:tmpl w:val="D5F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D53A67"/>
    <w:multiLevelType w:val="hybridMultilevel"/>
    <w:tmpl w:val="8546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E34F43"/>
    <w:multiLevelType w:val="hybridMultilevel"/>
    <w:tmpl w:val="227C4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3C22BE"/>
    <w:multiLevelType w:val="hybridMultilevel"/>
    <w:tmpl w:val="FAB46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C36FCE"/>
    <w:multiLevelType w:val="hybridMultilevel"/>
    <w:tmpl w:val="DEDC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631793"/>
    <w:multiLevelType w:val="hybridMultilevel"/>
    <w:tmpl w:val="33907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3023F3"/>
    <w:multiLevelType w:val="hybridMultilevel"/>
    <w:tmpl w:val="B80C4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C5302C"/>
    <w:multiLevelType w:val="hybridMultilevel"/>
    <w:tmpl w:val="043E0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9"/>
  </w:num>
  <w:num w:numId="4">
    <w:abstractNumId w:val="19"/>
  </w:num>
  <w:num w:numId="5">
    <w:abstractNumId w:val="3"/>
  </w:num>
  <w:num w:numId="6">
    <w:abstractNumId w:val="5"/>
  </w:num>
  <w:num w:numId="7">
    <w:abstractNumId w:val="4"/>
  </w:num>
  <w:num w:numId="8">
    <w:abstractNumId w:val="7"/>
  </w:num>
  <w:num w:numId="9">
    <w:abstractNumId w:val="10"/>
  </w:num>
  <w:num w:numId="10">
    <w:abstractNumId w:val="14"/>
  </w:num>
  <w:num w:numId="11">
    <w:abstractNumId w:val="6"/>
  </w:num>
  <w:num w:numId="12">
    <w:abstractNumId w:val="8"/>
  </w:num>
  <w:num w:numId="13">
    <w:abstractNumId w:val="1"/>
  </w:num>
  <w:num w:numId="14">
    <w:abstractNumId w:val="15"/>
  </w:num>
  <w:num w:numId="15">
    <w:abstractNumId w:val="12"/>
  </w:num>
  <w:num w:numId="16">
    <w:abstractNumId w:val="16"/>
  </w:num>
  <w:num w:numId="17">
    <w:abstractNumId w:val="11"/>
  </w:num>
  <w:num w:numId="18">
    <w:abstractNumId w:val="13"/>
  </w:num>
  <w:num w:numId="19">
    <w:abstractNumId w:val="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4E8"/>
    <w:rsid w:val="0000394B"/>
    <w:rsid w:val="00011A88"/>
    <w:rsid w:val="00013923"/>
    <w:rsid w:val="00013A6E"/>
    <w:rsid w:val="0002203B"/>
    <w:rsid w:val="00031F36"/>
    <w:rsid w:val="000442BD"/>
    <w:rsid w:val="00057100"/>
    <w:rsid w:val="0006470C"/>
    <w:rsid w:val="0006630E"/>
    <w:rsid w:val="00066B1C"/>
    <w:rsid w:val="00077329"/>
    <w:rsid w:val="00083A73"/>
    <w:rsid w:val="0008689E"/>
    <w:rsid w:val="00091E51"/>
    <w:rsid w:val="000941E8"/>
    <w:rsid w:val="000A10F4"/>
    <w:rsid w:val="000A38F3"/>
    <w:rsid w:val="000A5B6C"/>
    <w:rsid w:val="000A6E70"/>
    <w:rsid w:val="000B1C1A"/>
    <w:rsid w:val="000B3DE0"/>
    <w:rsid w:val="000C43B7"/>
    <w:rsid w:val="000D1D30"/>
    <w:rsid w:val="000D4433"/>
    <w:rsid w:val="000D7093"/>
    <w:rsid w:val="000E3350"/>
    <w:rsid w:val="000F73F3"/>
    <w:rsid w:val="000F7996"/>
    <w:rsid w:val="00103E77"/>
    <w:rsid w:val="0010573A"/>
    <w:rsid w:val="00110D9F"/>
    <w:rsid w:val="0011494F"/>
    <w:rsid w:val="00121C6C"/>
    <w:rsid w:val="00122EF3"/>
    <w:rsid w:val="00133075"/>
    <w:rsid w:val="0013331E"/>
    <w:rsid w:val="00143764"/>
    <w:rsid w:val="00143CAB"/>
    <w:rsid w:val="00147214"/>
    <w:rsid w:val="001540AB"/>
    <w:rsid w:val="00160573"/>
    <w:rsid w:val="00160F5A"/>
    <w:rsid w:val="00163E5B"/>
    <w:rsid w:val="001747E2"/>
    <w:rsid w:val="00176EB9"/>
    <w:rsid w:val="001833EE"/>
    <w:rsid w:val="00196306"/>
    <w:rsid w:val="001A179F"/>
    <w:rsid w:val="001A1BE3"/>
    <w:rsid w:val="001A3A04"/>
    <w:rsid w:val="001A75AC"/>
    <w:rsid w:val="001B2AE2"/>
    <w:rsid w:val="001B5C15"/>
    <w:rsid w:val="001B796F"/>
    <w:rsid w:val="001C1879"/>
    <w:rsid w:val="001C5A63"/>
    <w:rsid w:val="001C5EB6"/>
    <w:rsid w:val="001D40FB"/>
    <w:rsid w:val="001D5770"/>
    <w:rsid w:val="001E712A"/>
    <w:rsid w:val="001E7BDD"/>
    <w:rsid w:val="001F0AB5"/>
    <w:rsid w:val="001F31CE"/>
    <w:rsid w:val="001F744C"/>
    <w:rsid w:val="002007CF"/>
    <w:rsid w:val="00203EC9"/>
    <w:rsid w:val="00210B51"/>
    <w:rsid w:val="0021785A"/>
    <w:rsid w:val="00217A1C"/>
    <w:rsid w:val="0022255C"/>
    <w:rsid w:val="0022489D"/>
    <w:rsid w:val="00230559"/>
    <w:rsid w:val="00232176"/>
    <w:rsid w:val="002332F8"/>
    <w:rsid w:val="00234F75"/>
    <w:rsid w:val="002379A4"/>
    <w:rsid w:val="00240F4B"/>
    <w:rsid w:val="002431C2"/>
    <w:rsid w:val="002464C0"/>
    <w:rsid w:val="00251E91"/>
    <w:rsid w:val="002575C5"/>
    <w:rsid w:val="00261635"/>
    <w:rsid w:val="00263BE2"/>
    <w:rsid w:val="0027108E"/>
    <w:rsid w:val="00273842"/>
    <w:rsid w:val="002801E2"/>
    <w:rsid w:val="002839B5"/>
    <w:rsid w:val="00286432"/>
    <w:rsid w:val="002923E2"/>
    <w:rsid w:val="002A28F7"/>
    <w:rsid w:val="002A3153"/>
    <w:rsid w:val="002B09A0"/>
    <w:rsid w:val="002B1E60"/>
    <w:rsid w:val="002B3907"/>
    <w:rsid w:val="002B448D"/>
    <w:rsid w:val="002C3AA4"/>
    <w:rsid w:val="002D3515"/>
    <w:rsid w:val="002D3F75"/>
    <w:rsid w:val="002D7B35"/>
    <w:rsid w:val="002E1809"/>
    <w:rsid w:val="002E3D58"/>
    <w:rsid w:val="002E463F"/>
    <w:rsid w:val="002E4E9A"/>
    <w:rsid w:val="002E508B"/>
    <w:rsid w:val="002E5F9F"/>
    <w:rsid w:val="002E7849"/>
    <w:rsid w:val="002F10B0"/>
    <w:rsid w:val="002F2468"/>
    <w:rsid w:val="002F529E"/>
    <w:rsid w:val="002F7128"/>
    <w:rsid w:val="00300F99"/>
    <w:rsid w:val="00303BCB"/>
    <w:rsid w:val="0030621B"/>
    <w:rsid w:val="00315B57"/>
    <w:rsid w:val="0032018C"/>
    <w:rsid w:val="0033429D"/>
    <w:rsid w:val="00335957"/>
    <w:rsid w:val="00355A0F"/>
    <w:rsid w:val="00361752"/>
    <w:rsid w:val="003617D9"/>
    <w:rsid w:val="00364F8F"/>
    <w:rsid w:val="00374981"/>
    <w:rsid w:val="003772D5"/>
    <w:rsid w:val="003810D8"/>
    <w:rsid w:val="00381862"/>
    <w:rsid w:val="003853A4"/>
    <w:rsid w:val="003873BA"/>
    <w:rsid w:val="0039428E"/>
    <w:rsid w:val="003A02AD"/>
    <w:rsid w:val="003A09C5"/>
    <w:rsid w:val="003A1CC2"/>
    <w:rsid w:val="003B5F5C"/>
    <w:rsid w:val="003C35BE"/>
    <w:rsid w:val="003C4185"/>
    <w:rsid w:val="003C60B5"/>
    <w:rsid w:val="003D1EFE"/>
    <w:rsid w:val="003D4400"/>
    <w:rsid w:val="003D488E"/>
    <w:rsid w:val="003E1329"/>
    <w:rsid w:val="003E1951"/>
    <w:rsid w:val="003E5EE5"/>
    <w:rsid w:val="003E7934"/>
    <w:rsid w:val="003F6C92"/>
    <w:rsid w:val="0040742D"/>
    <w:rsid w:val="00407F77"/>
    <w:rsid w:val="00414BC2"/>
    <w:rsid w:val="00415D39"/>
    <w:rsid w:val="004242C5"/>
    <w:rsid w:val="0042495B"/>
    <w:rsid w:val="004252B6"/>
    <w:rsid w:val="00431806"/>
    <w:rsid w:val="00433250"/>
    <w:rsid w:val="004339FB"/>
    <w:rsid w:val="00436749"/>
    <w:rsid w:val="00436FB9"/>
    <w:rsid w:val="00437F55"/>
    <w:rsid w:val="00446B26"/>
    <w:rsid w:val="004509BE"/>
    <w:rsid w:val="00451CF1"/>
    <w:rsid w:val="00455451"/>
    <w:rsid w:val="00470223"/>
    <w:rsid w:val="004866AD"/>
    <w:rsid w:val="00487361"/>
    <w:rsid w:val="004939F5"/>
    <w:rsid w:val="004A540A"/>
    <w:rsid w:val="004B1686"/>
    <w:rsid w:val="004D13A3"/>
    <w:rsid w:val="004E6CD9"/>
    <w:rsid w:val="004F20E3"/>
    <w:rsid w:val="004F211A"/>
    <w:rsid w:val="004F3159"/>
    <w:rsid w:val="004F4AEF"/>
    <w:rsid w:val="00512046"/>
    <w:rsid w:val="00536E0B"/>
    <w:rsid w:val="00546E0E"/>
    <w:rsid w:val="005535E5"/>
    <w:rsid w:val="00560451"/>
    <w:rsid w:val="0057250B"/>
    <w:rsid w:val="00572BC4"/>
    <w:rsid w:val="00574294"/>
    <w:rsid w:val="005749C5"/>
    <w:rsid w:val="0057670A"/>
    <w:rsid w:val="0057684B"/>
    <w:rsid w:val="00581D79"/>
    <w:rsid w:val="005826F0"/>
    <w:rsid w:val="0058568A"/>
    <w:rsid w:val="005905B1"/>
    <w:rsid w:val="005914F1"/>
    <w:rsid w:val="005918DF"/>
    <w:rsid w:val="0059241F"/>
    <w:rsid w:val="00592A5C"/>
    <w:rsid w:val="005971EC"/>
    <w:rsid w:val="005A07FF"/>
    <w:rsid w:val="005A22E5"/>
    <w:rsid w:val="005C0B41"/>
    <w:rsid w:val="005C1770"/>
    <w:rsid w:val="005C657D"/>
    <w:rsid w:val="005D14F4"/>
    <w:rsid w:val="005F107C"/>
    <w:rsid w:val="0060702F"/>
    <w:rsid w:val="00607C9F"/>
    <w:rsid w:val="006108B3"/>
    <w:rsid w:val="0061599C"/>
    <w:rsid w:val="00622426"/>
    <w:rsid w:val="006225B2"/>
    <w:rsid w:val="006237FB"/>
    <w:rsid w:val="00624153"/>
    <w:rsid w:val="00625B02"/>
    <w:rsid w:val="00626EA6"/>
    <w:rsid w:val="00635D57"/>
    <w:rsid w:val="00637223"/>
    <w:rsid w:val="0064078D"/>
    <w:rsid w:val="006418B2"/>
    <w:rsid w:val="00641B77"/>
    <w:rsid w:val="00642404"/>
    <w:rsid w:val="00647EFA"/>
    <w:rsid w:val="00652973"/>
    <w:rsid w:val="00652FB4"/>
    <w:rsid w:val="00655047"/>
    <w:rsid w:val="006558CA"/>
    <w:rsid w:val="006606F5"/>
    <w:rsid w:val="00666A55"/>
    <w:rsid w:val="00666F37"/>
    <w:rsid w:val="00670DF9"/>
    <w:rsid w:val="0067185E"/>
    <w:rsid w:val="00671D5B"/>
    <w:rsid w:val="006762ED"/>
    <w:rsid w:val="006775FA"/>
    <w:rsid w:val="00680C7E"/>
    <w:rsid w:val="0068544D"/>
    <w:rsid w:val="00695D08"/>
    <w:rsid w:val="006971E7"/>
    <w:rsid w:val="006A27AA"/>
    <w:rsid w:val="006A3602"/>
    <w:rsid w:val="006A4915"/>
    <w:rsid w:val="006A67D4"/>
    <w:rsid w:val="006A7A22"/>
    <w:rsid w:val="006A7B92"/>
    <w:rsid w:val="006B1F9F"/>
    <w:rsid w:val="006C37E6"/>
    <w:rsid w:val="006C382D"/>
    <w:rsid w:val="006C64E2"/>
    <w:rsid w:val="006D1162"/>
    <w:rsid w:val="006E7F39"/>
    <w:rsid w:val="006F1BDC"/>
    <w:rsid w:val="006F1F96"/>
    <w:rsid w:val="006F375B"/>
    <w:rsid w:val="006F3B6B"/>
    <w:rsid w:val="00700B01"/>
    <w:rsid w:val="00702EBF"/>
    <w:rsid w:val="00713414"/>
    <w:rsid w:val="007215B8"/>
    <w:rsid w:val="00726870"/>
    <w:rsid w:val="00730350"/>
    <w:rsid w:val="0073516C"/>
    <w:rsid w:val="007403F5"/>
    <w:rsid w:val="007426B3"/>
    <w:rsid w:val="00743353"/>
    <w:rsid w:val="00746264"/>
    <w:rsid w:val="007502AE"/>
    <w:rsid w:val="0075096B"/>
    <w:rsid w:val="00751648"/>
    <w:rsid w:val="00751FFD"/>
    <w:rsid w:val="00760E96"/>
    <w:rsid w:val="0076231A"/>
    <w:rsid w:val="00764D03"/>
    <w:rsid w:val="00774F55"/>
    <w:rsid w:val="00775D8A"/>
    <w:rsid w:val="0077659E"/>
    <w:rsid w:val="00777AD4"/>
    <w:rsid w:val="00780950"/>
    <w:rsid w:val="007809EF"/>
    <w:rsid w:val="00783D2C"/>
    <w:rsid w:val="00791934"/>
    <w:rsid w:val="007920AE"/>
    <w:rsid w:val="007935F3"/>
    <w:rsid w:val="00794F29"/>
    <w:rsid w:val="007A2250"/>
    <w:rsid w:val="007A250F"/>
    <w:rsid w:val="007A5759"/>
    <w:rsid w:val="007A58FC"/>
    <w:rsid w:val="007A6558"/>
    <w:rsid w:val="007B1632"/>
    <w:rsid w:val="007B4135"/>
    <w:rsid w:val="007B5B7B"/>
    <w:rsid w:val="007B71AF"/>
    <w:rsid w:val="007C3F73"/>
    <w:rsid w:val="007C41A5"/>
    <w:rsid w:val="007D080B"/>
    <w:rsid w:val="007E3BCE"/>
    <w:rsid w:val="007F3D05"/>
    <w:rsid w:val="007F5ADA"/>
    <w:rsid w:val="00810ABE"/>
    <w:rsid w:val="00816E77"/>
    <w:rsid w:val="00820255"/>
    <w:rsid w:val="00825BAF"/>
    <w:rsid w:val="008261CD"/>
    <w:rsid w:val="00831263"/>
    <w:rsid w:val="00831DB7"/>
    <w:rsid w:val="00832EBF"/>
    <w:rsid w:val="008366CB"/>
    <w:rsid w:val="00837F3A"/>
    <w:rsid w:val="008610D6"/>
    <w:rsid w:val="008620F3"/>
    <w:rsid w:val="00864444"/>
    <w:rsid w:val="00866257"/>
    <w:rsid w:val="00866B40"/>
    <w:rsid w:val="008717EB"/>
    <w:rsid w:val="00874F24"/>
    <w:rsid w:val="00876230"/>
    <w:rsid w:val="00877D5B"/>
    <w:rsid w:val="00886B1E"/>
    <w:rsid w:val="008A02AD"/>
    <w:rsid w:val="008A0B3E"/>
    <w:rsid w:val="008A0E2B"/>
    <w:rsid w:val="008A1D6E"/>
    <w:rsid w:val="008A2D8D"/>
    <w:rsid w:val="008A460D"/>
    <w:rsid w:val="008A4CD5"/>
    <w:rsid w:val="008A644A"/>
    <w:rsid w:val="008B05BD"/>
    <w:rsid w:val="008B0C03"/>
    <w:rsid w:val="008B0DD1"/>
    <w:rsid w:val="008B427B"/>
    <w:rsid w:val="008B6009"/>
    <w:rsid w:val="008C3516"/>
    <w:rsid w:val="008C4585"/>
    <w:rsid w:val="008D15AA"/>
    <w:rsid w:val="008D6968"/>
    <w:rsid w:val="008E2D03"/>
    <w:rsid w:val="008E3F07"/>
    <w:rsid w:val="008E4755"/>
    <w:rsid w:val="008E5F36"/>
    <w:rsid w:val="008E6AEF"/>
    <w:rsid w:val="008E7F41"/>
    <w:rsid w:val="008F2757"/>
    <w:rsid w:val="008F2E4F"/>
    <w:rsid w:val="008F7436"/>
    <w:rsid w:val="00901765"/>
    <w:rsid w:val="009055E4"/>
    <w:rsid w:val="00914D4B"/>
    <w:rsid w:val="009175B0"/>
    <w:rsid w:val="00917E9C"/>
    <w:rsid w:val="00922406"/>
    <w:rsid w:val="00951C56"/>
    <w:rsid w:val="0095599F"/>
    <w:rsid w:val="009634E0"/>
    <w:rsid w:val="0096424B"/>
    <w:rsid w:val="0096426D"/>
    <w:rsid w:val="00970172"/>
    <w:rsid w:val="00973D04"/>
    <w:rsid w:val="00974826"/>
    <w:rsid w:val="00982203"/>
    <w:rsid w:val="00982333"/>
    <w:rsid w:val="0098619F"/>
    <w:rsid w:val="00996A56"/>
    <w:rsid w:val="00997FF7"/>
    <w:rsid w:val="009A0864"/>
    <w:rsid w:val="009A32B3"/>
    <w:rsid w:val="009A6507"/>
    <w:rsid w:val="009A6D95"/>
    <w:rsid w:val="009B32FA"/>
    <w:rsid w:val="009B51DF"/>
    <w:rsid w:val="009C5534"/>
    <w:rsid w:val="009C5AAD"/>
    <w:rsid w:val="009C6771"/>
    <w:rsid w:val="009C73CF"/>
    <w:rsid w:val="009D27B5"/>
    <w:rsid w:val="009E00AE"/>
    <w:rsid w:val="009E09D3"/>
    <w:rsid w:val="009E0AC0"/>
    <w:rsid w:val="009E5EFF"/>
    <w:rsid w:val="009E6E74"/>
    <w:rsid w:val="009F0C85"/>
    <w:rsid w:val="009F5B0D"/>
    <w:rsid w:val="009F63F2"/>
    <w:rsid w:val="00A11DAD"/>
    <w:rsid w:val="00A161B3"/>
    <w:rsid w:val="00A23C07"/>
    <w:rsid w:val="00A2752F"/>
    <w:rsid w:val="00A30BA1"/>
    <w:rsid w:val="00A36FF3"/>
    <w:rsid w:val="00A37DEE"/>
    <w:rsid w:val="00A41053"/>
    <w:rsid w:val="00A433C3"/>
    <w:rsid w:val="00A445DA"/>
    <w:rsid w:val="00A4653F"/>
    <w:rsid w:val="00A51AFA"/>
    <w:rsid w:val="00A54BB7"/>
    <w:rsid w:val="00A5643A"/>
    <w:rsid w:val="00A5723C"/>
    <w:rsid w:val="00A65E85"/>
    <w:rsid w:val="00A707A4"/>
    <w:rsid w:val="00A7274B"/>
    <w:rsid w:val="00A73FB8"/>
    <w:rsid w:val="00A763CB"/>
    <w:rsid w:val="00A801D1"/>
    <w:rsid w:val="00A81F69"/>
    <w:rsid w:val="00A82D0A"/>
    <w:rsid w:val="00A90CCF"/>
    <w:rsid w:val="00A95AF9"/>
    <w:rsid w:val="00A96B98"/>
    <w:rsid w:val="00A97194"/>
    <w:rsid w:val="00AA3484"/>
    <w:rsid w:val="00AA7E7B"/>
    <w:rsid w:val="00AB6266"/>
    <w:rsid w:val="00AB6D0F"/>
    <w:rsid w:val="00AB7858"/>
    <w:rsid w:val="00AC0485"/>
    <w:rsid w:val="00AC61A6"/>
    <w:rsid w:val="00AD15BD"/>
    <w:rsid w:val="00AD1DD2"/>
    <w:rsid w:val="00AD2062"/>
    <w:rsid w:val="00AD2F1D"/>
    <w:rsid w:val="00AE1E46"/>
    <w:rsid w:val="00AE4B19"/>
    <w:rsid w:val="00AE4C3B"/>
    <w:rsid w:val="00AF0989"/>
    <w:rsid w:val="00AF2975"/>
    <w:rsid w:val="00AF60D9"/>
    <w:rsid w:val="00AF785C"/>
    <w:rsid w:val="00B04F16"/>
    <w:rsid w:val="00B1083E"/>
    <w:rsid w:val="00B17EEB"/>
    <w:rsid w:val="00B22324"/>
    <w:rsid w:val="00B25B08"/>
    <w:rsid w:val="00B32FE1"/>
    <w:rsid w:val="00B3425D"/>
    <w:rsid w:val="00B3498C"/>
    <w:rsid w:val="00B3593F"/>
    <w:rsid w:val="00B3638B"/>
    <w:rsid w:val="00B378A0"/>
    <w:rsid w:val="00B43CAD"/>
    <w:rsid w:val="00B50EA5"/>
    <w:rsid w:val="00B55A49"/>
    <w:rsid w:val="00B569BD"/>
    <w:rsid w:val="00B6038D"/>
    <w:rsid w:val="00B67F76"/>
    <w:rsid w:val="00B70EFF"/>
    <w:rsid w:val="00B7558C"/>
    <w:rsid w:val="00B830BD"/>
    <w:rsid w:val="00B90D62"/>
    <w:rsid w:val="00B9194F"/>
    <w:rsid w:val="00B97AFA"/>
    <w:rsid w:val="00BA003B"/>
    <w:rsid w:val="00BA55E2"/>
    <w:rsid w:val="00BA72CC"/>
    <w:rsid w:val="00BB05E2"/>
    <w:rsid w:val="00BB76C4"/>
    <w:rsid w:val="00BD1111"/>
    <w:rsid w:val="00BD26B6"/>
    <w:rsid w:val="00BE01C6"/>
    <w:rsid w:val="00BE0A6A"/>
    <w:rsid w:val="00BE4DAC"/>
    <w:rsid w:val="00BE6C18"/>
    <w:rsid w:val="00BF13F8"/>
    <w:rsid w:val="00C01CFF"/>
    <w:rsid w:val="00C025B1"/>
    <w:rsid w:val="00C02E1D"/>
    <w:rsid w:val="00C03B96"/>
    <w:rsid w:val="00C10CAC"/>
    <w:rsid w:val="00C11C49"/>
    <w:rsid w:val="00C153A6"/>
    <w:rsid w:val="00C15B78"/>
    <w:rsid w:val="00C15C8F"/>
    <w:rsid w:val="00C1705E"/>
    <w:rsid w:val="00C20508"/>
    <w:rsid w:val="00C2207B"/>
    <w:rsid w:val="00C23DBD"/>
    <w:rsid w:val="00C31E4A"/>
    <w:rsid w:val="00C37B40"/>
    <w:rsid w:val="00C46129"/>
    <w:rsid w:val="00C529E8"/>
    <w:rsid w:val="00C5411D"/>
    <w:rsid w:val="00C6013F"/>
    <w:rsid w:val="00C6269B"/>
    <w:rsid w:val="00C63F95"/>
    <w:rsid w:val="00C71561"/>
    <w:rsid w:val="00C72173"/>
    <w:rsid w:val="00C73F0E"/>
    <w:rsid w:val="00C8124F"/>
    <w:rsid w:val="00C81513"/>
    <w:rsid w:val="00C838FF"/>
    <w:rsid w:val="00C84637"/>
    <w:rsid w:val="00C92AD3"/>
    <w:rsid w:val="00CA1009"/>
    <w:rsid w:val="00CA30B4"/>
    <w:rsid w:val="00CA72FC"/>
    <w:rsid w:val="00CB56F5"/>
    <w:rsid w:val="00CB6E04"/>
    <w:rsid w:val="00CC2512"/>
    <w:rsid w:val="00CC547F"/>
    <w:rsid w:val="00CD4454"/>
    <w:rsid w:val="00CD5D21"/>
    <w:rsid w:val="00CE6C96"/>
    <w:rsid w:val="00CE7906"/>
    <w:rsid w:val="00CE7E4E"/>
    <w:rsid w:val="00CF0E19"/>
    <w:rsid w:val="00CF174E"/>
    <w:rsid w:val="00CF6C67"/>
    <w:rsid w:val="00D1771B"/>
    <w:rsid w:val="00D27D9B"/>
    <w:rsid w:val="00D30378"/>
    <w:rsid w:val="00D376DB"/>
    <w:rsid w:val="00D40DE9"/>
    <w:rsid w:val="00D41212"/>
    <w:rsid w:val="00D42560"/>
    <w:rsid w:val="00D42B45"/>
    <w:rsid w:val="00D52FD9"/>
    <w:rsid w:val="00D546CA"/>
    <w:rsid w:val="00D660A1"/>
    <w:rsid w:val="00D74F30"/>
    <w:rsid w:val="00D753F4"/>
    <w:rsid w:val="00D92274"/>
    <w:rsid w:val="00D94339"/>
    <w:rsid w:val="00D9707F"/>
    <w:rsid w:val="00D97375"/>
    <w:rsid w:val="00DA131A"/>
    <w:rsid w:val="00DA1F8E"/>
    <w:rsid w:val="00DA2E8F"/>
    <w:rsid w:val="00DA57A4"/>
    <w:rsid w:val="00DB0D07"/>
    <w:rsid w:val="00DB773B"/>
    <w:rsid w:val="00DC008D"/>
    <w:rsid w:val="00DC1092"/>
    <w:rsid w:val="00DC39E8"/>
    <w:rsid w:val="00DC59E7"/>
    <w:rsid w:val="00DD3A4E"/>
    <w:rsid w:val="00DD51B7"/>
    <w:rsid w:val="00DD5341"/>
    <w:rsid w:val="00DD5603"/>
    <w:rsid w:val="00DD788A"/>
    <w:rsid w:val="00DE0132"/>
    <w:rsid w:val="00DE2205"/>
    <w:rsid w:val="00DE6998"/>
    <w:rsid w:val="00DF0054"/>
    <w:rsid w:val="00DF3309"/>
    <w:rsid w:val="00DF5124"/>
    <w:rsid w:val="00DF7F39"/>
    <w:rsid w:val="00E0156F"/>
    <w:rsid w:val="00E01684"/>
    <w:rsid w:val="00E01D12"/>
    <w:rsid w:val="00E05B12"/>
    <w:rsid w:val="00E1471D"/>
    <w:rsid w:val="00E154E2"/>
    <w:rsid w:val="00E1702C"/>
    <w:rsid w:val="00E22EE8"/>
    <w:rsid w:val="00E23ABB"/>
    <w:rsid w:val="00E23E99"/>
    <w:rsid w:val="00E25976"/>
    <w:rsid w:val="00E3093A"/>
    <w:rsid w:val="00E33078"/>
    <w:rsid w:val="00E335AB"/>
    <w:rsid w:val="00E33AB6"/>
    <w:rsid w:val="00E34593"/>
    <w:rsid w:val="00E4012C"/>
    <w:rsid w:val="00E4019D"/>
    <w:rsid w:val="00E40793"/>
    <w:rsid w:val="00E41708"/>
    <w:rsid w:val="00E42012"/>
    <w:rsid w:val="00E42A8F"/>
    <w:rsid w:val="00E63FCF"/>
    <w:rsid w:val="00E64AE9"/>
    <w:rsid w:val="00E66D28"/>
    <w:rsid w:val="00E70EED"/>
    <w:rsid w:val="00E741D5"/>
    <w:rsid w:val="00E74474"/>
    <w:rsid w:val="00E842E2"/>
    <w:rsid w:val="00E87A6A"/>
    <w:rsid w:val="00E91CA5"/>
    <w:rsid w:val="00E9232A"/>
    <w:rsid w:val="00E9399D"/>
    <w:rsid w:val="00EA0958"/>
    <w:rsid w:val="00EA2063"/>
    <w:rsid w:val="00EA447E"/>
    <w:rsid w:val="00EA4D1B"/>
    <w:rsid w:val="00EB04E4"/>
    <w:rsid w:val="00EB1D11"/>
    <w:rsid w:val="00EC0A00"/>
    <w:rsid w:val="00ED02E7"/>
    <w:rsid w:val="00ED0839"/>
    <w:rsid w:val="00ED3D05"/>
    <w:rsid w:val="00EE64AE"/>
    <w:rsid w:val="00EE666C"/>
    <w:rsid w:val="00EF2691"/>
    <w:rsid w:val="00F02CDE"/>
    <w:rsid w:val="00F02E35"/>
    <w:rsid w:val="00F03AB4"/>
    <w:rsid w:val="00F06445"/>
    <w:rsid w:val="00F07114"/>
    <w:rsid w:val="00F071A6"/>
    <w:rsid w:val="00F12EA0"/>
    <w:rsid w:val="00F1524E"/>
    <w:rsid w:val="00F16ADE"/>
    <w:rsid w:val="00F203F8"/>
    <w:rsid w:val="00F206A7"/>
    <w:rsid w:val="00F2416F"/>
    <w:rsid w:val="00F3105E"/>
    <w:rsid w:val="00F33114"/>
    <w:rsid w:val="00F40944"/>
    <w:rsid w:val="00F41591"/>
    <w:rsid w:val="00F41A63"/>
    <w:rsid w:val="00F45BEB"/>
    <w:rsid w:val="00F45E39"/>
    <w:rsid w:val="00F54523"/>
    <w:rsid w:val="00F573F5"/>
    <w:rsid w:val="00F7334C"/>
    <w:rsid w:val="00F75B15"/>
    <w:rsid w:val="00F83067"/>
    <w:rsid w:val="00F84544"/>
    <w:rsid w:val="00F84827"/>
    <w:rsid w:val="00F954FA"/>
    <w:rsid w:val="00F95B1F"/>
    <w:rsid w:val="00FA05B2"/>
    <w:rsid w:val="00FA4B3F"/>
    <w:rsid w:val="00FA68A7"/>
    <w:rsid w:val="00FB1297"/>
    <w:rsid w:val="00FC0C51"/>
    <w:rsid w:val="00FE1B88"/>
    <w:rsid w:val="00FE2993"/>
    <w:rsid w:val="00FE41CC"/>
    <w:rsid w:val="00FF10D8"/>
    <w:rsid w:val="00FF7F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187573D4"/>
  <w15:docId w15:val="{F2BEBDDD-5AC5-4F7B-B7BC-44618C7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C5AAD"/>
    <w:pPr>
      <w:spacing w:after="240" w:line="288" w:lineRule="auto"/>
    </w:pPr>
    <w:rPr>
      <w:sz w:val="24"/>
      <w:szCs w:val="24"/>
    </w:rPr>
  </w:style>
  <w:style w:type="paragraph" w:styleId="Heading1">
    <w:name w:val="heading 1"/>
    <w:basedOn w:val="Normal"/>
    <w:next w:val="Normal"/>
    <w:link w:val="Heading1Char"/>
    <w:uiPriority w:val="9"/>
    <w:qFormat/>
    <w:rsid w:val="007920AE"/>
    <w:pPr>
      <w:pageBreakBefore/>
      <w:spacing w:line="240" w:lineRule="auto"/>
      <w:outlineLvl w:val="0"/>
    </w:pPr>
    <w:rPr>
      <w:b/>
      <w:color w:val="104F75"/>
      <w:sz w:val="36"/>
    </w:rPr>
  </w:style>
  <w:style w:type="paragraph" w:styleId="Heading2">
    <w:name w:val="heading 2"/>
    <w:basedOn w:val="Normal"/>
    <w:next w:val="Normal"/>
    <w:link w:val="Heading2Char"/>
    <w:uiPriority w:val="9"/>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uiPriority w:val="9"/>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B97AFA"/>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0AE"/>
    <w:rPr>
      <w:b/>
      <w:color w:val="104F75"/>
      <w:sz w:val="36"/>
      <w:szCs w:val="24"/>
    </w:rPr>
  </w:style>
  <w:style w:type="character" w:customStyle="1" w:styleId="Heading2Char">
    <w:name w:val="Heading 2 Char"/>
    <w:link w:val="Heading2"/>
    <w:uiPriority w:val="9"/>
    <w:rsid w:val="00ED02E7"/>
    <w:rPr>
      <w:b/>
      <w:color w:val="104F75"/>
      <w:sz w:val="32"/>
      <w:szCs w:val="32"/>
    </w:rPr>
  </w:style>
  <w:style w:type="character" w:customStyle="1" w:styleId="Heading3Char">
    <w:name w:val="Heading 3 Char"/>
    <w:link w:val="Heading3"/>
    <w:uiPriority w:val="9"/>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2"/>
      </w:numPr>
      <w:contextualSpacing/>
    </w:pPr>
  </w:style>
  <w:style w:type="paragraph" w:styleId="TOC1">
    <w:name w:val="toc 1"/>
    <w:basedOn w:val="Normal"/>
    <w:next w:val="Normal"/>
    <w:autoRedefine/>
    <w:uiPriority w:val="39"/>
    <w:unhideWhenUsed/>
    <w:rsid w:val="002B3907"/>
    <w:pPr>
      <w:tabs>
        <w:tab w:val="right" w:pos="9498"/>
      </w:tabs>
      <w:spacing w:after="120"/>
    </w:pPr>
    <w:rPr>
      <w:noProof/>
    </w:rPr>
  </w:style>
  <w:style w:type="paragraph" w:styleId="TOC2">
    <w:name w:val="toc 2"/>
    <w:basedOn w:val="Normal"/>
    <w:next w:val="Normal"/>
    <w:autoRedefine/>
    <w:uiPriority w:val="39"/>
    <w:unhideWhenUsed/>
    <w:rsid w:val="002B3907"/>
    <w:pPr>
      <w:tabs>
        <w:tab w:val="right" w:pos="9498"/>
      </w:tabs>
      <w:spacing w:after="120"/>
      <w:ind w:left="238"/>
    </w:pPr>
    <w:rPr>
      <w:noProof/>
    </w:rPr>
  </w:style>
  <w:style w:type="paragraph" w:styleId="TOC3">
    <w:name w:val="toc 3"/>
    <w:basedOn w:val="Normal"/>
    <w:next w:val="Normal"/>
    <w:autoRedefine/>
    <w:uiPriority w:val="39"/>
    <w:unhideWhenUsed/>
    <w:rsid w:val="002B3907"/>
    <w:pPr>
      <w:tabs>
        <w:tab w:val="right" w:pos="9498"/>
      </w:tabs>
      <w:spacing w:after="120"/>
      <w:ind w:left="482"/>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link w:val="TOCHeaderChar"/>
    <w:unhideWhenUsed/>
    <w:rsid w:val="00820255"/>
    <w:pPr>
      <w:pageBreakBefore/>
      <w:spacing w:after="240"/>
    </w:pPr>
    <w:rPr>
      <w:b/>
      <w:color w:val="104F75"/>
      <w:sz w:val="36"/>
      <w:szCs w:val="24"/>
    </w:rPr>
  </w:style>
  <w:style w:type="character" w:customStyle="1" w:styleId="TOCHeaderChar">
    <w:name w:val="TOC Header Char"/>
    <w:link w:val="TOCHeader"/>
    <w:rsid w:val="00820255"/>
    <w:rPr>
      <w:b/>
      <w:color w:val="104F75"/>
      <w:sz w:val="36"/>
      <w:szCs w:val="24"/>
    </w:rPr>
  </w:style>
  <w:style w:type="paragraph" w:styleId="Caption">
    <w:name w:val="caption"/>
    <w:basedOn w:val="Normal"/>
    <w:next w:val="Normal"/>
    <w:qFormat/>
    <w:rsid w:val="009C5AAD"/>
    <w:pPr>
      <w:spacing w:before="120" w:after="120"/>
      <w:jc w:val="center"/>
    </w:pPr>
    <w:rPr>
      <w:b/>
      <w:bCs/>
      <w:color w:val="000000" w:themeColor="text1"/>
      <w:sz w:val="20"/>
      <w:szCs w:val="20"/>
    </w:rPr>
  </w:style>
  <w:style w:type="character" w:customStyle="1" w:styleId="Heading4Char">
    <w:name w:val="Heading 4 Char"/>
    <w:link w:val="Heading4"/>
    <w:rsid w:val="00B97AFA"/>
    <w:rPr>
      <w:b/>
      <w:bCs/>
      <w:color w:val="104F75"/>
      <w:sz w:val="24"/>
      <w:szCs w:val="28"/>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
    <w:basedOn w:val="Normal"/>
    <w:link w:val="ListParagraphChar"/>
    <w:uiPriority w:val="34"/>
    <w:qFormat/>
    <w:rsid w:val="00BA72CC"/>
    <w:pPr>
      <w:numPr>
        <w:numId w:val="3"/>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A72CC"/>
  </w:style>
  <w:style w:type="character" w:customStyle="1" w:styleId="BodyTextChar">
    <w:name w:val="Body Text Char"/>
    <w:basedOn w:val="DefaultParagraphFont"/>
    <w:link w:val="BodyText"/>
    <w:rsid w:val="00BA72CC"/>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9C5AAD"/>
    <w:pPr>
      <w:spacing w:before="60" w:after="60"/>
      <w:ind w:left="57" w:right="57"/>
    </w:pPr>
    <w:rPr>
      <w:b/>
      <w:sz w:val="24"/>
      <w:szCs w:val="24"/>
    </w:rPr>
  </w:style>
  <w:style w:type="paragraph" w:styleId="BalloonText">
    <w:name w:val="Balloon Text"/>
    <w:basedOn w:val="Normal"/>
    <w:link w:val="BalloonTextChar"/>
    <w:uiPriority w:val="99"/>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7A4"/>
    <w:rPr>
      <w:rFonts w:ascii="Tahoma" w:hAnsi="Tahoma" w:cs="Tahoma"/>
      <w:sz w:val="16"/>
      <w:szCs w:val="16"/>
    </w:rPr>
  </w:style>
  <w:style w:type="paragraph" w:customStyle="1" w:styleId="TableRow">
    <w:name w:val="TableRow"/>
    <w:link w:val="TableRowChar"/>
    <w:qFormat/>
    <w:rsid w:val="009C5AAD"/>
    <w:pPr>
      <w:spacing w:before="60" w:after="60"/>
      <w:ind w:left="57" w:right="57"/>
    </w:pPr>
    <w:rPr>
      <w:sz w:val="24"/>
      <w:szCs w:val="24"/>
    </w:rPr>
  </w:style>
  <w:style w:type="character" w:customStyle="1" w:styleId="TableRowChar">
    <w:name w:val="TableRow Char"/>
    <w:link w:val="TableRow"/>
    <w:rsid w:val="009C5AA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uiPriority w:val="99"/>
    <w:rsid w:val="002464C0"/>
    <w:rPr>
      <w:sz w:val="16"/>
      <w:szCs w:val="16"/>
    </w:rPr>
  </w:style>
  <w:style w:type="paragraph" w:styleId="CommentText">
    <w:name w:val="annotation text"/>
    <w:basedOn w:val="Normal"/>
    <w:link w:val="CommentTextChar"/>
    <w:uiPriority w:val="99"/>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2464C0"/>
    <w:rPr>
      <w:lang w:eastAsia="en-US"/>
    </w:rPr>
  </w:style>
  <w:style w:type="paragraph" w:styleId="CommentSubject">
    <w:name w:val="annotation subject"/>
    <w:basedOn w:val="CommentText"/>
    <w:next w:val="CommentText"/>
    <w:link w:val="CommentSubjectChar"/>
    <w:uiPriority w:val="99"/>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uiPriority w:val="99"/>
    <w:semiHidden/>
    <w:rsid w:val="00437F55"/>
    <w:rPr>
      <w:b/>
      <w:bCs/>
      <w:lang w:eastAsia="en-US"/>
    </w:rPr>
  </w:style>
  <w:style w:type="paragraph" w:styleId="EndnoteText">
    <w:name w:val="endnote text"/>
    <w:basedOn w:val="Normal"/>
    <w:link w:val="EndnoteTextChar"/>
    <w:uiPriority w:val="99"/>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uiPriority w:val="99"/>
    <w:unhideWhenUsed/>
    <w:qFormat/>
    <w:rsid w:val="00335957"/>
    <w:pPr>
      <w:spacing w:after="60" w:line="240" w:lineRule="auto"/>
    </w:pPr>
    <w:rPr>
      <w:sz w:val="20"/>
      <w:szCs w:val="20"/>
    </w:rPr>
  </w:style>
  <w:style w:type="character" w:customStyle="1" w:styleId="FootnoteTextChar">
    <w:name w:val="Footnote Text Char"/>
    <w:basedOn w:val="DefaultParagraphFont"/>
    <w:link w:val="FootnoteText"/>
    <w:uiPriority w:val="99"/>
    <w:rsid w:val="00335957"/>
  </w:style>
  <w:style w:type="character" w:styleId="FootnoteReference">
    <w:name w:val="footnote reference"/>
    <w:basedOn w:val="DefaultParagraphFont"/>
    <w:uiPriority w:val="99"/>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qFormat/>
    <w:rsid w:val="00E4019D"/>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styleId="Date">
    <w:name w:val="Date"/>
    <w:basedOn w:val="Normal"/>
    <w:next w:val="Normal"/>
    <w:link w:val="DateChar"/>
    <w:unhideWhenUsed/>
    <w:rsid w:val="009F5B0D"/>
    <w:pPr>
      <w:tabs>
        <w:tab w:val="left" w:pos="2835"/>
      </w:tabs>
      <w:spacing w:after="0"/>
    </w:pPr>
    <w:rPr>
      <w:rFonts w:cs="Arial"/>
      <w:b/>
      <w:bCs/>
      <w:color w:val="104F75"/>
      <w:sz w:val="44"/>
      <w:szCs w:val="44"/>
    </w:rPr>
  </w:style>
  <w:style w:type="character" w:customStyle="1" w:styleId="DateChar">
    <w:name w:val="Date Char"/>
    <w:basedOn w:val="DefaultParagraphFont"/>
    <w:link w:val="Date"/>
    <w:rsid w:val="009F5B0D"/>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Address">
    <w:name w:val="Address"/>
    <w:basedOn w:val="Normal"/>
    <w:link w:val="AddressChar"/>
    <w:qFormat/>
    <w:rsid w:val="00572BC4"/>
    <w:pPr>
      <w:spacing w:after="0"/>
      <w:ind w:left="426"/>
    </w:pPr>
    <w:rPr>
      <w:lang w:eastAsia="en-US"/>
    </w:rPr>
  </w:style>
  <w:style w:type="character" w:customStyle="1" w:styleId="AddressChar">
    <w:name w:val="Address Char"/>
    <w:basedOn w:val="DefaultParagraphFont"/>
    <w:link w:val="Address"/>
    <w:rsid w:val="00572BC4"/>
    <w:rPr>
      <w:sz w:val="24"/>
      <w:szCs w:val="24"/>
      <w:lang w:eastAsia="en-US"/>
    </w:rPr>
  </w:style>
  <w:style w:type="paragraph" w:customStyle="1" w:styleId="ResponseMethod">
    <w:name w:val="ResponseMethod"/>
    <w:link w:val="ResponseMethodChar"/>
    <w:qFormat/>
    <w:rsid w:val="00AF2975"/>
    <w:pPr>
      <w:spacing w:after="240"/>
    </w:pPr>
    <w:rPr>
      <w:b/>
      <w:bCs/>
      <w:color w:val="104F75"/>
      <w:sz w:val="24"/>
      <w:szCs w:val="28"/>
      <w:lang w:eastAsia="en-US"/>
    </w:rPr>
  </w:style>
  <w:style w:type="character" w:customStyle="1" w:styleId="ResponseMethodChar">
    <w:name w:val="ResponseMethod Char"/>
    <w:basedOn w:val="Heading4Char"/>
    <w:link w:val="ResponseMethod"/>
    <w:rsid w:val="00AF2975"/>
    <w:rPr>
      <w:b/>
      <w:bCs/>
      <w:color w:val="104F75"/>
      <w:sz w:val="24"/>
      <w:szCs w:val="28"/>
      <w:lang w:eastAsia="en-US"/>
    </w:rPr>
  </w:style>
  <w:style w:type="numbering" w:customStyle="1" w:styleId="StyleBulletedSymbolsymbolBlueUnderlineLeft063cmH">
    <w:name w:val="Style Bulleted Symbol (symbol) Blue Underline Left:  0.63 cm H..."/>
    <w:basedOn w:val="NoList"/>
    <w:rsid w:val="00997FF7"/>
    <w:pPr>
      <w:numPr>
        <w:numId w:val="4"/>
      </w:numPr>
    </w:pPr>
  </w:style>
  <w:style w:type="numbering" w:customStyle="1" w:styleId="ListParagraph1">
    <w:name w:val="List Paragraph1"/>
    <w:basedOn w:val="NoList"/>
    <w:rsid w:val="00997FF7"/>
    <w:pPr>
      <w:numPr>
        <w:numId w:val="5"/>
      </w:numPr>
    </w:pPr>
  </w:style>
  <w:style w:type="paragraph" w:styleId="ListBullet">
    <w:name w:val="List Bullet"/>
    <w:basedOn w:val="ListParagraph"/>
    <w:rsid w:val="00BA72CC"/>
  </w:style>
  <w:style w:type="paragraph" w:customStyle="1" w:styleId="DfESOutNumbered">
    <w:name w:val="DfESOutNumbered"/>
    <w:basedOn w:val="Normal"/>
    <w:link w:val="DfESOutNumberedChar"/>
    <w:rsid w:val="00143764"/>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43764"/>
    <w:rPr>
      <w:rFonts w:cs="Arial"/>
      <w:sz w:val="22"/>
      <w:lang w:eastAsia="en-US"/>
    </w:rPr>
  </w:style>
  <w:style w:type="paragraph" w:customStyle="1" w:styleId="TableHeaderCentered">
    <w:name w:val="TableHeaderCentered"/>
    <w:basedOn w:val="TableHeader"/>
    <w:rsid w:val="00E4019D"/>
    <w:pPr>
      <w:jc w:val="center"/>
    </w:pPr>
    <w:rPr>
      <w:bCs/>
      <w:szCs w:val="20"/>
    </w:rPr>
  </w:style>
  <w:style w:type="numbering" w:customStyle="1" w:styleId="NumberedList">
    <w:name w:val="Numbered List"/>
    <w:basedOn w:val="NoList"/>
    <w:rsid w:val="00E4019D"/>
    <w:pPr>
      <w:numPr>
        <w:numId w:val="7"/>
      </w:numPr>
    </w:pPr>
  </w:style>
  <w:style w:type="numbering" w:customStyle="1" w:styleId="NumberedList0">
    <w:name w:val="NumberedList"/>
    <w:basedOn w:val="NoList"/>
    <w:rsid w:val="00E4019D"/>
    <w:pPr>
      <w:numPr>
        <w:numId w:val="8"/>
      </w:numPr>
    </w:pPr>
  </w:style>
  <w:style w:type="numbering" w:customStyle="1" w:styleId="NumberList">
    <w:name w:val="Number List"/>
    <w:basedOn w:val="NoList"/>
    <w:rsid w:val="00E4019D"/>
    <w:pPr>
      <w:numPr>
        <w:numId w:val="9"/>
      </w:numPr>
    </w:pPr>
  </w:style>
  <w:style w:type="paragraph" w:customStyle="1" w:styleId="ColouredBoxbodytext">
    <w:name w:val="Coloured Box body text"/>
    <w:basedOn w:val="Normal"/>
    <w:link w:val="ColouredBoxbodytextChar"/>
    <w:qFormat/>
    <w:rsid w:val="00E4019D"/>
    <w:pPr>
      <w:ind w:left="113" w:right="113"/>
    </w:pPr>
  </w:style>
  <w:style w:type="character" w:customStyle="1" w:styleId="ColouredBoxbodytextChar">
    <w:name w:val="Coloured Box body text Char"/>
    <w:basedOn w:val="DefaultParagraphFont"/>
    <w:link w:val="ColouredBoxbodytext"/>
    <w:rsid w:val="00E4019D"/>
    <w:rPr>
      <w:sz w:val="24"/>
      <w:szCs w:val="24"/>
    </w:rPr>
  </w:style>
  <w:style w:type="paragraph" w:customStyle="1" w:styleId="DeptBullets">
    <w:name w:val="DeptBullets"/>
    <w:basedOn w:val="Normal"/>
    <w:link w:val="DeptBulletsChar"/>
    <w:rsid w:val="002B3907"/>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2B3907"/>
    <w:rPr>
      <w:sz w:val="24"/>
      <w:lang w:eastAsia="en-US"/>
    </w:rPr>
  </w:style>
  <w:style w:type="character" w:customStyle="1" w:styleId="LogosChar">
    <w:name w:val="Logos Char"/>
    <w:basedOn w:val="DefaultParagraphFont"/>
    <w:link w:val="Logos"/>
    <w:locked/>
    <w:rsid w:val="00982203"/>
    <w:rPr>
      <w:noProof/>
      <w:color w:val="0D0D0D" w:themeColor="text1" w:themeTint="F2"/>
      <w:sz w:val="24"/>
      <w:szCs w:val="24"/>
    </w:rPr>
  </w:style>
  <w:style w:type="paragraph" w:customStyle="1" w:styleId="Logos">
    <w:name w:val="Logos"/>
    <w:basedOn w:val="Normal"/>
    <w:link w:val="LogosChar"/>
    <w:rsid w:val="00982203"/>
    <w:pPr>
      <w:pageBreakBefore/>
      <w:widowControl w:val="0"/>
    </w:pPr>
    <w:rPr>
      <w:noProof/>
      <w:color w:val="0D0D0D" w:themeColor="text1" w:themeTint="F2"/>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34"/>
    <w:qFormat/>
    <w:locked/>
    <w:rsid w:val="00446B26"/>
    <w:rPr>
      <w:sz w:val="24"/>
      <w:szCs w:val="24"/>
    </w:rPr>
  </w:style>
  <w:style w:type="paragraph" w:customStyle="1" w:styleId="Default">
    <w:name w:val="Default"/>
    <w:rsid w:val="00407F77"/>
    <w:pPr>
      <w:autoSpaceDE w:val="0"/>
      <w:autoSpaceDN w:val="0"/>
      <w:adjustRightInd w:val="0"/>
    </w:pPr>
    <w:rPr>
      <w:rFonts w:eastAsiaTheme="minorHAnsi" w:cs="Arial"/>
      <w:color w:val="000000"/>
      <w:sz w:val="24"/>
      <w:szCs w:val="24"/>
      <w:lang w:eastAsia="en-US"/>
    </w:rPr>
  </w:style>
  <w:style w:type="paragraph" w:customStyle="1" w:styleId="ReasoningTitle">
    <w:name w:val="Reasoning Title"/>
    <w:basedOn w:val="Normal"/>
    <w:qFormat/>
    <w:rsid w:val="005971EC"/>
    <w:pPr>
      <w:spacing w:after="0" w:line="240" w:lineRule="auto"/>
    </w:pPr>
    <w:rPr>
      <w:rFonts w:ascii="Helvetica" w:eastAsiaTheme="minorEastAsia" w:hAnsi="Helvetica" w:cstheme="minorBidi"/>
      <w:b/>
      <w:sz w:val="48"/>
      <w:szCs w:val="48"/>
      <w:lang w:eastAsia="en-US"/>
    </w:rPr>
  </w:style>
  <w:style w:type="paragraph" w:customStyle="1" w:styleId="Reasoningsubhead">
    <w:name w:val="Reasoning subhead"/>
    <w:basedOn w:val="Normal"/>
    <w:qFormat/>
    <w:rsid w:val="005971EC"/>
    <w:pPr>
      <w:spacing w:after="0" w:line="240" w:lineRule="auto"/>
    </w:pPr>
    <w:rPr>
      <w:rFonts w:ascii="Helvetica" w:eastAsiaTheme="minorEastAsia" w:hAnsi="Helvetica" w:cstheme="minorBidi"/>
      <w:b/>
      <w:sz w:val="22"/>
      <w:lang w:eastAsia="en-US"/>
    </w:rPr>
  </w:style>
  <w:style w:type="paragraph" w:customStyle="1" w:styleId="Reasoningsectiontitle">
    <w:name w:val="Reasoning section title"/>
    <w:basedOn w:val="Normal"/>
    <w:qFormat/>
    <w:rsid w:val="005971EC"/>
    <w:pPr>
      <w:spacing w:after="0" w:line="240" w:lineRule="auto"/>
    </w:pPr>
    <w:rPr>
      <w:rFonts w:ascii="Helvetica" w:eastAsiaTheme="minorEastAsia" w:hAnsi="Helvetica" w:cstheme="minorBidi"/>
      <w:b/>
      <w:color w:val="4F81BD" w:themeColor="accent1"/>
      <w:sz w:val="36"/>
      <w:szCs w:val="36"/>
      <w:lang w:eastAsia="en-US"/>
    </w:rPr>
  </w:style>
  <w:style w:type="paragraph" w:customStyle="1" w:styleId="ReasoningBody">
    <w:name w:val="Reasoning Body"/>
    <w:basedOn w:val="Normal"/>
    <w:qFormat/>
    <w:rsid w:val="005971EC"/>
    <w:pPr>
      <w:spacing w:after="0" w:line="240" w:lineRule="auto"/>
    </w:pPr>
    <w:rPr>
      <w:rFonts w:ascii="Helvetica" w:eastAsiaTheme="minorEastAsia" w:hAnsi="Helvetica" w:cstheme="minorBidi"/>
      <w:sz w:val="22"/>
      <w:lang w:eastAsia="en-US"/>
    </w:rPr>
  </w:style>
  <w:style w:type="paragraph" w:styleId="Header">
    <w:name w:val="header"/>
    <w:basedOn w:val="Normal"/>
    <w:link w:val="HeaderChar"/>
    <w:uiPriority w:val="99"/>
    <w:unhideWhenUsed/>
    <w:rsid w:val="005971EC"/>
    <w:pPr>
      <w:tabs>
        <w:tab w:val="center" w:pos="4513"/>
        <w:tab w:val="right" w:pos="9026"/>
      </w:tabs>
      <w:spacing w:after="0" w:line="240" w:lineRule="auto"/>
    </w:pPr>
    <w:rPr>
      <w:rFonts w:asciiTheme="majorHAnsi" w:eastAsiaTheme="minorEastAsia" w:hAnsiTheme="majorHAnsi" w:cstheme="minorBidi"/>
      <w:sz w:val="22"/>
      <w:lang w:eastAsia="en-US"/>
    </w:rPr>
  </w:style>
  <w:style w:type="character" w:customStyle="1" w:styleId="HeaderChar">
    <w:name w:val="Header Char"/>
    <w:basedOn w:val="DefaultParagraphFont"/>
    <w:link w:val="Header"/>
    <w:uiPriority w:val="99"/>
    <w:rsid w:val="005971EC"/>
    <w:rPr>
      <w:rFonts w:asciiTheme="majorHAnsi" w:eastAsiaTheme="minorEastAsia" w:hAnsiTheme="majorHAnsi" w:cstheme="minorBidi"/>
      <w:sz w:val="22"/>
      <w:szCs w:val="24"/>
      <w:lang w:eastAsia="en-US"/>
    </w:rPr>
  </w:style>
  <w:style w:type="paragraph" w:styleId="PlainText">
    <w:name w:val="Plain Text"/>
    <w:basedOn w:val="Normal"/>
    <w:link w:val="PlainTextChar"/>
    <w:uiPriority w:val="99"/>
    <w:semiHidden/>
    <w:unhideWhenUsed/>
    <w:rsid w:val="005971EC"/>
    <w:pPr>
      <w:spacing w:after="0"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5971EC"/>
    <w:rPr>
      <w:rFonts w:ascii="Calibri" w:eastAsiaTheme="minorHAnsi" w:hAnsi="Calibri" w:cs="Consolas"/>
      <w:sz w:val="22"/>
      <w:szCs w:val="21"/>
      <w:lang w:eastAsia="en-US"/>
    </w:rPr>
  </w:style>
  <w:style w:type="paragraph" w:styleId="NormalWeb">
    <w:name w:val="Normal (Web)"/>
    <w:basedOn w:val="Normal"/>
    <w:uiPriority w:val="99"/>
    <w:semiHidden/>
    <w:unhideWhenUsed/>
    <w:rsid w:val="005971EC"/>
    <w:pPr>
      <w:spacing w:before="100" w:beforeAutospacing="1" w:after="100" w:afterAutospacing="1" w:line="240" w:lineRule="auto"/>
    </w:pPr>
    <w:rPr>
      <w:rFonts w:ascii="Times New Roman" w:eastAsiaTheme="minorEastAsia" w:hAnsi="Times New Roman"/>
      <w:sz w:val="22"/>
    </w:rPr>
  </w:style>
  <w:style w:type="character" w:customStyle="1" w:styleId="apple-converted-space">
    <w:name w:val="apple-converted-space"/>
    <w:basedOn w:val="DefaultParagraphFont"/>
    <w:rsid w:val="0059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193007922">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255947252">
      <w:bodyDiv w:val="1"/>
      <w:marLeft w:val="0"/>
      <w:marRight w:val="0"/>
      <w:marTop w:val="0"/>
      <w:marBottom w:val="0"/>
      <w:divBdr>
        <w:top w:val="none" w:sz="0" w:space="0" w:color="auto"/>
        <w:left w:val="none" w:sz="0" w:space="0" w:color="auto"/>
        <w:bottom w:val="none" w:sz="0" w:space="0" w:color="auto"/>
        <w:right w:val="none" w:sz="0" w:space="0" w:color="auto"/>
      </w:divBdr>
      <w:divsChild>
        <w:div w:id="181095606">
          <w:marLeft w:val="0"/>
          <w:marRight w:val="0"/>
          <w:marTop w:val="0"/>
          <w:marBottom w:val="0"/>
          <w:divBdr>
            <w:top w:val="none" w:sz="0" w:space="0" w:color="auto"/>
            <w:left w:val="none" w:sz="0" w:space="0" w:color="auto"/>
            <w:bottom w:val="none" w:sz="0" w:space="0" w:color="auto"/>
            <w:right w:val="none" w:sz="0" w:space="0" w:color="auto"/>
          </w:divBdr>
          <w:divsChild>
            <w:div w:id="1425998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412240703">
      <w:bodyDiv w:val="1"/>
      <w:marLeft w:val="0"/>
      <w:marRight w:val="0"/>
      <w:marTop w:val="0"/>
      <w:marBottom w:val="0"/>
      <w:divBdr>
        <w:top w:val="none" w:sz="0" w:space="0" w:color="auto"/>
        <w:left w:val="none" w:sz="0" w:space="0" w:color="auto"/>
        <w:bottom w:val="none" w:sz="0" w:space="0" w:color="auto"/>
        <w:right w:val="none" w:sz="0" w:space="0" w:color="auto"/>
      </w:divBdr>
      <w:divsChild>
        <w:div w:id="1324357544">
          <w:marLeft w:val="0"/>
          <w:marRight w:val="0"/>
          <w:marTop w:val="0"/>
          <w:marBottom w:val="0"/>
          <w:divBdr>
            <w:top w:val="none" w:sz="0" w:space="0" w:color="auto"/>
            <w:left w:val="none" w:sz="0" w:space="0" w:color="auto"/>
            <w:bottom w:val="none" w:sz="0" w:space="0" w:color="auto"/>
            <w:right w:val="none" w:sz="0" w:space="0" w:color="auto"/>
          </w:divBdr>
          <w:divsChild>
            <w:div w:id="1295900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971251394">
      <w:bodyDiv w:val="1"/>
      <w:marLeft w:val="0"/>
      <w:marRight w:val="0"/>
      <w:marTop w:val="0"/>
      <w:marBottom w:val="0"/>
      <w:divBdr>
        <w:top w:val="none" w:sz="0" w:space="0" w:color="auto"/>
        <w:left w:val="none" w:sz="0" w:space="0" w:color="auto"/>
        <w:bottom w:val="none" w:sz="0" w:space="0" w:color="auto"/>
        <w:right w:val="none" w:sz="0" w:space="0" w:color="auto"/>
      </w:divBdr>
      <w:divsChild>
        <w:div w:id="490952895">
          <w:marLeft w:val="0"/>
          <w:marRight w:val="0"/>
          <w:marTop w:val="0"/>
          <w:marBottom w:val="0"/>
          <w:divBdr>
            <w:top w:val="none" w:sz="0" w:space="0" w:color="auto"/>
            <w:left w:val="none" w:sz="0" w:space="0" w:color="auto"/>
            <w:bottom w:val="none" w:sz="0" w:space="0" w:color="auto"/>
            <w:right w:val="none" w:sz="0" w:space="0" w:color="auto"/>
          </w:divBdr>
          <w:divsChild>
            <w:div w:id="6824373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keywords=&amp;publication_filter_option=consultations&amp;departments%5B%5D=department-for-education&amp;commit=Refresh+results" TargetMode="Externa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C103525772C18945A989A463C2AD787E" ma:contentTypeVersion="20" ma:contentTypeDescription="For departmental policy briefings. Records retained for 10 years." ma:contentTypeScope="" ma:versionID="88d81a4c5d4ebb3e460fffcca048ebed">
  <xsd:schema xmlns:xsd="http://www.w3.org/2001/XMLSchema" xmlns:xs="http://www.w3.org/2001/XMLSchema" xmlns:p="http://schemas.microsoft.com/office/2006/metadata/properties" xmlns:ns2="ba2294b9-6d6a-4c9b-a125-9e4b98f52ed2" xmlns:ns3="975b933c-eafd-48be-9ec2-f40d0f9659a3" xmlns:ns4="http://schemas.microsoft.com/sharepoint/v3/fields" targetNamespace="http://schemas.microsoft.com/office/2006/metadata/properties" ma:root="true" ma:fieldsID="aaa649cd915334889673254033dd0c48" ns2:_="" ns3:_="" ns4:_="">
    <xsd:import namespace="ba2294b9-6d6a-4c9b-a125-9e4b98f52ed2"/>
    <xsd:import namespace="975b933c-eafd-48be-9ec2-f40d0f9659a3"/>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2;#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b933c-eafd-48be-9ec2-f40d0f9659a3"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9770667-66a8-4ddd-8840-c2950b0c067c}" ma:internalName="TaxCatchAll" ma:showField="CatchAllData" ma:web="975b933c-eafd-48be-9ec2-f40d0f9659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9770667-66a8-4ddd-8840-c2950b0c067c}" ma:internalName="TaxCatchAllLabel" ma:readOnly="true" ma:showField="CatchAllDataLabel" ma:web="975b933c-eafd-48be-9ec2-f40d0f9659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75b933c-eafd-48be-9ec2-f40d0f9659a3">
      <Value>3</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JXNHKNU36YC2-855798560-193</_dlc_DocId>
    <_dlc_DocIdUrl xmlns="ba2294b9-6d6a-4c9b-a125-9e4b98f52ed2">
      <Url>https://educationgovuk.sharepoint.com/sites/lvedfe00037/_layouts/15/DocIdRedir.aspx?ID=JXNHKNU36YC2-855798560-193</Url>
      <Description>JXNHKNU36YC2-855798560-193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3F4BFDE5-6498-40D0-AEFB-FDBD9E0B346B}">
  <ds:schemaRefs>
    <ds:schemaRef ds:uri="http://schemas.microsoft.com/sharepoint/events"/>
  </ds:schemaRefs>
</ds:datastoreItem>
</file>

<file path=customXml/itemProps3.xml><?xml version="1.0" encoding="utf-8"?>
<ds:datastoreItem xmlns:ds="http://schemas.openxmlformats.org/officeDocument/2006/customXml" ds:itemID="{9EE0D0BE-0C20-4EB2-94ED-04EE14934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975b933c-eafd-48be-9ec2-f40d0f9659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975b933c-eafd-48be-9ec2-f40d0f9659a3"/>
    <ds:schemaRef ds:uri="http://schemas.microsoft.com/sharepoint/v3/fields"/>
    <ds:schemaRef ds:uri="http://schemas.openxmlformats.org/package/2006/metadata/core-properties"/>
    <ds:schemaRef ds:uri="http://purl.org/dc/terms/"/>
    <ds:schemaRef ds:uri="http://schemas.microsoft.com/office/infopath/2007/PartnerControls"/>
    <ds:schemaRef ds:uri="ba2294b9-6d6a-4c9b-a125-9e4b98f52ed2"/>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3E54C624-0317-45F8-B69E-7D1AE643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FS Subject Content English</vt:lpstr>
    </vt:vector>
  </TitlesOfParts>
  <Company>Department for Education</Company>
  <LinksUpToDate>false</LinksUpToDate>
  <CharactersWithSpaces>38575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Subject Content English</dc:title>
  <dc:creator>Publishing.TEAM@education.gsi.gov.uk</dc:creator>
  <dc:description>DfE-CD-v0-2</dc:description>
  <cp:lastModifiedBy>PHEASEY, Hannah</cp:lastModifiedBy>
  <cp:revision>2</cp:revision>
  <cp:lastPrinted>2017-09-05T12:40:00Z</cp:lastPrinted>
  <dcterms:created xsi:type="dcterms:W3CDTF">2017-09-07T08:33:00Z</dcterms:created>
  <dcterms:modified xsi:type="dcterms:W3CDTF">2017-09-07T08:33:00Z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0x01010061B827D2B2699C41B3D164C1E82366EB0A00C103525772C18945A989A463C2AD787E</vt:lpwstr>
  </property>
  <property fmtid="{D5CDD505-2E9C-101B-9397-08002B2CF9AE}" pid="4" name="_dlc_DocIdItemGuid">
    <vt:lpwstr>327cdb47-4280-46b5-9c6a-84a4b868b28a</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y fmtid="{D5CDD505-2E9C-101B-9397-08002B2CF9AE}" pid="11" name="Subject1">
    <vt:lpwstr/>
  </property>
  <property fmtid="{D5CDD505-2E9C-101B-9397-08002B2CF9AE}" pid="12" name="Function">
    <vt:lpwstr/>
  </property>
  <property fmtid="{D5CDD505-2E9C-101B-9397-08002B2CF9AE}" pid="13" name="SiteType">
    <vt:lpwstr/>
  </property>
  <property fmtid="{D5CDD505-2E9C-101B-9397-08002B2CF9AE}" pid="14" name="OrganisationalUnit">
    <vt:lpwstr>2;#DfE|cc08a6d4-dfde-4d0f-bd85-069ebcef80d5</vt:lpwstr>
  </property>
  <property fmtid="{D5CDD505-2E9C-101B-9397-08002B2CF9AE}" pid="15" name="Owner">
    <vt:lpwstr>1;#DfE|a484111e-5b24-4ad9-9778-c536c8c88985</vt:lpwstr>
  </property>
  <property fmtid="{D5CDD505-2E9C-101B-9397-08002B2CF9AE}" pid="16" name="Rights:ProtectiveMarking">
    <vt:lpwstr>3;#Official|0884c477-2e62-47ea-b19c-5af6e91124c5</vt:lpwstr>
  </property>
</Properties>
</file>